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8976"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7AEC68AD" w14:textId="77777777" w:rsidR="00D92720" w:rsidRPr="003A790E" w:rsidRDefault="00D92720" w:rsidP="003A790E">
      <w:pPr>
        <w:spacing w:after="0"/>
        <w:jc w:val="center"/>
        <w:rPr>
          <w:rFonts w:ascii="Arial" w:hAnsi="Arial" w:cs="Arial"/>
          <w:sz w:val="28"/>
        </w:rPr>
      </w:pPr>
      <w:r>
        <w:rPr>
          <w:rFonts w:ascii="Arial" w:hAnsi="Arial" w:cs="Arial"/>
          <w:sz w:val="28"/>
        </w:rPr>
        <w:t>Historic Preservation Commission</w:t>
      </w:r>
    </w:p>
    <w:p w14:paraId="5A78BBF1"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64CEF992" w14:textId="77777777" w:rsidR="00F57BCC" w:rsidRDefault="00214185"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73493AE4" w14:textId="77777777" w:rsidR="00782A41" w:rsidRDefault="00D92720" w:rsidP="003A790E">
      <w:pPr>
        <w:spacing w:after="0"/>
        <w:jc w:val="center"/>
        <w:rPr>
          <w:rFonts w:ascii="Arial" w:hAnsi="Arial" w:cs="Arial"/>
          <w:sz w:val="28"/>
        </w:rPr>
      </w:pPr>
      <w:r>
        <w:rPr>
          <w:rFonts w:ascii="Arial" w:hAnsi="Arial" w:cs="Arial"/>
          <w:sz w:val="28"/>
        </w:rPr>
        <w:t>March 15,</w:t>
      </w:r>
      <w:r w:rsidR="00BA59CE">
        <w:rPr>
          <w:rFonts w:ascii="Arial" w:hAnsi="Arial" w:cs="Arial"/>
          <w:sz w:val="28"/>
        </w:rPr>
        <w:t xml:space="preserve"> 2018</w:t>
      </w:r>
    </w:p>
    <w:p w14:paraId="5B652966" w14:textId="77777777" w:rsidR="00D92720" w:rsidRDefault="00D92720" w:rsidP="00D92720">
      <w:pPr>
        <w:spacing w:after="0"/>
        <w:rPr>
          <w:rFonts w:ascii="Arial" w:hAnsi="Arial" w:cs="Arial"/>
          <w:sz w:val="28"/>
        </w:rPr>
      </w:pPr>
    </w:p>
    <w:p w14:paraId="52F20F89" w14:textId="3EC24449" w:rsidR="00D92720" w:rsidRDefault="0041500F" w:rsidP="00D92720">
      <w:pPr>
        <w:spacing w:after="0"/>
        <w:rPr>
          <w:rFonts w:ascii="Arial" w:hAnsi="Arial" w:cs="Arial"/>
          <w:sz w:val="28"/>
        </w:rPr>
      </w:pPr>
      <w:r>
        <w:rPr>
          <w:rFonts w:ascii="Arial" w:hAnsi="Arial" w:cs="Arial"/>
          <w:sz w:val="28"/>
        </w:rPr>
        <w:t xml:space="preserve">The Historic Preservation Commission </w:t>
      </w:r>
      <w:r w:rsidR="00FA46E8">
        <w:rPr>
          <w:rFonts w:ascii="Arial" w:hAnsi="Arial" w:cs="Arial"/>
          <w:sz w:val="28"/>
        </w:rPr>
        <w:t xml:space="preserve">(HPC) </w:t>
      </w:r>
      <w:r>
        <w:rPr>
          <w:rFonts w:ascii="Arial" w:hAnsi="Arial" w:cs="Arial"/>
          <w:sz w:val="28"/>
        </w:rPr>
        <w:t>met on the 15</w:t>
      </w:r>
      <w:r w:rsidRPr="0041500F">
        <w:rPr>
          <w:rFonts w:ascii="Arial" w:hAnsi="Arial" w:cs="Arial"/>
          <w:sz w:val="28"/>
          <w:vertAlign w:val="superscript"/>
        </w:rPr>
        <w:t>th</w:t>
      </w:r>
      <w:r>
        <w:rPr>
          <w:rFonts w:ascii="Arial" w:hAnsi="Arial" w:cs="Arial"/>
          <w:sz w:val="28"/>
        </w:rPr>
        <w:t xml:space="preserve"> for a work session and regular session. The work session was one</w:t>
      </w:r>
      <w:r w:rsidR="00FA46E8">
        <w:rPr>
          <w:rFonts w:ascii="Arial" w:hAnsi="Arial" w:cs="Arial"/>
          <w:sz w:val="28"/>
        </w:rPr>
        <w:t xml:space="preserve"> of many that they have had</w:t>
      </w:r>
      <w:r>
        <w:rPr>
          <w:rFonts w:ascii="Arial" w:hAnsi="Arial" w:cs="Arial"/>
          <w:sz w:val="28"/>
        </w:rPr>
        <w:t xml:space="preserve"> over the past few months to work on new </w:t>
      </w:r>
      <w:r w:rsidR="004B7206">
        <w:rPr>
          <w:rFonts w:ascii="Arial" w:hAnsi="Arial" w:cs="Arial"/>
          <w:sz w:val="28"/>
        </w:rPr>
        <w:t xml:space="preserve">Design </w:t>
      </w:r>
      <w:r>
        <w:rPr>
          <w:rFonts w:ascii="Arial" w:hAnsi="Arial" w:cs="Arial"/>
          <w:sz w:val="28"/>
        </w:rPr>
        <w:t>Guidelines for the Cambridge Historic District.</w:t>
      </w:r>
    </w:p>
    <w:p w14:paraId="2B4AE0AC" w14:textId="77777777" w:rsidR="0041500F" w:rsidRDefault="0041500F" w:rsidP="00D92720">
      <w:pPr>
        <w:spacing w:after="0"/>
        <w:rPr>
          <w:rFonts w:ascii="Arial" w:hAnsi="Arial" w:cs="Arial"/>
          <w:sz w:val="28"/>
        </w:rPr>
      </w:pPr>
    </w:p>
    <w:p w14:paraId="729A0185" w14:textId="50766786" w:rsidR="0041500F" w:rsidRDefault="0041500F" w:rsidP="00D92720">
      <w:pPr>
        <w:spacing w:after="0"/>
        <w:rPr>
          <w:rFonts w:ascii="Arial" w:hAnsi="Arial" w:cs="Arial"/>
          <w:sz w:val="28"/>
        </w:rPr>
      </w:pPr>
      <w:r>
        <w:rPr>
          <w:rFonts w:ascii="Arial" w:hAnsi="Arial" w:cs="Arial"/>
          <w:sz w:val="28"/>
        </w:rPr>
        <w:t xml:space="preserve">The Commissioners have been meeting </w:t>
      </w:r>
      <w:r w:rsidR="00FA46E8">
        <w:rPr>
          <w:rFonts w:ascii="Arial" w:hAnsi="Arial" w:cs="Arial"/>
          <w:sz w:val="28"/>
        </w:rPr>
        <w:t xml:space="preserve">with city staff </w:t>
      </w:r>
      <w:r w:rsidR="004B7206">
        <w:rPr>
          <w:rFonts w:ascii="Arial" w:hAnsi="Arial" w:cs="Arial"/>
          <w:sz w:val="28"/>
        </w:rPr>
        <w:t xml:space="preserve">in open work session </w:t>
      </w:r>
      <w:r>
        <w:rPr>
          <w:rFonts w:ascii="Arial" w:hAnsi="Arial" w:cs="Arial"/>
          <w:sz w:val="28"/>
        </w:rPr>
        <w:t xml:space="preserve">on a regular basis recently in order to be able to meet timelines set by the </w:t>
      </w:r>
      <w:r w:rsidR="004B7206">
        <w:rPr>
          <w:rFonts w:ascii="Arial" w:hAnsi="Arial" w:cs="Arial"/>
          <w:sz w:val="28"/>
        </w:rPr>
        <w:t>Maryland Historic Trust</w:t>
      </w:r>
      <w:r>
        <w:rPr>
          <w:rFonts w:ascii="Arial" w:hAnsi="Arial" w:cs="Arial"/>
          <w:sz w:val="28"/>
        </w:rPr>
        <w:t xml:space="preserve"> for completion of this project. There were 3 meetings this week and 2 are scheduled for next week. They have been reviewing the different parts of the current </w:t>
      </w:r>
      <w:r w:rsidR="004B7206">
        <w:rPr>
          <w:rFonts w:ascii="Arial" w:hAnsi="Arial" w:cs="Arial"/>
          <w:sz w:val="28"/>
        </w:rPr>
        <w:t xml:space="preserve">Design </w:t>
      </w:r>
      <w:r>
        <w:rPr>
          <w:rFonts w:ascii="Arial" w:hAnsi="Arial" w:cs="Arial"/>
          <w:sz w:val="28"/>
        </w:rPr>
        <w:t>Guidelines and working with a consultant to help improve the Guidelines and find ways to expedite the HPC process while maintaining the integrity of the Historic District.</w:t>
      </w:r>
    </w:p>
    <w:p w14:paraId="19393FC2" w14:textId="77777777" w:rsidR="0041500F" w:rsidRDefault="0041500F" w:rsidP="00D92720">
      <w:pPr>
        <w:spacing w:after="0"/>
        <w:rPr>
          <w:rFonts w:ascii="Arial" w:hAnsi="Arial" w:cs="Arial"/>
          <w:sz w:val="28"/>
        </w:rPr>
      </w:pPr>
    </w:p>
    <w:p w14:paraId="444FB371" w14:textId="5023B6B1" w:rsidR="0041500F" w:rsidRDefault="0041500F" w:rsidP="00D92720">
      <w:pPr>
        <w:spacing w:after="0"/>
        <w:rPr>
          <w:rFonts w:ascii="Arial" w:hAnsi="Arial" w:cs="Arial"/>
          <w:sz w:val="28"/>
        </w:rPr>
      </w:pPr>
      <w:r>
        <w:rPr>
          <w:rFonts w:ascii="Arial" w:hAnsi="Arial" w:cs="Arial"/>
          <w:sz w:val="28"/>
        </w:rPr>
        <w:t xml:space="preserve">The residents </w:t>
      </w:r>
      <w:r w:rsidR="00FA46E8">
        <w:rPr>
          <w:rFonts w:ascii="Arial" w:hAnsi="Arial" w:cs="Arial"/>
          <w:sz w:val="28"/>
        </w:rPr>
        <w:t>who are your commissioners and are volunteering a significant amount of time to this project are</w:t>
      </w:r>
      <w:r>
        <w:rPr>
          <w:rFonts w:ascii="Arial" w:hAnsi="Arial" w:cs="Arial"/>
          <w:sz w:val="28"/>
        </w:rPr>
        <w:t xml:space="preserve"> </w:t>
      </w:r>
      <w:r w:rsidR="00A92660">
        <w:rPr>
          <w:rFonts w:ascii="Arial" w:hAnsi="Arial" w:cs="Arial"/>
          <w:sz w:val="28"/>
        </w:rPr>
        <w:t>Herschel</w:t>
      </w:r>
      <w:r>
        <w:rPr>
          <w:rFonts w:ascii="Arial" w:hAnsi="Arial" w:cs="Arial"/>
          <w:sz w:val="28"/>
        </w:rPr>
        <w:t xml:space="preserve"> Johnson, Ron Berman, Sharon Smith, Susan Morgan, and George Vojtech and substitute </w:t>
      </w:r>
      <w:r w:rsidR="00A92660">
        <w:rPr>
          <w:rFonts w:ascii="Arial" w:hAnsi="Arial" w:cs="Arial"/>
          <w:sz w:val="28"/>
        </w:rPr>
        <w:t>member Janice</w:t>
      </w:r>
      <w:r w:rsidR="00FA46E8">
        <w:rPr>
          <w:rFonts w:ascii="Arial" w:hAnsi="Arial" w:cs="Arial"/>
          <w:sz w:val="28"/>
        </w:rPr>
        <w:t xml:space="preserve"> Olshesky. City Staff are Pat Escher, City Planner, and Herve Hamon, Assistant City Planner</w:t>
      </w:r>
      <w:r w:rsidR="004B7206">
        <w:rPr>
          <w:rFonts w:ascii="Arial" w:hAnsi="Arial" w:cs="Arial"/>
          <w:sz w:val="28"/>
        </w:rPr>
        <w:t>. They</w:t>
      </w:r>
      <w:r w:rsidR="00FA46E8">
        <w:rPr>
          <w:rFonts w:ascii="Arial" w:hAnsi="Arial" w:cs="Arial"/>
          <w:sz w:val="28"/>
        </w:rPr>
        <w:t xml:space="preserve"> are doing the work </w:t>
      </w:r>
      <w:r w:rsidR="004B7206">
        <w:rPr>
          <w:rFonts w:ascii="Arial" w:hAnsi="Arial" w:cs="Arial"/>
          <w:sz w:val="28"/>
        </w:rPr>
        <w:t xml:space="preserve">of </w:t>
      </w:r>
      <w:r w:rsidR="00FA46E8">
        <w:rPr>
          <w:rFonts w:ascii="Arial" w:hAnsi="Arial" w:cs="Arial"/>
          <w:sz w:val="28"/>
        </w:rPr>
        <w:t>pulling information together.</w:t>
      </w:r>
    </w:p>
    <w:p w14:paraId="40A3D835" w14:textId="77777777" w:rsidR="00FA46E8" w:rsidRDefault="00FA46E8" w:rsidP="00D92720">
      <w:pPr>
        <w:spacing w:after="0"/>
        <w:rPr>
          <w:rFonts w:ascii="Arial" w:hAnsi="Arial" w:cs="Arial"/>
          <w:sz w:val="28"/>
        </w:rPr>
      </w:pPr>
    </w:p>
    <w:p w14:paraId="68AA4125" w14:textId="600A21ED" w:rsidR="00FA46E8" w:rsidRDefault="00FA46E8" w:rsidP="00D92720">
      <w:pPr>
        <w:spacing w:after="0"/>
        <w:rPr>
          <w:rFonts w:ascii="Arial" w:hAnsi="Arial" w:cs="Arial"/>
          <w:sz w:val="28"/>
        </w:rPr>
      </w:pPr>
      <w:r>
        <w:rPr>
          <w:rFonts w:ascii="Arial" w:hAnsi="Arial" w:cs="Arial"/>
          <w:sz w:val="28"/>
        </w:rPr>
        <w:t>A number of important dates are approaching that those living in the Historic District or are interested in historic preservation need to put on your calendars.</w:t>
      </w:r>
      <w:r w:rsidR="00FC4F10">
        <w:rPr>
          <w:rFonts w:ascii="Arial" w:hAnsi="Arial" w:cs="Arial"/>
          <w:sz w:val="28"/>
        </w:rPr>
        <w:t xml:space="preserve"> Some are set and some are tentative, but here they are.</w:t>
      </w:r>
    </w:p>
    <w:p w14:paraId="669204C0" w14:textId="77777777" w:rsidR="00FA46E8" w:rsidRDefault="00FA46E8" w:rsidP="00D92720">
      <w:pPr>
        <w:spacing w:after="0"/>
        <w:rPr>
          <w:rFonts w:ascii="Arial" w:hAnsi="Arial" w:cs="Arial"/>
          <w:sz w:val="28"/>
        </w:rPr>
      </w:pPr>
    </w:p>
    <w:p w14:paraId="1BA8826C" w14:textId="1E9723AE" w:rsidR="004B7206" w:rsidRDefault="00FA46E8" w:rsidP="00D92720">
      <w:pPr>
        <w:spacing w:after="0"/>
        <w:rPr>
          <w:rFonts w:ascii="Arial" w:hAnsi="Arial" w:cs="Arial"/>
          <w:sz w:val="28"/>
        </w:rPr>
      </w:pPr>
      <w:r>
        <w:rPr>
          <w:rFonts w:ascii="Arial" w:hAnsi="Arial" w:cs="Arial"/>
          <w:sz w:val="28"/>
        </w:rPr>
        <w:t>The first date is April 12</w:t>
      </w:r>
      <w:r w:rsidRPr="00FA46E8">
        <w:rPr>
          <w:rFonts w:ascii="Arial" w:hAnsi="Arial" w:cs="Arial"/>
          <w:sz w:val="28"/>
          <w:vertAlign w:val="superscript"/>
        </w:rPr>
        <w:t>th</w:t>
      </w:r>
      <w:r>
        <w:rPr>
          <w:rFonts w:ascii="Arial" w:hAnsi="Arial" w:cs="Arial"/>
          <w:sz w:val="28"/>
        </w:rPr>
        <w:t>. That is the day that the</w:t>
      </w:r>
      <w:r w:rsidR="004B7206">
        <w:rPr>
          <w:rFonts w:ascii="Arial" w:hAnsi="Arial" w:cs="Arial"/>
          <w:sz w:val="28"/>
        </w:rPr>
        <w:t xml:space="preserve"> second </w:t>
      </w:r>
      <w:r>
        <w:rPr>
          <w:rFonts w:ascii="Arial" w:hAnsi="Arial" w:cs="Arial"/>
          <w:sz w:val="28"/>
        </w:rPr>
        <w:t xml:space="preserve">draft of the proposed guidelines will be put on the HPC page of the city website – </w:t>
      </w:r>
      <w:hyperlink r:id="rId7" w:history="1">
        <w:r w:rsidRPr="008E11B5">
          <w:rPr>
            <w:rStyle w:val="Hyperlink"/>
            <w:rFonts w:ascii="Arial" w:hAnsi="Arial" w:cs="Arial"/>
            <w:sz w:val="28"/>
          </w:rPr>
          <w:t>www.choosecambridge.com</w:t>
        </w:r>
      </w:hyperlink>
      <w:r>
        <w:rPr>
          <w:rFonts w:ascii="Arial" w:hAnsi="Arial" w:cs="Arial"/>
          <w:sz w:val="28"/>
        </w:rPr>
        <w:t xml:space="preserve">. There will be a place there for anyone to </w:t>
      </w:r>
      <w:r w:rsidR="00A92660">
        <w:rPr>
          <w:rFonts w:ascii="Arial" w:hAnsi="Arial" w:cs="Arial"/>
          <w:sz w:val="28"/>
        </w:rPr>
        <w:t>offer comments</w:t>
      </w:r>
      <w:r>
        <w:rPr>
          <w:rFonts w:ascii="Arial" w:hAnsi="Arial" w:cs="Arial"/>
          <w:sz w:val="28"/>
        </w:rPr>
        <w:t xml:space="preserve"> regarding this draft. </w:t>
      </w:r>
      <w:r w:rsidR="004B7206">
        <w:rPr>
          <w:rFonts w:ascii="Arial" w:hAnsi="Arial" w:cs="Arial"/>
          <w:sz w:val="28"/>
        </w:rPr>
        <w:t>The deadline for receiving comments will be April 19th</w:t>
      </w:r>
      <w:r>
        <w:rPr>
          <w:rFonts w:ascii="Arial" w:hAnsi="Arial" w:cs="Arial"/>
          <w:sz w:val="28"/>
        </w:rPr>
        <w:t xml:space="preserve">. </w:t>
      </w:r>
      <w:r w:rsidR="004B7206">
        <w:rPr>
          <w:rFonts w:ascii="Arial" w:hAnsi="Arial" w:cs="Arial"/>
          <w:sz w:val="28"/>
        </w:rPr>
        <w:t xml:space="preserve">At the HPC </w:t>
      </w:r>
      <w:r w:rsidR="00FC4F10">
        <w:rPr>
          <w:rFonts w:ascii="Arial" w:hAnsi="Arial" w:cs="Arial"/>
          <w:sz w:val="28"/>
        </w:rPr>
        <w:t xml:space="preserve">work session </w:t>
      </w:r>
      <w:r w:rsidR="004B7206">
        <w:rPr>
          <w:rFonts w:ascii="Arial" w:hAnsi="Arial" w:cs="Arial"/>
          <w:sz w:val="28"/>
        </w:rPr>
        <w:t>meeting on the 19</w:t>
      </w:r>
      <w:r w:rsidR="004B7206" w:rsidRPr="004B7206">
        <w:rPr>
          <w:rFonts w:ascii="Arial" w:hAnsi="Arial" w:cs="Arial"/>
          <w:sz w:val="28"/>
          <w:vertAlign w:val="superscript"/>
        </w:rPr>
        <w:t>th</w:t>
      </w:r>
      <w:r w:rsidR="004B7206">
        <w:rPr>
          <w:rFonts w:ascii="Arial" w:hAnsi="Arial" w:cs="Arial"/>
          <w:sz w:val="28"/>
        </w:rPr>
        <w:t xml:space="preserve"> at 6 p.m. the Commissioners will review those public comments and discuss responses and next steps.</w:t>
      </w:r>
    </w:p>
    <w:p w14:paraId="7CF325CB" w14:textId="06559101" w:rsidR="00FA46E8" w:rsidRDefault="004B7206" w:rsidP="00D92720">
      <w:pPr>
        <w:spacing w:after="0"/>
        <w:rPr>
          <w:rFonts w:ascii="Arial" w:hAnsi="Arial" w:cs="Arial"/>
          <w:sz w:val="28"/>
        </w:rPr>
      </w:pPr>
      <w:r>
        <w:rPr>
          <w:rFonts w:ascii="Arial" w:hAnsi="Arial" w:cs="Arial"/>
          <w:sz w:val="28"/>
        </w:rPr>
        <w:t xml:space="preserve"> </w:t>
      </w:r>
    </w:p>
    <w:p w14:paraId="36567172" w14:textId="18690403" w:rsidR="0089397A" w:rsidRDefault="0089397A" w:rsidP="00D92720">
      <w:pPr>
        <w:spacing w:after="0"/>
        <w:rPr>
          <w:rFonts w:ascii="Arial" w:hAnsi="Arial" w:cs="Arial"/>
          <w:sz w:val="28"/>
        </w:rPr>
      </w:pPr>
      <w:r>
        <w:rPr>
          <w:rFonts w:ascii="Arial" w:hAnsi="Arial" w:cs="Arial"/>
          <w:sz w:val="28"/>
        </w:rPr>
        <w:lastRenderedPageBreak/>
        <w:t>Between the 19</w:t>
      </w:r>
      <w:r w:rsidRPr="0089397A">
        <w:rPr>
          <w:rFonts w:ascii="Arial" w:hAnsi="Arial" w:cs="Arial"/>
          <w:sz w:val="28"/>
          <w:vertAlign w:val="superscript"/>
        </w:rPr>
        <w:t>th</w:t>
      </w:r>
      <w:r>
        <w:rPr>
          <w:rFonts w:ascii="Arial" w:hAnsi="Arial" w:cs="Arial"/>
          <w:sz w:val="28"/>
        </w:rPr>
        <w:t xml:space="preserve"> and the 26</w:t>
      </w:r>
      <w:r w:rsidRPr="0089397A">
        <w:rPr>
          <w:rFonts w:ascii="Arial" w:hAnsi="Arial" w:cs="Arial"/>
          <w:sz w:val="28"/>
          <w:vertAlign w:val="superscript"/>
        </w:rPr>
        <w:t>th</w:t>
      </w:r>
      <w:r>
        <w:rPr>
          <w:rFonts w:ascii="Arial" w:hAnsi="Arial" w:cs="Arial"/>
          <w:sz w:val="28"/>
        </w:rPr>
        <w:t xml:space="preserve"> of</w:t>
      </w:r>
      <w:r w:rsidR="004B7206">
        <w:rPr>
          <w:rFonts w:ascii="Arial" w:hAnsi="Arial" w:cs="Arial"/>
          <w:sz w:val="28"/>
        </w:rPr>
        <w:t xml:space="preserve"> April</w:t>
      </w:r>
      <w:r>
        <w:rPr>
          <w:rFonts w:ascii="Arial" w:hAnsi="Arial" w:cs="Arial"/>
          <w:sz w:val="28"/>
        </w:rPr>
        <w:t xml:space="preserve">, </w:t>
      </w:r>
      <w:r w:rsidR="00FC4F10">
        <w:rPr>
          <w:rFonts w:ascii="Arial" w:hAnsi="Arial" w:cs="Arial"/>
          <w:sz w:val="28"/>
        </w:rPr>
        <w:t>any</w:t>
      </w:r>
      <w:r>
        <w:rPr>
          <w:rFonts w:ascii="Arial" w:hAnsi="Arial" w:cs="Arial"/>
          <w:sz w:val="28"/>
        </w:rPr>
        <w:t xml:space="preserve"> </w:t>
      </w:r>
      <w:r w:rsidR="00672CFC">
        <w:rPr>
          <w:rFonts w:ascii="Arial" w:hAnsi="Arial" w:cs="Arial"/>
          <w:sz w:val="28"/>
        </w:rPr>
        <w:t xml:space="preserve">additional </w:t>
      </w:r>
      <w:r w:rsidR="00FC4F10">
        <w:rPr>
          <w:rFonts w:ascii="Arial" w:hAnsi="Arial" w:cs="Arial"/>
          <w:sz w:val="28"/>
        </w:rPr>
        <w:t xml:space="preserve">public </w:t>
      </w:r>
      <w:r w:rsidR="00672CFC">
        <w:rPr>
          <w:rFonts w:ascii="Arial" w:hAnsi="Arial" w:cs="Arial"/>
          <w:sz w:val="28"/>
        </w:rPr>
        <w:t xml:space="preserve">comments may be submitted on the HPC page of the City Website. In </w:t>
      </w:r>
      <w:r w:rsidR="00FC4F10">
        <w:rPr>
          <w:rFonts w:ascii="Arial" w:hAnsi="Arial" w:cs="Arial"/>
          <w:sz w:val="28"/>
        </w:rPr>
        <w:t>addition,</w:t>
      </w:r>
      <w:r w:rsidR="00672CFC">
        <w:rPr>
          <w:rFonts w:ascii="Arial" w:hAnsi="Arial" w:cs="Arial"/>
          <w:sz w:val="28"/>
        </w:rPr>
        <w:t xml:space="preserve"> o</w:t>
      </w:r>
      <w:r>
        <w:rPr>
          <w:rFonts w:ascii="Arial" w:hAnsi="Arial" w:cs="Arial"/>
          <w:sz w:val="28"/>
        </w:rPr>
        <w:t>n the 26</w:t>
      </w:r>
      <w:r w:rsidRPr="0089397A">
        <w:rPr>
          <w:rFonts w:ascii="Arial" w:hAnsi="Arial" w:cs="Arial"/>
          <w:sz w:val="28"/>
          <w:vertAlign w:val="superscript"/>
        </w:rPr>
        <w:t>th</w:t>
      </w:r>
      <w:r>
        <w:rPr>
          <w:rFonts w:ascii="Arial" w:hAnsi="Arial" w:cs="Arial"/>
          <w:sz w:val="28"/>
        </w:rPr>
        <w:t xml:space="preserve"> there will be the Public Hearing where any additional email comments or </w:t>
      </w:r>
      <w:r w:rsidR="00672CFC">
        <w:rPr>
          <w:rFonts w:ascii="Arial" w:hAnsi="Arial" w:cs="Arial"/>
          <w:sz w:val="28"/>
        </w:rPr>
        <w:t xml:space="preserve">public </w:t>
      </w:r>
      <w:r>
        <w:rPr>
          <w:rFonts w:ascii="Arial" w:hAnsi="Arial" w:cs="Arial"/>
          <w:sz w:val="28"/>
        </w:rPr>
        <w:t xml:space="preserve">comments made by people attending the meeting will be considered. </w:t>
      </w:r>
    </w:p>
    <w:p w14:paraId="2D4AF044" w14:textId="77777777" w:rsidR="0089397A" w:rsidRDefault="0089397A" w:rsidP="00D92720">
      <w:pPr>
        <w:spacing w:after="0"/>
        <w:rPr>
          <w:rFonts w:ascii="Arial" w:hAnsi="Arial" w:cs="Arial"/>
          <w:sz w:val="28"/>
        </w:rPr>
      </w:pPr>
    </w:p>
    <w:p w14:paraId="4F6D6A67" w14:textId="037C85EC" w:rsidR="0089397A" w:rsidRDefault="00672CFC" w:rsidP="00D92720">
      <w:pPr>
        <w:spacing w:after="0"/>
        <w:rPr>
          <w:rFonts w:ascii="Arial" w:hAnsi="Arial" w:cs="Arial"/>
          <w:sz w:val="28"/>
        </w:rPr>
      </w:pPr>
      <w:r>
        <w:rPr>
          <w:rFonts w:ascii="Arial" w:hAnsi="Arial" w:cs="Arial"/>
          <w:sz w:val="28"/>
        </w:rPr>
        <w:t>Between April 26</w:t>
      </w:r>
      <w:r w:rsidRPr="00672CFC">
        <w:rPr>
          <w:rFonts w:ascii="Arial" w:hAnsi="Arial" w:cs="Arial"/>
          <w:sz w:val="28"/>
          <w:vertAlign w:val="superscript"/>
        </w:rPr>
        <w:t>th</w:t>
      </w:r>
      <w:r>
        <w:rPr>
          <w:rFonts w:ascii="Arial" w:hAnsi="Arial" w:cs="Arial"/>
          <w:sz w:val="28"/>
        </w:rPr>
        <w:t xml:space="preserve"> and May 17</w:t>
      </w:r>
      <w:r w:rsidRPr="00672CFC">
        <w:rPr>
          <w:rFonts w:ascii="Arial" w:hAnsi="Arial" w:cs="Arial"/>
          <w:sz w:val="28"/>
          <w:vertAlign w:val="superscript"/>
        </w:rPr>
        <w:t>th</w:t>
      </w:r>
      <w:r>
        <w:rPr>
          <w:rFonts w:ascii="Arial" w:hAnsi="Arial" w:cs="Arial"/>
          <w:sz w:val="28"/>
        </w:rPr>
        <w:t>, the final draft of the Design Guidelines will be developed where a final draft will be presented to the HPC and, hopefully, approved. From there the Guidelines will be submitted to City Council for review and comment on by the end of May.</w:t>
      </w:r>
    </w:p>
    <w:p w14:paraId="5B2A5BB1" w14:textId="030C6E8B" w:rsidR="00672CFC" w:rsidRDefault="00672CFC" w:rsidP="00D92720">
      <w:pPr>
        <w:spacing w:after="0"/>
        <w:rPr>
          <w:rFonts w:ascii="Arial" w:hAnsi="Arial" w:cs="Arial"/>
          <w:sz w:val="28"/>
        </w:rPr>
      </w:pPr>
    </w:p>
    <w:p w14:paraId="0EF98ACA" w14:textId="44727EBD" w:rsidR="00672CFC" w:rsidRDefault="00672CFC" w:rsidP="00D92720">
      <w:pPr>
        <w:spacing w:after="0"/>
        <w:rPr>
          <w:rFonts w:ascii="Arial" w:hAnsi="Arial" w:cs="Arial"/>
          <w:sz w:val="28"/>
        </w:rPr>
      </w:pPr>
      <w:r>
        <w:rPr>
          <w:rFonts w:ascii="Arial" w:hAnsi="Arial" w:cs="Arial"/>
          <w:sz w:val="28"/>
        </w:rPr>
        <w:t>The goal is to then approve a final version on June 21</w:t>
      </w:r>
      <w:r w:rsidRPr="00672CFC">
        <w:rPr>
          <w:rFonts w:ascii="Arial" w:hAnsi="Arial" w:cs="Arial"/>
          <w:sz w:val="28"/>
          <w:vertAlign w:val="superscript"/>
        </w:rPr>
        <w:t>st</w:t>
      </w:r>
      <w:r>
        <w:rPr>
          <w:rFonts w:ascii="Arial" w:hAnsi="Arial" w:cs="Arial"/>
          <w:sz w:val="28"/>
        </w:rPr>
        <w:t xml:space="preserve"> that will go to the Maryland Historic Trust for comment and development into the final document to be presented to City Council in, hopefully, August. </w:t>
      </w:r>
    </w:p>
    <w:p w14:paraId="7774F425" w14:textId="77777777" w:rsidR="00672CFC" w:rsidRDefault="00672CFC" w:rsidP="00D92720">
      <w:pPr>
        <w:spacing w:after="0"/>
        <w:rPr>
          <w:rFonts w:ascii="Arial" w:hAnsi="Arial" w:cs="Arial"/>
          <w:sz w:val="28"/>
        </w:rPr>
      </w:pPr>
    </w:p>
    <w:p w14:paraId="5F3C8CF8" w14:textId="49CC8C2F" w:rsidR="00672CFC" w:rsidRDefault="00672CFC" w:rsidP="00D92720">
      <w:pPr>
        <w:spacing w:after="0"/>
        <w:rPr>
          <w:rFonts w:ascii="Arial" w:hAnsi="Arial" w:cs="Arial"/>
          <w:sz w:val="28"/>
        </w:rPr>
      </w:pPr>
      <w:r>
        <w:rPr>
          <w:rFonts w:ascii="Arial" w:hAnsi="Arial" w:cs="Arial"/>
          <w:sz w:val="28"/>
        </w:rPr>
        <w:t>As you can see the timeline between now and August is tight and engagement of the public is an important part of this process that will result in Design Guidelines that will help the current and future HPC Commissioners and those who own property in the Historic District to ensure the integrity of the Cambridge Historic District.</w:t>
      </w:r>
    </w:p>
    <w:p w14:paraId="472ABF91" w14:textId="77777777" w:rsidR="00672CFC" w:rsidRDefault="00672CFC" w:rsidP="00D92720">
      <w:pPr>
        <w:spacing w:after="0"/>
        <w:rPr>
          <w:rFonts w:ascii="Arial" w:hAnsi="Arial" w:cs="Arial"/>
          <w:sz w:val="28"/>
        </w:rPr>
      </w:pPr>
    </w:p>
    <w:p w14:paraId="3397D06E" w14:textId="32635F33" w:rsidR="0089397A" w:rsidRDefault="0089397A" w:rsidP="00D92720">
      <w:pPr>
        <w:spacing w:after="0"/>
        <w:rPr>
          <w:rFonts w:ascii="Arial" w:hAnsi="Arial" w:cs="Arial"/>
          <w:sz w:val="28"/>
        </w:rPr>
      </w:pPr>
      <w:r>
        <w:rPr>
          <w:rFonts w:ascii="Arial" w:hAnsi="Arial" w:cs="Arial"/>
          <w:sz w:val="28"/>
        </w:rPr>
        <w:t xml:space="preserve">I urge those of you who will be impacted by these </w:t>
      </w:r>
      <w:r w:rsidR="00672CFC">
        <w:rPr>
          <w:rFonts w:ascii="Arial" w:hAnsi="Arial" w:cs="Arial"/>
          <w:sz w:val="28"/>
        </w:rPr>
        <w:t xml:space="preserve">Design </w:t>
      </w:r>
      <w:r>
        <w:rPr>
          <w:rFonts w:ascii="Arial" w:hAnsi="Arial" w:cs="Arial"/>
          <w:sz w:val="28"/>
        </w:rPr>
        <w:t xml:space="preserve">Guidelines to take the time to read and review this </w:t>
      </w:r>
      <w:r w:rsidR="00672CFC">
        <w:rPr>
          <w:rFonts w:ascii="Arial" w:hAnsi="Arial" w:cs="Arial"/>
          <w:sz w:val="28"/>
        </w:rPr>
        <w:t>second</w:t>
      </w:r>
      <w:r>
        <w:rPr>
          <w:rFonts w:ascii="Arial" w:hAnsi="Arial" w:cs="Arial"/>
          <w:sz w:val="28"/>
        </w:rPr>
        <w:t xml:space="preserve"> draft </w:t>
      </w:r>
      <w:r w:rsidR="00FC4F10">
        <w:rPr>
          <w:rFonts w:ascii="Arial" w:hAnsi="Arial" w:cs="Arial"/>
          <w:sz w:val="28"/>
        </w:rPr>
        <w:t xml:space="preserve">when it is posted </w:t>
      </w:r>
      <w:r>
        <w:rPr>
          <w:rFonts w:ascii="Arial" w:hAnsi="Arial" w:cs="Arial"/>
          <w:sz w:val="28"/>
        </w:rPr>
        <w:t>and provide your insight or questions. I can tell you that the focus of th</w:t>
      </w:r>
      <w:r w:rsidR="00FC4F10">
        <w:rPr>
          <w:rFonts w:ascii="Arial" w:hAnsi="Arial" w:cs="Arial"/>
          <w:sz w:val="28"/>
        </w:rPr>
        <w:t xml:space="preserve">e Commissioner’s </w:t>
      </w:r>
      <w:r>
        <w:rPr>
          <w:rFonts w:ascii="Arial" w:hAnsi="Arial" w:cs="Arial"/>
          <w:sz w:val="28"/>
        </w:rPr>
        <w:t>work has been to make these Guidelines more user friendly</w:t>
      </w:r>
      <w:r w:rsidR="00190D2A">
        <w:rPr>
          <w:rFonts w:ascii="Arial" w:hAnsi="Arial" w:cs="Arial"/>
          <w:sz w:val="28"/>
        </w:rPr>
        <w:t xml:space="preserve"> and </w:t>
      </w:r>
      <w:r>
        <w:rPr>
          <w:rFonts w:ascii="Arial" w:hAnsi="Arial" w:cs="Arial"/>
          <w:sz w:val="28"/>
        </w:rPr>
        <w:t>easier to understand</w:t>
      </w:r>
      <w:r w:rsidR="00190D2A">
        <w:rPr>
          <w:rFonts w:ascii="Arial" w:hAnsi="Arial" w:cs="Arial"/>
          <w:sz w:val="28"/>
        </w:rPr>
        <w:t xml:space="preserve"> with</w:t>
      </w:r>
      <w:r>
        <w:rPr>
          <w:rFonts w:ascii="Arial" w:hAnsi="Arial" w:cs="Arial"/>
          <w:sz w:val="28"/>
        </w:rPr>
        <w:t xml:space="preserve"> more administrative</w:t>
      </w:r>
      <w:r w:rsidR="00190D2A">
        <w:rPr>
          <w:rFonts w:ascii="Arial" w:hAnsi="Arial" w:cs="Arial"/>
          <w:sz w:val="28"/>
        </w:rPr>
        <w:t xml:space="preserve"> decisions</w:t>
      </w:r>
      <w:r>
        <w:rPr>
          <w:rFonts w:ascii="Arial" w:hAnsi="Arial" w:cs="Arial"/>
          <w:sz w:val="28"/>
        </w:rPr>
        <w:t xml:space="preserve">, where possible, to </w:t>
      </w:r>
      <w:r w:rsidR="00190D2A">
        <w:rPr>
          <w:rFonts w:ascii="Arial" w:hAnsi="Arial" w:cs="Arial"/>
          <w:sz w:val="28"/>
        </w:rPr>
        <w:t>improve</w:t>
      </w:r>
      <w:r>
        <w:rPr>
          <w:rFonts w:ascii="Arial" w:hAnsi="Arial" w:cs="Arial"/>
          <w:sz w:val="28"/>
        </w:rPr>
        <w:t xml:space="preserve"> the process while ensuring that the historic character of the Cambridge Historic District is maintained.</w:t>
      </w:r>
    </w:p>
    <w:p w14:paraId="6223CBB9" w14:textId="77777777" w:rsidR="00051191" w:rsidRDefault="00051191" w:rsidP="00051191">
      <w:pPr>
        <w:spacing w:after="0"/>
        <w:rPr>
          <w:rFonts w:ascii="Arial" w:hAnsi="Arial" w:cs="Arial"/>
          <w:sz w:val="28"/>
        </w:rPr>
      </w:pPr>
    </w:p>
    <w:p w14:paraId="124B6827" w14:textId="084A4DF5" w:rsidR="00094093" w:rsidRDefault="00094093" w:rsidP="00051191">
      <w:pPr>
        <w:spacing w:after="0"/>
        <w:rPr>
          <w:rFonts w:ascii="Arial" w:hAnsi="Arial" w:cs="Arial"/>
          <w:sz w:val="28"/>
        </w:rPr>
      </w:pPr>
      <w:r>
        <w:rPr>
          <w:rFonts w:ascii="Arial" w:hAnsi="Arial" w:cs="Arial"/>
          <w:sz w:val="28"/>
        </w:rPr>
        <w:t>Following the work session</w:t>
      </w:r>
      <w:r w:rsidR="00190D2A">
        <w:rPr>
          <w:rFonts w:ascii="Arial" w:hAnsi="Arial" w:cs="Arial"/>
          <w:sz w:val="28"/>
        </w:rPr>
        <w:t xml:space="preserve"> on the 15th</w:t>
      </w:r>
      <w:r>
        <w:rPr>
          <w:rFonts w:ascii="Arial" w:hAnsi="Arial" w:cs="Arial"/>
          <w:sz w:val="28"/>
        </w:rPr>
        <w:t xml:space="preserve">, the HPC held its regular meeting </w:t>
      </w:r>
      <w:r w:rsidR="00190D2A">
        <w:rPr>
          <w:rFonts w:ascii="Arial" w:hAnsi="Arial" w:cs="Arial"/>
          <w:sz w:val="28"/>
        </w:rPr>
        <w:t xml:space="preserve">where </w:t>
      </w:r>
      <w:r>
        <w:rPr>
          <w:rFonts w:ascii="Arial" w:hAnsi="Arial" w:cs="Arial"/>
          <w:sz w:val="28"/>
        </w:rPr>
        <w:t xml:space="preserve">a number of matters were quickly heard and approved including the signs on Poplar and High Street for the Ava’s Pizzeria and Wine Bar and </w:t>
      </w:r>
      <w:r w:rsidR="00190D2A">
        <w:rPr>
          <w:rFonts w:ascii="Arial" w:hAnsi="Arial" w:cs="Arial"/>
          <w:sz w:val="28"/>
        </w:rPr>
        <w:t xml:space="preserve">on High Street for </w:t>
      </w:r>
      <w:r>
        <w:rPr>
          <w:rFonts w:ascii="Arial" w:hAnsi="Arial" w:cs="Arial"/>
          <w:sz w:val="28"/>
        </w:rPr>
        <w:t xml:space="preserve">Justine’s Ice Cream Parlor. Both </w:t>
      </w:r>
      <w:r w:rsidR="00190D2A">
        <w:rPr>
          <w:rFonts w:ascii="Arial" w:hAnsi="Arial" w:cs="Arial"/>
          <w:sz w:val="28"/>
        </w:rPr>
        <w:t xml:space="preserve">businesses </w:t>
      </w:r>
      <w:r>
        <w:rPr>
          <w:rFonts w:ascii="Arial" w:hAnsi="Arial" w:cs="Arial"/>
          <w:sz w:val="28"/>
        </w:rPr>
        <w:t>have existing locations in St. Michael’s and are about to open new operations here in C</w:t>
      </w:r>
      <w:bookmarkStart w:id="0" w:name="_GoBack"/>
      <w:bookmarkEnd w:id="0"/>
      <w:r>
        <w:rPr>
          <w:rFonts w:ascii="Arial" w:hAnsi="Arial" w:cs="Arial"/>
          <w:sz w:val="28"/>
        </w:rPr>
        <w:t>ambridge.</w:t>
      </w:r>
      <w:r w:rsidR="00190D2A">
        <w:rPr>
          <w:rFonts w:ascii="Arial" w:hAnsi="Arial" w:cs="Arial"/>
          <w:sz w:val="28"/>
        </w:rPr>
        <w:t xml:space="preserve"> Be sure to welcome and support them.</w:t>
      </w:r>
    </w:p>
    <w:sectPr w:rsidR="00094093" w:rsidSect="00214185">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94093"/>
    <w:rsid w:val="000B3B48"/>
    <w:rsid w:val="00125BF3"/>
    <w:rsid w:val="00160908"/>
    <w:rsid w:val="00190D2A"/>
    <w:rsid w:val="001B1FD2"/>
    <w:rsid w:val="001E5964"/>
    <w:rsid w:val="002103F8"/>
    <w:rsid w:val="00214185"/>
    <w:rsid w:val="002B1D55"/>
    <w:rsid w:val="003769CB"/>
    <w:rsid w:val="003A790E"/>
    <w:rsid w:val="003C2B02"/>
    <w:rsid w:val="003F78FD"/>
    <w:rsid w:val="00402C00"/>
    <w:rsid w:val="0041136C"/>
    <w:rsid w:val="0041500F"/>
    <w:rsid w:val="004A2695"/>
    <w:rsid w:val="004B7206"/>
    <w:rsid w:val="004D50E3"/>
    <w:rsid w:val="00533935"/>
    <w:rsid w:val="005E603F"/>
    <w:rsid w:val="00646328"/>
    <w:rsid w:val="00672CFC"/>
    <w:rsid w:val="006C3150"/>
    <w:rsid w:val="0071618D"/>
    <w:rsid w:val="00782A41"/>
    <w:rsid w:val="007F449D"/>
    <w:rsid w:val="00833BF3"/>
    <w:rsid w:val="0085648F"/>
    <w:rsid w:val="0089397A"/>
    <w:rsid w:val="008939CE"/>
    <w:rsid w:val="008A476D"/>
    <w:rsid w:val="00997D07"/>
    <w:rsid w:val="009D5891"/>
    <w:rsid w:val="009E3647"/>
    <w:rsid w:val="00A761BD"/>
    <w:rsid w:val="00A92660"/>
    <w:rsid w:val="00AA4CA8"/>
    <w:rsid w:val="00AC5CF4"/>
    <w:rsid w:val="00BA59CE"/>
    <w:rsid w:val="00C4579F"/>
    <w:rsid w:val="00C803CE"/>
    <w:rsid w:val="00D92720"/>
    <w:rsid w:val="00DA7CB6"/>
    <w:rsid w:val="00F15545"/>
    <w:rsid w:val="00F52BC8"/>
    <w:rsid w:val="00F57BCC"/>
    <w:rsid w:val="00F9160F"/>
    <w:rsid w:val="00FA07E2"/>
    <w:rsid w:val="00FA46E8"/>
    <w:rsid w:val="00FC4F10"/>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choosecambridg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2018-03-16T19:27:00Z</dcterms:created>
  <dcterms:modified xsi:type="dcterms:W3CDTF">2018-03-16T19:27:00Z</dcterms:modified>
</cp:coreProperties>
</file>