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7A" w:rsidRDefault="00727C2F" w:rsidP="00182274">
      <w:pPr>
        <w:spacing w:line="480" w:lineRule="auto"/>
        <w:jc w:val="center"/>
        <w:rPr>
          <w:b/>
          <w:sz w:val="36"/>
          <w:szCs w:val="36"/>
        </w:rPr>
      </w:pPr>
      <w:r>
        <w:rPr>
          <w:b/>
          <w:sz w:val="36"/>
          <w:szCs w:val="36"/>
        </w:rPr>
        <w:t>CAN Executive Committee</w:t>
      </w:r>
      <w:r w:rsidR="00182274">
        <w:rPr>
          <w:b/>
          <w:sz w:val="36"/>
          <w:szCs w:val="36"/>
        </w:rPr>
        <w:t xml:space="preserve"> Meeting Minutes</w:t>
      </w:r>
    </w:p>
    <w:p w:rsidR="00182274" w:rsidRDefault="00182274" w:rsidP="00182274">
      <w:pPr>
        <w:spacing w:line="480" w:lineRule="auto"/>
        <w:jc w:val="center"/>
        <w:rPr>
          <w:b/>
          <w:sz w:val="36"/>
          <w:szCs w:val="36"/>
        </w:rPr>
      </w:pPr>
      <w:r>
        <w:rPr>
          <w:b/>
          <w:sz w:val="36"/>
          <w:szCs w:val="36"/>
        </w:rPr>
        <w:t>June 6</w:t>
      </w:r>
      <w:r w:rsidRPr="00182274">
        <w:rPr>
          <w:b/>
          <w:sz w:val="36"/>
          <w:szCs w:val="36"/>
          <w:vertAlign w:val="superscript"/>
        </w:rPr>
        <w:t>th</w:t>
      </w:r>
      <w:r>
        <w:rPr>
          <w:b/>
          <w:sz w:val="36"/>
          <w:szCs w:val="36"/>
        </w:rPr>
        <w:t xml:space="preserve"> 2018 at Chuck’s House</w:t>
      </w:r>
    </w:p>
    <w:p w:rsidR="00182274" w:rsidRDefault="00182274" w:rsidP="00182274">
      <w:pPr>
        <w:pStyle w:val="ListParagraph"/>
        <w:numPr>
          <w:ilvl w:val="0"/>
          <w:numId w:val="1"/>
        </w:numPr>
        <w:spacing w:line="240" w:lineRule="auto"/>
        <w:rPr>
          <w:sz w:val="28"/>
          <w:szCs w:val="28"/>
        </w:rPr>
      </w:pPr>
      <w:r>
        <w:rPr>
          <w:b/>
          <w:sz w:val="28"/>
          <w:szCs w:val="28"/>
        </w:rPr>
        <w:t xml:space="preserve">Treasurer’s report.  </w:t>
      </w:r>
      <w:r w:rsidRPr="00182274">
        <w:rPr>
          <w:sz w:val="28"/>
          <w:szCs w:val="28"/>
        </w:rPr>
        <w:t xml:space="preserve">Mary Ellen Jesien stated that we had $1,691 remaining after we paid the Mail box bill of $94.  </w:t>
      </w:r>
      <w:r>
        <w:rPr>
          <w:sz w:val="28"/>
          <w:szCs w:val="28"/>
        </w:rPr>
        <w:t>Some discussion on doing away with the Mail Box, Mary Ellen said she would keep track of how much mail we get.  Judd noted that the mailbox was a cost we had to pay.</w:t>
      </w:r>
    </w:p>
    <w:p w:rsidR="00182274" w:rsidRDefault="008F3650" w:rsidP="00182274">
      <w:pPr>
        <w:pStyle w:val="ListParagraph"/>
        <w:numPr>
          <w:ilvl w:val="0"/>
          <w:numId w:val="1"/>
        </w:numPr>
        <w:spacing w:line="240" w:lineRule="auto"/>
        <w:rPr>
          <w:sz w:val="28"/>
          <w:szCs w:val="28"/>
        </w:rPr>
      </w:pPr>
      <w:r>
        <w:rPr>
          <w:b/>
          <w:sz w:val="28"/>
          <w:szCs w:val="28"/>
        </w:rPr>
        <w:t xml:space="preserve">Discussion on “Groove City" </w:t>
      </w:r>
      <w:r w:rsidR="00182274">
        <w:rPr>
          <w:b/>
          <w:sz w:val="28"/>
          <w:szCs w:val="28"/>
        </w:rPr>
        <w:t xml:space="preserve">video: </w:t>
      </w:r>
      <w:r w:rsidR="00182274">
        <w:rPr>
          <w:sz w:val="28"/>
          <w:szCs w:val="28"/>
        </w:rPr>
        <w:t xml:space="preserve"> Chuck McFadden discussed his and Theresa’s involvement in the video and the potential of working with the AA community.  </w:t>
      </w:r>
    </w:p>
    <w:p w:rsidR="00182274" w:rsidRDefault="00182274" w:rsidP="00182274">
      <w:pPr>
        <w:pStyle w:val="ListParagraph"/>
        <w:numPr>
          <w:ilvl w:val="0"/>
          <w:numId w:val="1"/>
        </w:numPr>
        <w:spacing w:line="240" w:lineRule="auto"/>
        <w:rPr>
          <w:sz w:val="28"/>
          <w:szCs w:val="28"/>
        </w:rPr>
      </w:pPr>
      <w:r>
        <w:rPr>
          <w:b/>
          <w:sz w:val="28"/>
          <w:szCs w:val="28"/>
        </w:rPr>
        <w:t>Discussion on a donation to “flag camp”</w:t>
      </w:r>
      <w:r w:rsidR="00C47225">
        <w:rPr>
          <w:sz w:val="28"/>
          <w:szCs w:val="28"/>
        </w:rPr>
        <w:t xml:space="preserve">.  Chuck showed everyone a copy of Pastor Cesar </w:t>
      </w:r>
      <w:r w:rsidR="009B3BB9">
        <w:rPr>
          <w:sz w:val="28"/>
          <w:szCs w:val="28"/>
        </w:rPr>
        <w:t>Gonzales’s</w:t>
      </w:r>
      <w:r w:rsidR="002D00A8">
        <w:rPr>
          <w:sz w:val="28"/>
          <w:szCs w:val="28"/>
        </w:rPr>
        <w:t xml:space="preserve"> email asking for donation to his Flag Camp which he helps with a camp and food for kids during the summer break.  Lots of </w:t>
      </w:r>
      <w:r w:rsidR="002A3FEE">
        <w:rPr>
          <w:sz w:val="28"/>
          <w:szCs w:val="28"/>
        </w:rPr>
        <w:t>discussions</w:t>
      </w:r>
      <w:r w:rsidR="002D00A8">
        <w:rPr>
          <w:sz w:val="28"/>
          <w:szCs w:val="28"/>
        </w:rPr>
        <w:t xml:space="preserve"> about donating to a regilous </w:t>
      </w:r>
      <w:r w:rsidR="009B3BB9">
        <w:rPr>
          <w:sz w:val="28"/>
          <w:szCs w:val="28"/>
        </w:rPr>
        <w:t>group</w:t>
      </w:r>
      <w:r w:rsidR="002A3FEE">
        <w:rPr>
          <w:sz w:val="28"/>
          <w:szCs w:val="28"/>
        </w:rPr>
        <w:t xml:space="preserve"> how we get recognize</w:t>
      </w:r>
      <w:r w:rsidR="002D00A8">
        <w:rPr>
          <w:sz w:val="28"/>
          <w:szCs w:val="28"/>
        </w:rPr>
        <w:t xml:space="preserve">, </w:t>
      </w:r>
      <w:r w:rsidR="002A3FEE">
        <w:rPr>
          <w:sz w:val="28"/>
          <w:szCs w:val="28"/>
        </w:rPr>
        <w:t xml:space="preserve">and what can </w:t>
      </w:r>
      <w:r w:rsidR="002D00A8">
        <w:rPr>
          <w:sz w:val="28"/>
          <w:szCs w:val="28"/>
        </w:rPr>
        <w:t xml:space="preserve">it do for CAN.  All this was a good discussion as to whom we should give and how to determine a “good cause”.  Finally, vote for $100 was agreed upon. </w:t>
      </w:r>
    </w:p>
    <w:p w:rsidR="002D00A8" w:rsidRDefault="002D00A8" w:rsidP="00182274">
      <w:pPr>
        <w:pStyle w:val="ListParagraph"/>
        <w:numPr>
          <w:ilvl w:val="0"/>
          <w:numId w:val="1"/>
        </w:numPr>
        <w:spacing w:line="240" w:lineRule="auto"/>
        <w:rPr>
          <w:sz w:val="28"/>
          <w:szCs w:val="28"/>
        </w:rPr>
      </w:pPr>
      <w:r>
        <w:rPr>
          <w:b/>
          <w:sz w:val="28"/>
          <w:szCs w:val="28"/>
        </w:rPr>
        <w:t>Status of the Picnic</w:t>
      </w:r>
      <w:r w:rsidRPr="002D00A8">
        <w:rPr>
          <w:sz w:val="28"/>
          <w:szCs w:val="28"/>
        </w:rPr>
        <w:t>:</w:t>
      </w:r>
      <w:r>
        <w:rPr>
          <w:sz w:val="28"/>
          <w:szCs w:val="28"/>
        </w:rPr>
        <w:t xml:space="preserve"> Chuck gave a summary of what is happening now and the pending June 13</w:t>
      </w:r>
      <w:r w:rsidRPr="002D00A8">
        <w:rPr>
          <w:sz w:val="28"/>
          <w:szCs w:val="28"/>
          <w:vertAlign w:val="superscript"/>
        </w:rPr>
        <w:t>th</w:t>
      </w:r>
      <w:r>
        <w:rPr>
          <w:sz w:val="28"/>
          <w:szCs w:val="28"/>
        </w:rPr>
        <w:t xml:space="preserve"> planning meeting.  The City has already approved the place and the date.  An email to Pete Doyle has turned up some interesting talent and Groove City has offer to send some talent if needed.  Chuck wanted to sign at the picnic but that was turned down by the Board.  Greg Boss emphasized the importance of adverting to make the event a success.</w:t>
      </w:r>
    </w:p>
    <w:p w:rsidR="00B9727D" w:rsidRDefault="002D00A8" w:rsidP="00182274">
      <w:pPr>
        <w:pStyle w:val="ListParagraph"/>
        <w:numPr>
          <w:ilvl w:val="0"/>
          <w:numId w:val="1"/>
        </w:numPr>
        <w:spacing w:line="240" w:lineRule="auto"/>
        <w:rPr>
          <w:sz w:val="28"/>
          <w:szCs w:val="28"/>
        </w:rPr>
      </w:pPr>
      <w:r>
        <w:rPr>
          <w:b/>
          <w:sz w:val="28"/>
          <w:szCs w:val="28"/>
        </w:rPr>
        <w:t>Topic for the Next CAN meeting</w:t>
      </w:r>
      <w:r w:rsidRPr="002D00A8">
        <w:rPr>
          <w:sz w:val="28"/>
          <w:szCs w:val="28"/>
        </w:rPr>
        <w:t>:</w:t>
      </w:r>
      <w:r>
        <w:rPr>
          <w:sz w:val="28"/>
          <w:szCs w:val="28"/>
        </w:rPr>
        <w:t xml:space="preserve"> The next meeting is July 12 and it was suggested to get Cesar </w:t>
      </w:r>
      <w:r w:rsidR="009B3BB9">
        <w:rPr>
          <w:sz w:val="28"/>
          <w:szCs w:val="28"/>
        </w:rPr>
        <w:t>Gonzales</w:t>
      </w:r>
      <w:r>
        <w:rPr>
          <w:sz w:val="28"/>
          <w:szCs w:val="28"/>
        </w:rPr>
        <w:t xml:space="preserve"> to talk about his flag Camp and </w:t>
      </w:r>
      <w:r w:rsidR="009B3BB9">
        <w:rPr>
          <w:sz w:val="28"/>
          <w:szCs w:val="28"/>
        </w:rPr>
        <w:t>Rhonda</w:t>
      </w:r>
      <w:r>
        <w:rPr>
          <w:sz w:val="28"/>
          <w:szCs w:val="28"/>
        </w:rPr>
        <w:t xml:space="preserve"> Fields to talk about Habit</w:t>
      </w:r>
      <w:r w:rsidR="00B9727D">
        <w:rPr>
          <w:sz w:val="28"/>
          <w:szCs w:val="28"/>
        </w:rPr>
        <w:t>at for Humanity.   Chuck is to take the lead</w:t>
      </w:r>
    </w:p>
    <w:p w:rsidR="002D00A8" w:rsidRPr="00182274" w:rsidRDefault="00B9727D" w:rsidP="00182274">
      <w:pPr>
        <w:pStyle w:val="ListParagraph"/>
        <w:numPr>
          <w:ilvl w:val="0"/>
          <w:numId w:val="1"/>
        </w:numPr>
        <w:spacing w:line="240" w:lineRule="auto"/>
        <w:rPr>
          <w:sz w:val="28"/>
          <w:szCs w:val="28"/>
        </w:rPr>
      </w:pPr>
      <w:r>
        <w:rPr>
          <w:b/>
          <w:sz w:val="28"/>
          <w:szCs w:val="28"/>
        </w:rPr>
        <w:t>Greg Boss’s housing study</w:t>
      </w:r>
      <w:r w:rsidRPr="00B9727D">
        <w:rPr>
          <w:sz w:val="28"/>
          <w:szCs w:val="28"/>
        </w:rPr>
        <w:t>:</w:t>
      </w:r>
      <w:r>
        <w:rPr>
          <w:sz w:val="28"/>
          <w:szCs w:val="28"/>
        </w:rPr>
        <w:t xml:space="preserve">  Greg has made in-roads with the City’s IT department and has gotten more data and </w:t>
      </w:r>
      <w:r w:rsidR="002A3FEE">
        <w:rPr>
          <w:sz w:val="28"/>
          <w:szCs w:val="28"/>
        </w:rPr>
        <w:t>straightens</w:t>
      </w:r>
      <w:r>
        <w:rPr>
          <w:sz w:val="28"/>
          <w:szCs w:val="28"/>
        </w:rPr>
        <w:t xml:space="preserve"> out some data issues. Lots of stuff discussed such as the increase in rental units (90) from last year.  A suggestion was</w:t>
      </w:r>
      <w:bookmarkStart w:id="0" w:name="_GoBack"/>
      <w:bookmarkEnd w:id="0"/>
      <w:r>
        <w:rPr>
          <w:sz w:val="28"/>
          <w:szCs w:val="28"/>
        </w:rPr>
        <w:t xml:space="preserve"> made to make contact with Steve Rideout to see what the City is doing.  Contact was made and we are caught in the great in between.  The Current city Manager does not have the time left to implement her study and the new Manager is an unknown and will take time on this issue.  We need to keep going on this data. </w:t>
      </w:r>
    </w:p>
    <w:sectPr w:rsidR="002D00A8" w:rsidRPr="00182274" w:rsidSect="00691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96F82"/>
    <w:multiLevelType w:val="hybridMultilevel"/>
    <w:tmpl w:val="C43A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74"/>
    <w:rsid w:val="00182274"/>
    <w:rsid w:val="002A3FEE"/>
    <w:rsid w:val="002D00A8"/>
    <w:rsid w:val="0069107A"/>
    <w:rsid w:val="00727C2F"/>
    <w:rsid w:val="008F3650"/>
    <w:rsid w:val="009B3BB9"/>
    <w:rsid w:val="00B9727D"/>
    <w:rsid w:val="00C47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2</cp:revision>
  <dcterms:created xsi:type="dcterms:W3CDTF">2018-06-26T19:01:00Z</dcterms:created>
  <dcterms:modified xsi:type="dcterms:W3CDTF">2018-06-26T19:01:00Z</dcterms:modified>
</cp:coreProperties>
</file>