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B7841" w14:textId="5A2F4760" w:rsidR="00C13CCB" w:rsidRDefault="003F418C" w:rsidP="00C10799">
      <w:pPr>
        <w:tabs>
          <w:tab w:val="left" w:pos="9000"/>
        </w:tabs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>Per the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C10799">
        <w:rPr>
          <w:rFonts w:asciiTheme="majorHAnsi" w:hAnsiTheme="majorHAnsi"/>
          <w:color w:val="1F497D" w:themeColor="text2"/>
          <w:sz w:val="28"/>
          <w:szCs w:val="28"/>
        </w:rPr>
        <w:t>Bylaws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of the Cambridge Association of Neighborhoods (Article VIII, Section 1)</w:t>
      </w:r>
      <w:r w:rsidR="006D03C2">
        <w:rPr>
          <w:rFonts w:asciiTheme="majorHAnsi" w:hAnsiTheme="majorHAnsi"/>
          <w:color w:val="1F497D" w:themeColor="text2"/>
          <w:sz w:val="28"/>
          <w:szCs w:val="28"/>
        </w:rPr>
        <w:t>,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CAN 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>V</w:t>
      </w:r>
      <w:r w:rsidR="008A3E48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ice-President Judd Vickers is 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>chair</w:t>
      </w:r>
      <w:r w:rsidR="008A3E48" w:rsidRPr="003F418C">
        <w:rPr>
          <w:rFonts w:asciiTheme="majorHAnsi" w:hAnsiTheme="majorHAnsi"/>
          <w:color w:val="1F497D" w:themeColor="text2"/>
          <w:sz w:val="28"/>
          <w:szCs w:val="28"/>
        </w:rPr>
        <w:t>ing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a Nominating Committee to identify candidates to fill upcoming Board of Director vacancies.  </w:t>
      </w:r>
      <w:r w:rsidR="006D03C2" w:rsidRPr="003511F3">
        <w:rPr>
          <w:rFonts w:asciiTheme="majorHAnsi" w:hAnsiTheme="majorHAnsi"/>
          <w:i/>
          <w:color w:val="1F497D" w:themeColor="text2"/>
          <w:sz w:val="28"/>
          <w:szCs w:val="28"/>
        </w:rPr>
        <w:t>[</w:t>
      </w:r>
      <w:r w:rsidR="003511F3" w:rsidRPr="003511F3">
        <w:rPr>
          <w:rFonts w:asciiTheme="majorHAnsi" w:hAnsiTheme="majorHAnsi"/>
          <w:i/>
          <w:color w:val="1F497D" w:themeColor="text2"/>
          <w:sz w:val="28"/>
          <w:szCs w:val="28"/>
        </w:rPr>
        <w:t xml:space="preserve">See CAN website </w:t>
      </w:r>
      <w:r w:rsidR="006D03C2" w:rsidRPr="003511F3">
        <w:rPr>
          <w:rFonts w:asciiTheme="majorHAnsi" w:hAnsiTheme="majorHAnsi"/>
          <w:i/>
          <w:color w:val="1F497D" w:themeColor="text2"/>
          <w:sz w:val="28"/>
          <w:szCs w:val="28"/>
        </w:rPr>
        <w:t xml:space="preserve">at </w:t>
      </w:r>
      <w:hyperlink r:id="rId8" w:history="1">
        <w:r w:rsidR="006D03C2" w:rsidRPr="003511F3">
          <w:rPr>
            <w:rStyle w:val="Hyperlink"/>
            <w:rFonts w:asciiTheme="majorHAnsi" w:hAnsiTheme="majorHAnsi"/>
            <w:i/>
            <w:sz w:val="28"/>
            <w:szCs w:val="28"/>
          </w:rPr>
          <w:t>https://cambridgecan.org/wp-content/uploads/2017/03/CAN-Bylaws-Final.pdf</w:t>
        </w:r>
      </w:hyperlink>
      <w:r w:rsidR="003511F3" w:rsidRPr="003511F3">
        <w:rPr>
          <w:rFonts w:asciiTheme="majorHAnsi" w:hAnsiTheme="majorHAnsi"/>
          <w:i/>
          <w:color w:val="1F497D" w:themeColor="text2"/>
          <w:sz w:val="28"/>
          <w:szCs w:val="28"/>
        </w:rPr>
        <w:t>.]</w:t>
      </w:r>
    </w:p>
    <w:p w14:paraId="3CFE7A9A" w14:textId="77777777" w:rsidR="00C13CCB" w:rsidRDefault="00C13CCB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4CA414C5" w14:textId="64C015CD" w:rsidR="00394F8D" w:rsidRDefault="003511F3" w:rsidP="004A3004">
      <w:pPr>
        <w:ind w:left="-720" w:right="-90"/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  <w:szCs w:val="28"/>
        </w:rPr>
        <w:t xml:space="preserve">Current 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Board Members </w:t>
      </w:r>
      <w:r w:rsidR="00C13CCB">
        <w:rPr>
          <w:rFonts w:asciiTheme="majorHAnsi" w:hAnsiTheme="majorHAnsi"/>
          <w:color w:val="1F497D" w:themeColor="text2"/>
          <w:sz w:val="28"/>
          <w:szCs w:val="28"/>
        </w:rPr>
        <w:t xml:space="preserve">Chuck McFadden (President), </w:t>
      </w:r>
      <w:r w:rsidR="00A65965">
        <w:rPr>
          <w:rFonts w:asciiTheme="majorHAnsi" w:hAnsiTheme="majorHAnsi"/>
          <w:color w:val="1F497D" w:themeColor="text2"/>
          <w:sz w:val="28"/>
          <w:szCs w:val="28"/>
        </w:rPr>
        <w:t>Mary Ellen Jesien (Treasurer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), </w:t>
      </w:r>
      <w:r w:rsidR="00C13CCB">
        <w:rPr>
          <w:rFonts w:asciiTheme="majorHAnsi" w:hAnsiTheme="majorHAnsi"/>
          <w:color w:val="1F497D" w:themeColor="text2"/>
          <w:sz w:val="28"/>
          <w:szCs w:val="28"/>
        </w:rPr>
        <w:t xml:space="preserve">Michelle Barnes (Membership Director), </w:t>
      </w:r>
      <w:r w:rsidR="00BC0111">
        <w:rPr>
          <w:rFonts w:asciiTheme="majorHAnsi" w:hAnsiTheme="majorHAnsi"/>
          <w:color w:val="1F497D" w:themeColor="text2"/>
          <w:sz w:val="28"/>
          <w:szCs w:val="28"/>
        </w:rPr>
        <w:t xml:space="preserve">Dave Thatcher, </w:t>
      </w:r>
      <w:r w:rsidR="00C13CCB">
        <w:rPr>
          <w:rFonts w:asciiTheme="majorHAnsi" w:hAnsiTheme="majorHAnsi"/>
          <w:color w:val="1F497D" w:themeColor="text2"/>
          <w:sz w:val="28"/>
          <w:szCs w:val="28"/>
        </w:rPr>
        <w:t>and Roman Jesien</w:t>
      </w:r>
      <w:r w:rsidRPr="003511F3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color w:val="1F497D" w:themeColor="text2"/>
          <w:sz w:val="28"/>
          <w:szCs w:val="28"/>
        </w:rPr>
        <w:t>(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whose t</w:t>
      </w:r>
      <w:r>
        <w:rPr>
          <w:rFonts w:asciiTheme="majorHAnsi" w:hAnsiTheme="majorHAnsi"/>
          <w:color w:val="1F497D" w:themeColor="text2"/>
          <w:sz w:val="28"/>
          <w:szCs w:val="28"/>
        </w:rPr>
        <w:t>erms will expire in January 2019)</w:t>
      </w:r>
      <w:r w:rsidR="00C13CCB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CB6EF0"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have agreed to be nominated </w:t>
      </w:r>
      <w:r w:rsidR="00C13CCB">
        <w:rPr>
          <w:rFonts w:asciiTheme="majorHAnsi" w:hAnsiTheme="majorHAnsi"/>
          <w:color w:val="1F497D" w:themeColor="text2"/>
          <w:sz w:val="28"/>
          <w:szCs w:val="28"/>
        </w:rPr>
        <w:t xml:space="preserve">for another 2-year term, but </w:t>
      </w:r>
      <w:r w:rsidR="00C13CCB"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additional nominations are needed to fill </w:t>
      </w:r>
      <w:r w:rsidR="00394F8D"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at least one, and possibly </w:t>
      </w:r>
      <w:r w:rsidR="00C13CCB" w:rsidRPr="004A3004">
        <w:rPr>
          <w:rFonts w:asciiTheme="majorHAnsi" w:hAnsiTheme="majorHAnsi"/>
          <w:b/>
          <w:color w:val="1F497D" w:themeColor="text2"/>
          <w:sz w:val="28"/>
          <w:szCs w:val="28"/>
        </w:rPr>
        <w:t>two</w:t>
      </w:r>
      <w:r w:rsidR="00394F8D" w:rsidRPr="004A3004">
        <w:rPr>
          <w:rFonts w:asciiTheme="majorHAnsi" w:hAnsiTheme="majorHAnsi"/>
          <w:b/>
          <w:color w:val="1F497D" w:themeColor="text2"/>
          <w:sz w:val="28"/>
          <w:szCs w:val="28"/>
        </w:rPr>
        <w:t>,</w:t>
      </w:r>
      <w:r w:rsidR="00C13CCB"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 Board vacancies.</w:t>
      </w:r>
      <w:r w:rsidR="00394F8D">
        <w:rPr>
          <w:rFonts w:asciiTheme="majorHAnsi" w:hAnsiTheme="majorHAnsi"/>
          <w:color w:val="1F497D" w:themeColor="text2"/>
          <w:sz w:val="28"/>
          <w:szCs w:val="28"/>
        </w:rPr>
        <w:t xml:space="preserve">  </w:t>
      </w:r>
    </w:p>
    <w:p w14:paraId="39A2E7F5" w14:textId="77777777" w:rsidR="004A3004" w:rsidRDefault="004A3004" w:rsidP="004A3004">
      <w:pPr>
        <w:ind w:left="-720" w:right="-90"/>
        <w:rPr>
          <w:rFonts w:asciiTheme="majorHAnsi" w:hAnsiTheme="majorHAnsi"/>
          <w:color w:val="1F497D" w:themeColor="text2"/>
          <w:sz w:val="28"/>
          <w:szCs w:val="28"/>
        </w:rPr>
      </w:pPr>
    </w:p>
    <w:p w14:paraId="39A9861C" w14:textId="52B7C408" w:rsidR="004A3004" w:rsidRDefault="004A3004" w:rsidP="004A3004">
      <w:pPr>
        <w:ind w:left="-720" w:right="-90"/>
        <w:rPr>
          <w:rFonts w:asciiTheme="majorHAnsi" w:hAnsiTheme="majorHAnsi"/>
          <w:color w:val="1F497D" w:themeColor="text2"/>
          <w:sz w:val="28"/>
          <w:szCs w:val="28"/>
        </w:rPr>
      </w:pPr>
      <w:r w:rsidRPr="00C10799">
        <w:rPr>
          <w:rFonts w:asciiTheme="majorHAnsi" w:hAnsiTheme="majorHAnsi"/>
          <w:b/>
          <w:color w:val="1F497D" w:themeColor="text2"/>
          <w:sz w:val="28"/>
          <w:szCs w:val="28"/>
        </w:rPr>
        <w:t>Nominees must be CAN members who resi</w:t>
      </w:r>
      <w:r w:rsidR="00515821" w:rsidRPr="00C10799">
        <w:rPr>
          <w:rFonts w:asciiTheme="majorHAnsi" w:hAnsiTheme="majorHAnsi"/>
          <w:b/>
          <w:color w:val="1F497D" w:themeColor="text2"/>
          <w:sz w:val="28"/>
          <w:szCs w:val="28"/>
        </w:rPr>
        <w:t>de within the city of Cambridge</w:t>
      </w:r>
      <w:r w:rsidR="00515821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14:paraId="00BC6CBD" w14:textId="77777777" w:rsidR="00394F8D" w:rsidRDefault="00394F8D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12284BDA" w14:textId="6EE853ED" w:rsidR="00C13CCB" w:rsidRPr="004A3004" w:rsidRDefault="00394F8D" w:rsidP="003F418C">
      <w:pPr>
        <w:ind w:left="-72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PLEASE CONTACT JUDD VICKERS </w:t>
      </w:r>
      <w:r w:rsidR="004A3004" w:rsidRPr="004A3004">
        <w:rPr>
          <w:rFonts w:asciiTheme="majorHAnsi" w:hAnsiTheme="majorHAnsi"/>
          <w:b/>
          <w:color w:val="1F497D" w:themeColor="text2"/>
          <w:sz w:val="28"/>
          <w:szCs w:val="28"/>
        </w:rPr>
        <w:t>(</w:t>
      </w:r>
      <w:hyperlink r:id="rId9" w:history="1">
        <w:r w:rsidR="004A3004" w:rsidRPr="004A3004">
          <w:rPr>
            <w:rStyle w:val="Hyperlink"/>
            <w:rFonts w:asciiTheme="majorHAnsi" w:hAnsiTheme="majorHAnsi"/>
            <w:b/>
            <w:sz w:val="28"/>
            <w:szCs w:val="28"/>
          </w:rPr>
          <w:t>mailto:</w:t>
        </w:r>
        <w:r w:rsidR="00515821">
          <w:rPr>
            <w:rStyle w:val="Hyperlink"/>
            <w:rFonts w:asciiTheme="majorHAnsi" w:hAnsiTheme="majorHAnsi"/>
            <w:b/>
            <w:sz w:val="28"/>
            <w:szCs w:val="28"/>
          </w:rPr>
          <w:t xml:space="preserve"> </w:t>
        </w:r>
        <w:r w:rsidR="004A3004" w:rsidRPr="004A3004">
          <w:rPr>
            <w:rStyle w:val="Hyperlink"/>
            <w:rFonts w:asciiTheme="majorHAnsi" w:hAnsiTheme="majorHAnsi"/>
            <w:b/>
            <w:sz w:val="28"/>
            <w:szCs w:val="28"/>
          </w:rPr>
          <w:t>judd.vickers@gmail.com</w:t>
        </w:r>
      </w:hyperlink>
      <w:r w:rsidR="004A3004" w:rsidRP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) </w:t>
      </w:r>
      <w:r w:rsidR="004A3004">
        <w:rPr>
          <w:rFonts w:asciiTheme="majorHAnsi" w:hAnsiTheme="majorHAnsi"/>
          <w:b/>
          <w:color w:val="1F497D" w:themeColor="text2"/>
          <w:sz w:val="28"/>
          <w:szCs w:val="28"/>
        </w:rPr>
        <w:t xml:space="preserve">AS SOON AS </w:t>
      </w:r>
      <w:r w:rsidRPr="004A3004">
        <w:rPr>
          <w:rFonts w:asciiTheme="majorHAnsi" w:hAnsiTheme="majorHAnsi"/>
          <w:b/>
          <w:color w:val="1F497D" w:themeColor="text2"/>
          <w:sz w:val="28"/>
          <w:szCs w:val="28"/>
        </w:rPr>
        <w:t>POSSIBLE IF YOU ARE INTERESTED IN BEING NOMINATED!!</w:t>
      </w:r>
    </w:p>
    <w:p w14:paraId="6643B45E" w14:textId="77777777" w:rsidR="00C13CCB" w:rsidRDefault="00C13CCB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6CD388EA" w14:textId="28D0C646" w:rsidR="004A3004" w:rsidRDefault="00CB6EF0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>The Nominat</w:t>
      </w:r>
      <w:r w:rsidR="00394F8D">
        <w:rPr>
          <w:rFonts w:asciiTheme="majorHAnsi" w:hAnsiTheme="majorHAnsi"/>
          <w:color w:val="1F497D" w:themeColor="text2"/>
          <w:sz w:val="28"/>
          <w:szCs w:val="28"/>
        </w:rPr>
        <w:t xml:space="preserve">ing Committee will announce a preliminary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slate </w:t>
      </w:r>
      <w:r w:rsidR="00A65965">
        <w:rPr>
          <w:rFonts w:asciiTheme="majorHAnsi" w:hAnsiTheme="majorHAnsi"/>
          <w:color w:val="1F497D" w:themeColor="text2"/>
          <w:sz w:val="28"/>
          <w:szCs w:val="28"/>
        </w:rPr>
        <w:t xml:space="preserve">of candidates at the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Board of Directors Meeting</w:t>
      </w:r>
      <w:r w:rsidR="00836512">
        <w:rPr>
          <w:rFonts w:asciiTheme="majorHAnsi" w:hAnsiTheme="majorHAnsi"/>
          <w:color w:val="1F497D" w:themeColor="text2"/>
          <w:sz w:val="28"/>
          <w:szCs w:val="28"/>
        </w:rPr>
        <w:t xml:space="preserve"> on </w:t>
      </w:r>
      <w:r w:rsidR="00836512">
        <w:rPr>
          <w:rFonts w:asciiTheme="majorHAnsi" w:hAnsiTheme="majorHAnsi"/>
          <w:color w:val="1F497D" w:themeColor="text2"/>
          <w:sz w:val="28"/>
          <w:szCs w:val="28"/>
        </w:rPr>
        <w:t>November 10, 2018</w:t>
      </w:r>
      <w:r w:rsidR="00394F8D">
        <w:rPr>
          <w:rFonts w:asciiTheme="majorHAnsi" w:hAnsiTheme="majorHAnsi"/>
          <w:color w:val="1F497D" w:themeColor="text2"/>
          <w:sz w:val="28"/>
          <w:szCs w:val="28"/>
        </w:rPr>
        <w:t>,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and the</w:t>
      </w:r>
      <w:r w:rsidR="00394F8D">
        <w:rPr>
          <w:rFonts w:asciiTheme="majorHAnsi" w:hAnsiTheme="majorHAnsi"/>
          <w:color w:val="1F497D" w:themeColor="text2"/>
          <w:sz w:val="28"/>
          <w:szCs w:val="28"/>
        </w:rPr>
        <w:t>se candidates will be included o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n the ballot to be presented at the Annual </w:t>
      </w:r>
      <w:r w:rsidR="006D03C2">
        <w:rPr>
          <w:rFonts w:asciiTheme="majorHAnsi" w:hAnsiTheme="majorHAnsi"/>
          <w:color w:val="1F497D" w:themeColor="text2"/>
          <w:sz w:val="28"/>
          <w:szCs w:val="28"/>
        </w:rPr>
        <w:t xml:space="preserve">CAN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Busi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>ness Meeting on Saturday</w:t>
      </w:r>
      <w:r w:rsidR="00C10799">
        <w:rPr>
          <w:rFonts w:asciiTheme="majorHAnsi" w:hAnsiTheme="majorHAnsi"/>
          <w:color w:val="1F497D" w:themeColor="text2"/>
          <w:sz w:val="28"/>
          <w:szCs w:val="28"/>
        </w:rPr>
        <w:t>,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 xml:space="preserve"> January 12</w:t>
      </w:r>
      <w:r w:rsidR="00394F8D">
        <w:rPr>
          <w:rFonts w:asciiTheme="majorHAnsi" w:hAnsiTheme="majorHAnsi"/>
          <w:color w:val="1F497D" w:themeColor="text2"/>
          <w:sz w:val="28"/>
          <w:szCs w:val="28"/>
        </w:rPr>
        <w:t>, 2019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.  </w:t>
      </w:r>
    </w:p>
    <w:p w14:paraId="2FFFA770" w14:textId="77777777" w:rsidR="004A3004" w:rsidRDefault="004A3004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0F028B55" w14:textId="0EAF4055" w:rsidR="006D03C2" w:rsidRDefault="00CB6EF0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Per the Bylaws, </w:t>
      </w:r>
      <w:r w:rsidRPr="00D76675">
        <w:rPr>
          <w:rFonts w:asciiTheme="majorHAnsi" w:hAnsiTheme="majorHAnsi"/>
          <w:b/>
          <w:color w:val="1F497D" w:themeColor="text2"/>
          <w:sz w:val="28"/>
          <w:szCs w:val="28"/>
        </w:rPr>
        <w:t>additional nominations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submitted in writing to the CAN Secretary 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 xml:space="preserve">at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least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4A3004" w:rsidRPr="00B20FB9">
        <w:rPr>
          <w:rFonts w:asciiTheme="majorHAnsi" w:hAnsiTheme="majorHAnsi"/>
          <w:b/>
          <w:color w:val="1F497D" w:themeColor="text2"/>
          <w:sz w:val="28"/>
          <w:szCs w:val="28"/>
        </w:rPr>
        <w:t>30 days prior to the January 12, 2019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meeting </w:t>
      </w:r>
      <w:r w:rsidR="00C10799" w:rsidRPr="00D76675">
        <w:rPr>
          <w:rFonts w:asciiTheme="majorHAnsi" w:hAnsiTheme="majorHAnsi"/>
          <w:color w:val="1F497D" w:themeColor="text2"/>
          <w:sz w:val="28"/>
          <w:szCs w:val="28"/>
        </w:rPr>
        <w:t xml:space="preserve">(i.e., no later than December 13, 2018)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will also be placed on the ballo</w:t>
      </w:r>
      <w:r w:rsidR="00D76675">
        <w:rPr>
          <w:rFonts w:asciiTheme="majorHAnsi" w:hAnsiTheme="majorHAnsi"/>
          <w:color w:val="1F497D" w:themeColor="text2"/>
          <w:sz w:val="28"/>
          <w:szCs w:val="28"/>
        </w:rPr>
        <w:t xml:space="preserve">t, and CAN members will vote on </w:t>
      </w:r>
      <w:r w:rsidR="004A3004">
        <w:rPr>
          <w:rFonts w:asciiTheme="majorHAnsi" w:hAnsiTheme="majorHAnsi"/>
          <w:color w:val="1F497D" w:themeColor="text2"/>
          <w:sz w:val="28"/>
          <w:szCs w:val="28"/>
        </w:rPr>
        <w:t>candidates at the January 12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 meeting in accordance with the CAN Bylaws (Article IV, Section 3).  </w:t>
      </w:r>
    </w:p>
    <w:p w14:paraId="1762B592" w14:textId="77777777" w:rsidR="006D03C2" w:rsidRDefault="006D03C2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</w:p>
    <w:p w14:paraId="58B7F669" w14:textId="6FA7E756" w:rsidR="00CB6EF0" w:rsidRPr="003F418C" w:rsidRDefault="00CB6EF0" w:rsidP="003F418C">
      <w:pPr>
        <w:ind w:left="-720"/>
        <w:rPr>
          <w:rFonts w:asciiTheme="majorHAnsi" w:hAnsiTheme="majorHAnsi"/>
          <w:color w:val="1F497D" w:themeColor="text2"/>
          <w:sz w:val="28"/>
          <w:szCs w:val="28"/>
        </w:rPr>
      </w:pPr>
      <w:r w:rsidRPr="003F418C">
        <w:rPr>
          <w:rFonts w:asciiTheme="majorHAnsi" w:hAnsiTheme="majorHAnsi"/>
          <w:color w:val="1F497D" w:themeColor="text2"/>
          <w:sz w:val="28"/>
          <w:szCs w:val="28"/>
        </w:rPr>
        <w:t xml:space="preserve">Per the Bylaws, absentee votes will be accepted if submitted to the CAN Secretary </w:t>
      </w:r>
      <w:r w:rsidRPr="003F418C">
        <w:rPr>
          <w:rFonts w:asciiTheme="majorHAnsi" w:hAnsiTheme="majorHAnsi"/>
          <w:b/>
          <w:color w:val="1F497D" w:themeColor="text2"/>
          <w:sz w:val="28"/>
          <w:szCs w:val="28"/>
        </w:rPr>
        <w:t xml:space="preserve">seven (7) days </w:t>
      </w:r>
      <w:r w:rsidRPr="003F418C">
        <w:rPr>
          <w:rFonts w:asciiTheme="majorHAnsi" w:hAnsiTheme="majorHAnsi"/>
          <w:color w:val="1F497D" w:themeColor="text2"/>
          <w:sz w:val="28"/>
          <w:szCs w:val="28"/>
        </w:rPr>
        <w:t>in advance of the meeting.</w:t>
      </w:r>
      <w:r w:rsidRPr="003F418C">
        <w:rPr>
          <w:color w:val="1F497D" w:themeColor="text2"/>
          <w:sz w:val="28"/>
          <w:szCs w:val="28"/>
        </w:rPr>
        <w:t xml:space="preserve"> </w:t>
      </w:r>
    </w:p>
    <w:p w14:paraId="2474F0B0" w14:textId="77777777" w:rsidR="00576623" w:rsidRPr="003F418C" w:rsidRDefault="00576623">
      <w:pPr>
        <w:rPr>
          <w:sz w:val="28"/>
          <w:szCs w:val="28"/>
        </w:rPr>
      </w:pPr>
      <w:bookmarkStart w:id="0" w:name="_GoBack"/>
      <w:bookmarkEnd w:id="0"/>
    </w:p>
    <w:sectPr w:rsidR="00576623" w:rsidRPr="003F418C" w:rsidSect="00C10799">
      <w:headerReference w:type="default" r:id="rId10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3656B" w14:textId="77777777" w:rsidR="006D03C2" w:rsidRDefault="006D03C2" w:rsidP="008A3E48">
      <w:r>
        <w:separator/>
      </w:r>
    </w:p>
  </w:endnote>
  <w:endnote w:type="continuationSeparator" w:id="0">
    <w:p w14:paraId="6226FC33" w14:textId="77777777" w:rsidR="006D03C2" w:rsidRDefault="006D03C2" w:rsidP="008A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61E9" w14:textId="77777777" w:rsidR="006D03C2" w:rsidRDefault="006D03C2" w:rsidP="008A3E48">
      <w:r>
        <w:separator/>
      </w:r>
    </w:p>
  </w:footnote>
  <w:footnote w:type="continuationSeparator" w:id="0">
    <w:p w14:paraId="42A9169A" w14:textId="77777777" w:rsidR="006D03C2" w:rsidRDefault="006D03C2" w:rsidP="008A3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C9235" w14:textId="3C76EE5B" w:rsidR="006D03C2" w:rsidRDefault="006D03C2" w:rsidP="004A3004">
    <w:pPr>
      <w:pStyle w:val="Header"/>
      <w:ind w:left="-720"/>
      <w:jc w:val="center"/>
      <w:rPr>
        <w:rFonts w:asciiTheme="majorHAnsi" w:hAnsiTheme="majorHAnsi"/>
        <w:b/>
        <w:color w:val="1F497D" w:themeColor="text2"/>
        <w:sz w:val="28"/>
        <w:szCs w:val="28"/>
      </w:rPr>
    </w:pPr>
    <w:r>
      <w:rPr>
        <w:rFonts w:asciiTheme="majorHAnsi" w:hAnsiTheme="majorHAnsi"/>
        <w:b/>
        <w:color w:val="1F497D" w:themeColor="text2"/>
        <w:sz w:val="28"/>
        <w:szCs w:val="28"/>
      </w:rPr>
      <w:t>CAMBRIDGE ASSOCIATION OF NEIGHBORHOODS (CAN) -</w:t>
    </w:r>
  </w:p>
  <w:p w14:paraId="2641F3AA" w14:textId="77777777" w:rsidR="006D03C2" w:rsidRDefault="006D03C2" w:rsidP="004A3004">
    <w:pPr>
      <w:pStyle w:val="Header"/>
      <w:tabs>
        <w:tab w:val="clear" w:pos="8640"/>
        <w:tab w:val="right" w:pos="9360"/>
      </w:tabs>
      <w:ind w:left="-720" w:right="360"/>
      <w:jc w:val="center"/>
      <w:rPr>
        <w:rFonts w:asciiTheme="majorHAnsi" w:hAnsiTheme="majorHAnsi"/>
        <w:b/>
        <w:color w:val="1F497D" w:themeColor="text2"/>
        <w:sz w:val="28"/>
        <w:szCs w:val="28"/>
      </w:rPr>
    </w:pPr>
    <w:r w:rsidRPr="008A3E48">
      <w:rPr>
        <w:rFonts w:asciiTheme="majorHAnsi" w:hAnsiTheme="majorHAnsi"/>
        <w:b/>
        <w:color w:val="1F497D" w:themeColor="text2"/>
        <w:sz w:val="28"/>
        <w:szCs w:val="28"/>
      </w:rPr>
      <w:t>N</w:t>
    </w:r>
    <w:r>
      <w:rPr>
        <w:rFonts w:asciiTheme="majorHAnsi" w:hAnsiTheme="majorHAnsi"/>
        <w:b/>
        <w:color w:val="1F497D" w:themeColor="text2"/>
        <w:sz w:val="28"/>
        <w:szCs w:val="28"/>
      </w:rPr>
      <w:t xml:space="preserve">OMINATIONS REQUESTED FOR CAN </w:t>
    </w:r>
    <w:r w:rsidRPr="008A3E48">
      <w:rPr>
        <w:rFonts w:asciiTheme="majorHAnsi" w:hAnsiTheme="majorHAnsi"/>
        <w:b/>
        <w:color w:val="1F497D" w:themeColor="text2"/>
        <w:sz w:val="28"/>
        <w:szCs w:val="28"/>
      </w:rPr>
      <w:t>BOARD OF DIRECTORS</w:t>
    </w:r>
  </w:p>
  <w:p w14:paraId="4B2D96A0" w14:textId="77777777" w:rsidR="006D03C2" w:rsidRPr="008A3E48" w:rsidRDefault="006D03C2">
    <w:pPr>
      <w:pStyle w:val="Header"/>
      <w:rPr>
        <w:rFonts w:asciiTheme="majorHAnsi" w:hAnsiTheme="majorHAnsi"/>
        <w:b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539A"/>
    <w:multiLevelType w:val="hybridMultilevel"/>
    <w:tmpl w:val="AC3859E2"/>
    <w:lvl w:ilvl="0" w:tplc="AB869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4EC15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F0"/>
    <w:rsid w:val="003511F3"/>
    <w:rsid w:val="00365709"/>
    <w:rsid w:val="00394F8D"/>
    <w:rsid w:val="003F418C"/>
    <w:rsid w:val="004A3004"/>
    <w:rsid w:val="00515821"/>
    <w:rsid w:val="00576623"/>
    <w:rsid w:val="006D03C2"/>
    <w:rsid w:val="00836512"/>
    <w:rsid w:val="008A3E48"/>
    <w:rsid w:val="00A65965"/>
    <w:rsid w:val="00B20FB9"/>
    <w:rsid w:val="00BC0111"/>
    <w:rsid w:val="00C10799"/>
    <w:rsid w:val="00C13CCB"/>
    <w:rsid w:val="00CB6EF0"/>
    <w:rsid w:val="00D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67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6EF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48"/>
  </w:style>
  <w:style w:type="paragraph" w:styleId="Footer">
    <w:name w:val="footer"/>
    <w:basedOn w:val="Normal"/>
    <w:link w:val="Foot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48"/>
  </w:style>
  <w:style w:type="character" w:styleId="Hyperlink">
    <w:name w:val="Hyperlink"/>
    <w:basedOn w:val="DefaultParagraphFont"/>
    <w:uiPriority w:val="99"/>
    <w:unhideWhenUsed/>
    <w:rsid w:val="003F4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6EF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48"/>
  </w:style>
  <w:style w:type="paragraph" w:styleId="Footer">
    <w:name w:val="footer"/>
    <w:basedOn w:val="Normal"/>
    <w:link w:val="FooterChar"/>
    <w:uiPriority w:val="99"/>
    <w:unhideWhenUsed/>
    <w:rsid w:val="008A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48"/>
  </w:style>
  <w:style w:type="character" w:styleId="Hyperlink">
    <w:name w:val="Hyperlink"/>
    <w:basedOn w:val="DefaultParagraphFont"/>
    <w:uiPriority w:val="99"/>
    <w:unhideWhenUsed/>
    <w:rsid w:val="003F4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ambridgecan.org/wp-content/uploads/2017/03/CAN-Bylaws-Final.pdf" TargetMode="External"/><Relationship Id="rId9" Type="http://schemas.openxmlformats.org/officeDocument/2006/relationships/hyperlink" Target="mailto:judd.vickers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Puglisi</dc:creator>
  <cp:keywords/>
  <dc:description/>
  <cp:lastModifiedBy>Tom Puglisi</cp:lastModifiedBy>
  <cp:revision>4</cp:revision>
  <dcterms:created xsi:type="dcterms:W3CDTF">2018-11-02T20:38:00Z</dcterms:created>
  <dcterms:modified xsi:type="dcterms:W3CDTF">2018-11-02T20:41:00Z</dcterms:modified>
</cp:coreProperties>
</file>