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AAC52" w14:textId="77777777" w:rsidR="000F5EFD" w:rsidRPr="000F5EFD" w:rsidRDefault="000F5EFD" w:rsidP="000F5EFD">
      <w:pPr>
        <w:pStyle w:val="Tom"/>
        <w:ind w:firstLine="0"/>
        <w:jc w:val="center"/>
        <w:rPr>
          <w:rFonts w:asciiTheme="minorHAnsi" w:hAnsiTheme="minorHAnsi"/>
          <w:b/>
          <w:color w:val="000090"/>
          <w:sz w:val="26"/>
          <w:szCs w:val="26"/>
        </w:rPr>
      </w:pPr>
      <w:r w:rsidRPr="000F5EFD">
        <w:rPr>
          <w:rFonts w:asciiTheme="minorHAnsi" w:hAnsiTheme="minorHAnsi"/>
          <w:b/>
          <w:color w:val="000090"/>
          <w:sz w:val="26"/>
          <w:szCs w:val="26"/>
        </w:rPr>
        <w:t>UPCOMING BOARD MEETINGS</w:t>
      </w:r>
    </w:p>
    <w:p w14:paraId="5651C996" w14:textId="53A35976" w:rsidR="000F5EFD" w:rsidRPr="000F5EFD" w:rsidRDefault="000F5EFD" w:rsidP="000F5EFD">
      <w:pPr>
        <w:pStyle w:val="Tom"/>
        <w:ind w:firstLine="0"/>
        <w:jc w:val="center"/>
        <w:rPr>
          <w:rFonts w:asciiTheme="minorHAnsi" w:hAnsiTheme="minorHAnsi"/>
          <w:b/>
          <w:i/>
          <w:color w:val="000090"/>
          <w:sz w:val="26"/>
          <w:szCs w:val="26"/>
        </w:rPr>
      </w:pPr>
      <w:r w:rsidRPr="000F5EFD">
        <w:rPr>
          <w:rFonts w:asciiTheme="minorHAnsi" w:hAnsiTheme="minorHAnsi"/>
          <w:b/>
          <w:i/>
          <w:color w:val="000090"/>
          <w:sz w:val="26"/>
          <w:szCs w:val="26"/>
        </w:rPr>
        <w:t xml:space="preserve">All </w:t>
      </w:r>
      <w:r w:rsidR="00424820">
        <w:rPr>
          <w:rFonts w:asciiTheme="minorHAnsi" w:hAnsiTheme="minorHAnsi"/>
          <w:b/>
          <w:i/>
          <w:color w:val="000090"/>
          <w:sz w:val="26"/>
          <w:szCs w:val="26"/>
        </w:rPr>
        <w:t xml:space="preserve">Board </w:t>
      </w:r>
      <w:r w:rsidRPr="000F5EFD">
        <w:rPr>
          <w:rFonts w:asciiTheme="minorHAnsi" w:hAnsiTheme="minorHAnsi"/>
          <w:b/>
          <w:i/>
          <w:color w:val="000090"/>
          <w:sz w:val="26"/>
          <w:szCs w:val="26"/>
        </w:rPr>
        <w:t>Meetings will be held at the WHCP Meeting Room</w:t>
      </w:r>
    </w:p>
    <w:p w14:paraId="1AAF6CD1" w14:textId="77777777" w:rsidR="000F5EFD" w:rsidRPr="000F5EFD" w:rsidRDefault="000F5EFD" w:rsidP="000F5EFD">
      <w:pPr>
        <w:pStyle w:val="Tom"/>
        <w:ind w:firstLine="0"/>
        <w:jc w:val="center"/>
        <w:rPr>
          <w:rFonts w:asciiTheme="minorHAnsi" w:hAnsiTheme="minorHAnsi"/>
          <w:b/>
          <w:i/>
          <w:color w:val="000090"/>
          <w:sz w:val="26"/>
          <w:szCs w:val="26"/>
        </w:rPr>
      </w:pPr>
      <w:r w:rsidRPr="000F5EFD">
        <w:rPr>
          <w:rFonts w:asciiTheme="minorHAnsi" w:hAnsiTheme="minorHAnsi"/>
          <w:b/>
          <w:i/>
          <w:color w:val="000090"/>
          <w:sz w:val="26"/>
          <w:szCs w:val="26"/>
        </w:rPr>
        <w:t>516 Race Street, Cambridge, MD 21613</w:t>
      </w:r>
    </w:p>
    <w:p w14:paraId="56EE41ED" w14:textId="77777777" w:rsidR="000F5EFD" w:rsidRPr="000F5EFD" w:rsidRDefault="000F5EFD" w:rsidP="000F5EFD">
      <w:pPr>
        <w:pStyle w:val="Tom"/>
        <w:ind w:firstLine="0"/>
        <w:jc w:val="center"/>
        <w:rPr>
          <w:rFonts w:asciiTheme="minorHAnsi" w:hAnsiTheme="minorHAnsi"/>
          <w:b/>
          <w:i/>
          <w:color w:val="000090"/>
          <w:sz w:val="26"/>
          <w:szCs w:val="26"/>
        </w:rPr>
      </w:pPr>
    </w:p>
    <w:p w14:paraId="0D63FD30" w14:textId="77777777" w:rsidR="000F5EFD" w:rsidRPr="000F5EFD" w:rsidRDefault="000F5EFD" w:rsidP="000F5EFD">
      <w:pPr>
        <w:pStyle w:val="Tom"/>
        <w:ind w:firstLine="0"/>
        <w:jc w:val="center"/>
        <w:rPr>
          <w:rFonts w:asciiTheme="minorHAnsi" w:hAnsiTheme="minorHAnsi"/>
          <w:b/>
          <w:i/>
          <w:color w:val="000090"/>
          <w:sz w:val="26"/>
          <w:szCs w:val="26"/>
        </w:rPr>
      </w:pPr>
      <w:r w:rsidRPr="000F5EFD">
        <w:rPr>
          <w:rFonts w:asciiTheme="minorHAnsi" w:hAnsiTheme="minorHAnsi"/>
          <w:b/>
          <w:i/>
          <w:color w:val="000090"/>
          <w:sz w:val="26"/>
          <w:szCs w:val="26"/>
        </w:rPr>
        <w:t>2019</w:t>
      </w:r>
    </w:p>
    <w:p w14:paraId="65C3F9DA" w14:textId="77777777" w:rsidR="000F5EFD" w:rsidRPr="000F5EFD" w:rsidRDefault="000F5EFD" w:rsidP="000F5EFD">
      <w:pPr>
        <w:pStyle w:val="Tom"/>
        <w:ind w:firstLine="0"/>
        <w:jc w:val="center"/>
        <w:rPr>
          <w:rFonts w:asciiTheme="minorHAnsi" w:eastAsiaTheme="minorEastAsia" w:hAnsiTheme="minorHAnsi" w:cs="Comic Sans MS"/>
          <w:color w:val="000090"/>
          <w:sz w:val="26"/>
          <w:szCs w:val="26"/>
        </w:rPr>
      </w:pPr>
      <w:r w:rsidRPr="000F5EFD">
        <w:rPr>
          <w:rFonts w:asciiTheme="minorHAnsi" w:eastAsiaTheme="minorEastAsia" w:hAnsiTheme="minorHAnsi" w:cs="Comic Sans MS"/>
          <w:color w:val="000090"/>
          <w:sz w:val="26"/>
          <w:szCs w:val="26"/>
        </w:rPr>
        <w:t>Thursday, July 11, 7:00 pm</w:t>
      </w:r>
    </w:p>
    <w:p w14:paraId="2A551C21" w14:textId="77777777" w:rsidR="000F5EFD" w:rsidRPr="000F5EFD" w:rsidRDefault="000F5EFD" w:rsidP="000F5EFD">
      <w:pPr>
        <w:pStyle w:val="Tom"/>
        <w:ind w:firstLine="0"/>
        <w:jc w:val="center"/>
        <w:rPr>
          <w:rFonts w:asciiTheme="minorHAnsi" w:hAnsiTheme="minorHAnsi"/>
          <w:color w:val="000090"/>
          <w:sz w:val="26"/>
          <w:szCs w:val="26"/>
        </w:rPr>
      </w:pPr>
      <w:r w:rsidRPr="000F5EFD">
        <w:rPr>
          <w:rFonts w:asciiTheme="minorHAnsi" w:eastAsiaTheme="minorEastAsia" w:hAnsiTheme="minorHAnsi" w:cs="Comic Sans MS"/>
          <w:color w:val="000090"/>
          <w:sz w:val="26"/>
          <w:szCs w:val="26"/>
        </w:rPr>
        <w:t>Thursday, September 12, 7:00 pm</w:t>
      </w:r>
    </w:p>
    <w:p w14:paraId="1E24E21A" w14:textId="77777777" w:rsidR="000F5EFD" w:rsidRPr="000F5EFD" w:rsidRDefault="000F5EFD" w:rsidP="000F5EFD">
      <w:pPr>
        <w:pStyle w:val="Tom"/>
        <w:ind w:firstLine="0"/>
        <w:jc w:val="center"/>
        <w:rPr>
          <w:rFonts w:asciiTheme="minorHAnsi" w:eastAsiaTheme="minorEastAsia" w:hAnsiTheme="minorHAnsi" w:cs="Comic Sans MS"/>
          <w:color w:val="000090"/>
          <w:sz w:val="26"/>
          <w:szCs w:val="26"/>
        </w:rPr>
      </w:pPr>
      <w:r w:rsidRPr="000F5EFD">
        <w:rPr>
          <w:rFonts w:asciiTheme="minorHAnsi" w:eastAsiaTheme="minorEastAsia" w:hAnsiTheme="minorHAnsi" w:cs="Comic Sans MS"/>
          <w:color w:val="000090"/>
          <w:sz w:val="26"/>
          <w:szCs w:val="26"/>
        </w:rPr>
        <w:t>Saturday, November 9, 7:00 pm</w:t>
      </w:r>
    </w:p>
    <w:p w14:paraId="0802B732" w14:textId="77777777" w:rsidR="000F5EFD" w:rsidRPr="000F5EFD" w:rsidRDefault="000F5EFD" w:rsidP="000F5EFD">
      <w:pPr>
        <w:pStyle w:val="Tom"/>
        <w:ind w:firstLine="0"/>
        <w:jc w:val="center"/>
        <w:rPr>
          <w:rFonts w:asciiTheme="minorHAnsi" w:hAnsiTheme="minorHAnsi"/>
          <w:color w:val="000090"/>
          <w:sz w:val="26"/>
          <w:szCs w:val="26"/>
        </w:rPr>
      </w:pPr>
    </w:p>
    <w:p w14:paraId="6B3AB208" w14:textId="77777777" w:rsidR="000F5EFD" w:rsidRPr="000F5EFD" w:rsidRDefault="000F5EFD" w:rsidP="000F5EFD">
      <w:pPr>
        <w:jc w:val="center"/>
        <w:rPr>
          <w:rFonts w:cs="Calibri"/>
          <w:color w:val="000090"/>
          <w:sz w:val="26"/>
          <w:szCs w:val="26"/>
        </w:rPr>
      </w:pPr>
      <w:r w:rsidRPr="000F5EFD">
        <w:rPr>
          <w:rFonts w:cs="Calibri"/>
          <w:color w:val="000090"/>
          <w:sz w:val="26"/>
          <w:szCs w:val="26"/>
        </w:rPr>
        <w:t>*     *     *     *     *</w:t>
      </w:r>
    </w:p>
    <w:p w14:paraId="45CCD7F0" w14:textId="77777777" w:rsidR="000F5EFD" w:rsidRPr="000F5EFD" w:rsidRDefault="000F5EFD" w:rsidP="000F5EFD">
      <w:pPr>
        <w:pStyle w:val="Tom"/>
        <w:ind w:firstLine="0"/>
        <w:jc w:val="center"/>
        <w:rPr>
          <w:rFonts w:asciiTheme="minorHAnsi" w:hAnsiTheme="minorHAnsi"/>
          <w:b/>
          <w:color w:val="000090"/>
          <w:sz w:val="26"/>
          <w:szCs w:val="26"/>
        </w:rPr>
      </w:pPr>
      <w:r w:rsidRPr="000F5EFD">
        <w:rPr>
          <w:rFonts w:asciiTheme="minorHAnsi" w:hAnsiTheme="minorHAnsi"/>
          <w:b/>
          <w:color w:val="000090"/>
          <w:sz w:val="26"/>
          <w:szCs w:val="26"/>
        </w:rPr>
        <w:t>EXECUTIVE COMMITTEE MEETING</w:t>
      </w:r>
    </w:p>
    <w:p w14:paraId="5E84F5EA" w14:textId="2AA42090" w:rsidR="000F5EFD" w:rsidRPr="000F5EFD" w:rsidRDefault="00424820" w:rsidP="000F5EFD">
      <w:pPr>
        <w:pStyle w:val="Tom"/>
        <w:ind w:firstLine="0"/>
        <w:jc w:val="center"/>
        <w:rPr>
          <w:rFonts w:asciiTheme="minorHAnsi" w:hAnsiTheme="minorHAnsi"/>
          <w:b/>
          <w:color w:val="000090"/>
          <w:sz w:val="26"/>
          <w:szCs w:val="26"/>
        </w:rPr>
      </w:pPr>
      <w:r>
        <w:rPr>
          <w:rFonts w:asciiTheme="minorHAnsi" w:hAnsiTheme="minorHAnsi"/>
          <w:b/>
          <w:color w:val="000090"/>
          <w:sz w:val="26"/>
          <w:szCs w:val="26"/>
        </w:rPr>
        <w:t>June 26</w:t>
      </w:r>
      <w:r w:rsidR="000F5EFD" w:rsidRPr="000F5EFD">
        <w:rPr>
          <w:rFonts w:asciiTheme="minorHAnsi" w:hAnsiTheme="minorHAnsi"/>
          <w:b/>
          <w:color w:val="000090"/>
          <w:sz w:val="26"/>
          <w:szCs w:val="26"/>
        </w:rPr>
        <w:t>, 2019</w:t>
      </w:r>
    </w:p>
    <w:p w14:paraId="2DDB0925" w14:textId="77777777" w:rsidR="000F5EFD" w:rsidRPr="000F5EFD" w:rsidRDefault="000F5EFD" w:rsidP="000F5EFD">
      <w:pPr>
        <w:pStyle w:val="Tom"/>
        <w:ind w:firstLine="0"/>
        <w:jc w:val="center"/>
        <w:rPr>
          <w:rFonts w:asciiTheme="minorHAnsi" w:hAnsiTheme="minorHAnsi"/>
          <w:b/>
          <w:color w:val="000090"/>
          <w:sz w:val="26"/>
          <w:szCs w:val="26"/>
        </w:rPr>
      </w:pPr>
    </w:p>
    <w:p w14:paraId="46FAA2F0" w14:textId="1FE31C69" w:rsidR="000F5EFD" w:rsidRPr="000F5EFD" w:rsidRDefault="000F5EFD" w:rsidP="000F5EFD">
      <w:pPr>
        <w:pStyle w:val="Tom"/>
        <w:ind w:firstLine="0"/>
        <w:jc w:val="center"/>
        <w:rPr>
          <w:rFonts w:asciiTheme="minorHAnsi" w:hAnsiTheme="minorHAnsi"/>
          <w:b/>
          <w:color w:val="000090"/>
          <w:sz w:val="26"/>
          <w:szCs w:val="26"/>
        </w:rPr>
      </w:pPr>
      <w:r w:rsidRPr="000F5EFD">
        <w:rPr>
          <w:rFonts w:asciiTheme="minorHAnsi" w:hAnsiTheme="minorHAnsi"/>
          <w:b/>
          <w:color w:val="000090"/>
          <w:sz w:val="26"/>
          <w:szCs w:val="26"/>
        </w:rPr>
        <w:t>MINUTES</w:t>
      </w:r>
    </w:p>
    <w:p w14:paraId="043C1B24" w14:textId="77777777" w:rsidR="000F5EFD" w:rsidRPr="000F5EFD" w:rsidRDefault="000F5EFD" w:rsidP="000F5EFD">
      <w:pPr>
        <w:pStyle w:val="Tom"/>
        <w:ind w:firstLine="0"/>
        <w:jc w:val="center"/>
        <w:rPr>
          <w:rFonts w:asciiTheme="minorHAnsi" w:hAnsiTheme="minorHAnsi"/>
          <w:b/>
          <w:color w:val="000090"/>
          <w:sz w:val="26"/>
          <w:szCs w:val="26"/>
        </w:rPr>
      </w:pPr>
    </w:p>
    <w:p w14:paraId="50785465" w14:textId="56CAF4D2" w:rsidR="002D5D4B" w:rsidRPr="000F5EFD" w:rsidRDefault="002D5D4B" w:rsidP="002135F5">
      <w:pPr>
        <w:spacing w:after="0" w:line="240" w:lineRule="auto"/>
        <w:rPr>
          <w:color w:val="000090"/>
          <w:sz w:val="26"/>
          <w:szCs w:val="26"/>
        </w:rPr>
      </w:pPr>
      <w:r w:rsidRPr="000F5EFD">
        <w:rPr>
          <w:color w:val="000090"/>
          <w:sz w:val="26"/>
          <w:szCs w:val="26"/>
        </w:rPr>
        <w:t xml:space="preserve">Executive Committee Members </w:t>
      </w:r>
      <w:r w:rsidR="002135F5">
        <w:rPr>
          <w:color w:val="000090"/>
          <w:sz w:val="26"/>
          <w:szCs w:val="26"/>
        </w:rPr>
        <w:t>Present: Chuck McFadden,</w:t>
      </w:r>
      <w:r w:rsidR="00A07532">
        <w:rPr>
          <w:color w:val="000090"/>
          <w:sz w:val="26"/>
          <w:szCs w:val="26"/>
        </w:rPr>
        <w:t xml:space="preserve"> </w:t>
      </w:r>
      <w:r w:rsidR="009F6927" w:rsidRPr="000F5EFD">
        <w:rPr>
          <w:color w:val="000090"/>
          <w:sz w:val="26"/>
          <w:szCs w:val="26"/>
        </w:rPr>
        <w:t xml:space="preserve">Michelle Barnes, </w:t>
      </w:r>
      <w:r w:rsidR="002135F5">
        <w:rPr>
          <w:color w:val="000090"/>
          <w:sz w:val="26"/>
          <w:szCs w:val="26"/>
        </w:rPr>
        <w:t>Mary Ellen Jesien,</w:t>
      </w:r>
      <w:r w:rsidR="002135F5" w:rsidRPr="002135F5">
        <w:rPr>
          <w:color w:val="000090"/>
          <w:sz w:val="26"/>
          <w:szCs w:val="26"/>
        </w:rPr>
        <w:t xml:space="preserve"> </w:t>
      </w:r>
      <w:r w:rsidR="002135F5" w:rsidRPr="000F5EFD">
        <w:rPr>
          <w:color w:val="000090"/>
          <w:sz w:val="26"/>
          <w:szCs w:val="26"/>
        </w:rPr>
        <w:t>Tom Puglisi,</w:t>
      </w:r>
      <w:r w:rsidR="002135F5">
        <w:rPr>
          <w:color w:val="000090"/>
          <w:sz w:val="26"/>
          <w:szCs w:val="26"/>
        </w:rPr>
        <w:t xml:space="preserve"> Judd Vickers (5</w:t>
      </w:r>
      <w:r w:rsidRPr="000F5EFD">
        <w:rPr>
          <w:color w:val="000090"/>
          <w:sz w:val="26"/>
          <w:szCs w:val="26"/>
        </w:rPr>
        <w:t xml:space="preserve"> of 5 members</w:t>
      </w:r>
      <w:r w:rsidR="002135F5">
        <w:rPr>
          <w:color w:val="000090"/>
          <w:sz w:val="26"/>
          <w:szCs w:val="26"/>
        </w:rPr>
        <w:t xml:space="preserve"> present, constituting a quorum of the Executive Committee</w:t>
      </w:r>
      <w:r w:rsidRPr="000F5EFD">
        <w:rPr>
          <w:color w:val="000090"/>
          <w:sz w:val="26"/>
          <w:szCs w:val="26"/>
        </w:rPr>
        <w:t>).</w:t>
      </w:r>
    </w:p>
    <w:p w14:paraId="191CAD97" w14:textId="77777777" w:rsidR="002135F5" w:rsidRDefault="002135F5" w:rsidP="002135F5">
      <w:pPr>
        <w:spacing w:after="0" w:line="240" w:lineRule="auto"/>
        <w:rPr>
          <w:color w:val="000090"/>
          <w:sz w:val="26"/>
          <w:szCs w:val="26"/>
        </w:rPr>
      </w:pPr>
    </w:p>
    <w:p w14:paraId="778DF45E" w14:textId="0B7732F3" w:rsidR="002F21C7" w:rsidRPr="000F5EFD" w:rsidRDefault="002F21C7" w:rsidP="002135F5">
      <w:pPr>
        <w:spacing w:after="0" w:line="240" w:lineRule="auto"/>
        <w:rPr>
          <w:color w:val="000090"/>
          <w:sz w:val="26"/>
          <w:szCs w:val="26"/>
        </w:rPr>
      </w:pPr>
      <w:r w:rsidRPr="000F5EFD">
        <w:rPr>
          <w:color w:val="000090"/>
          <w:sz w:val="26"/>
          <w:szCs w:val="26"/>
        </w:rPr>
        <w:t xml:space="preserve">Executive Committee Members Absent: </w:t>
      </w:r>
      <w:r w:rsidR="002135F5">
        <w:rPr>
          <w:color w:val="000090"/>
          <w:sz w:val="26"/>
          <w:szCs w:val="26"/>
        </w:rPr>
        <w:t>None</w:t>
      </w:r>
    </w:p>
    <w:p w14:paraId="7E95C964" w14:textId="77777777" w:rsidR="002135F5" w:rsidRDefault="002135F5" w:rsidP="002135F5">
      <w:pPr>
        <w:spacing w:after="0" w:line="240" w:lineRule="auto"/>
        <w:rPr>
          <w:color w:val="000090"/>
          <w:sz w:val="26"/>
          <w:szCs w:val="26"/>
        </w:rPr>
      </w:pPr>
    </w:p>
    <w:p w14:paraId="02CAB142" w14:textId="2E0E181D" w:rsidR="00262FB2" w:rsidRDefault="002D5D4B" w:rsidP="002135F5">
      <w:pPr>
        <w:spacing w:after="0" w:line="240" w:lineRule="auto"/>
        <w:rPr>
          <w:color w:val="000090"/>
          <w:sz w:val="26"/>
          <w:szCs w:val="26"/>
        </w:rPr>
      </w:pPr>
      <w:r w:rsidRPr="000F5EFD">
        <w:rPr>
          <w:color w:val="000090"/>
          <w:sz w:val="26"/>
          <w:szCs w:val="26"/>
        </w:rPr>
        <w:t>Board Members Present:</w:t>
      </w:r>
      <w:r w:rsidR="002D04C6">
        <w:rPr>
          <w:color w:val="000090"/>
          <w:sz w:val="26"/>
          <w:szCs w:val="26"/>
        </w:rPr>
        <w:t xml:space="preserve"> </w:t>
      </w:r>
      <w:r w:rsidR="002135F5">
        <w:rPr>
          <w:color w:val="000090"/>
          <w:sz w:val="26"/>
          <w:szCs w:val="26"/>
        </w:rPr>
        <w:t>Greg Boss,</w:t>
      </w:r>
      <w:r w:rsidR="002135F5" w:rsidRPr="000F5EFD">
        <w:rPr>
          <w:color w:val="000090"/>
          <w:sz w:val="26"/>
          <w:szCs w:val="26"/>
        </w:rPr>
        <w:t xml:space="preserve"> </w:t>
      </w:r>
      <w:r w:rsidR="00BE2921" w:rsidRPr="000F5EFD">
        <w:rPr>
          <w:color w:val="000090"/>
          <w:sz w:val="26"/>
          <w:szCs w:val="26"/>
        </w:rPr>
        <w:t>Roman Jesien</w:t>
      </w:r>
      <w:r w:rsidR="002D04C6">
        <w:rPr>
          <w:color w:val="000090"/>
          <w:sz w:val="26"/>
          <w:szCs w:val="26"/>
        </w:rPr>
        <w:t>,</w:t>
      </w:r>
      <w:r w:rsidR="002135F5">
        <w:rPr>
          <w:color w:val="000090"/>
          <w:sz w:val="26"/>
          <w:szCs w:val="26"/>
        </w:rPr>
        <w:t xml:space="preserve"> </w:t>
      </w:r>
      <w:proofErr w:type="gramStart"/>
      <w:r w:rsidR="002135F5">
        <w:rPr>
          <w:color w:val="000090"/>
          <w:sz w:val="26"/>
          <w:szCs w:val="26"/>
        </w:rPr>
        <w:t>Dave</w:t>
      </w:r>
      <w:proofErr w:type="gramEnd"/>
      <w:r w:rsidR="002135F5">
        <w:rPr>
          <w:color w:val="000090"/>
          <w:sz w:val="26"/>
          <w:szCs w:val="26"/>
        </w:rPr>
        <w:t xml:space="preserve"> Thatcher</w:t>
      </w:r>
      <w:r w:rsidR="00BE2921" w:rsidRPr="000F5EFD">
        <w:rPr>
          <w:color w:val="000090"/>
          <w:sz w:val="26"/>
          <w:szCs w:val="26"/>
        </w:rPr>
        <w:t>.</w:t>
      </w:r>
    </w:p>
    <w:p w14:paraId="76EA38B1" w14:textId="77777777" w:rsidR="002135F5" w:rsidRDefault="002135F5" w:rsidP="002135F5">
      <w:pPr>
        <w:spacing w:after="0" w:line="240" w:lineRule="auto"/>
        <w:rPr>
          <w:color w:val="000090"/>
          <w:sz w:val="26"/>
          <w:szCs w:val="26"/>
        </w:rPr>
      </w:pPr>
    </w:p>
    <w:p w14:paraId="066CD34A" w14:textId="2AC88F7D" w:rsidR="002D04C6" w:rsidRDefault="002D04C6" w:rsidP="002135F5">
      <w:pPr>
        <w:spacing w:after="0" w:line="240" w:lineRule="auto"/>
        <w:rPr>
          <w:color w:val="000090"/>
          <w:sz w:val="26"/>
          <w:szCs w:val="26"/>
        </w:rPr>
      </w:pPr>
      <w:r>
        <w:rPr>
          <w:color w:val="000090"/>
          <w:sz w:val="26"/>
          <w:szCs w:val="26"/>
        </w:rPr>
        <w:t>Guest</w:t>
      </w:r>
      <w:r w:rsidR="002135F5">
        <w:rPr>
          <w:color w:val="000090"/>
          <w:sz w:val="26"/>
          <w:szCs w:val="26"/>
        </w:rPr>
        <w:t>: City Council Commissioner Steve Rideout (Ward 1)</w:t>
      </w:r>
    </w:p>
    <w:p w14:paraId="6DBFD504" w14:textId="77777777" w:rsidR="002135F5" w:rsidRPr="000F5EFD" w:rsidRDefault="002135F5" w:rsidP="002135F5">
      <w:pPr>
        <w:spacing w:after="0" w:line="240" w:lineRule="auto"/>
        <w:rPr>
          <w:color w:val="000090"/>
          <w:sz w:val="26"/>
          <w:szCs w:val="26"/>
        </w:rPr>
      </w:pPr>
    </w:p>
    <w:p w14:paraId="34FEF397" w14:textId="62987E6A" w:rsidR="009F6927" w:rsidRPr="000F5EFD" w:rsidRDefault="00262FB2" w:rsidP="009F6927">
      <w:pPr>
        <w:pStyle w:val="ListParagraph"/>
        <w:numPr>
          <w:ilvl w:val="0"/>
          <w:numId w:val="1"/>
        </w:numPr>
        <w:spacing w:after="240" w:line="240" w:lineRule="auto"/>
        <w:contextualSpacing w:val="0"/>
        <w:rPr>
          <w:color w:val="000090"/>
          <w:sz w:val="26"/>
          <w:szCs w:val="26"/>
        </w:rPr>
      </w:pPr>
      <w:r w:rsidRPr="000F5EFD">
        <w:rPr>
          <w:color w:val="000090"/>
          <w:sz w:val="26"/>
          <w:szCs w:val="26"/>
          <w:u w:val="single"/>
        </w:rPr>
        <w:t>Opening Comments</w:t>
      </w:r>
      <w:r w:rsidRPr="000F5EFD">
        <w:rPr>
          <w:color w:val="000090"/>
          <w:sz w:val="26"/>
          <w:szCs w:val="26"/>
        </w:rPr>
        <w:t xml:space="preserve"> – Chuck</w:t>
      </w:r>
      <w:r w:rsidR="009F6927" w:rsidRPr="000F5EFD">
        <w:rPr>
          <w:color w:val="000090"/>
          <w:sz w:val="26"/>
          <w:szCs w:val="26"/>
        </w:rPr>
        <w:t xml:space="preserve"> Mc</w:t>
      </w:r>
      <w:r w:rsidR="00A07532">
        <w:rPr>
          <w:color w:val="000090"/>
          <w:sz w:val="26"/>
          <w:szCs w:val="26"/>
        </w:rPr>
        <w:t>Fadden opened the meeting at 6:3</w:t>
      </w:r>
      <w:r w:rsidR="002D04C6">
        <w:rPr>
          <w:color w:val="000090"/>
          <w:sz w:val="26"/>
          <w:szCs w:val="26"/>
        </w:rPr>
        <w:t>2</w:t>
      </w:r>
      <w:r w:rsidR="009F6927" w:rsidRPr="000F5EFD">
        <w:rPr>
          <w:color w:val="000090"/>
          <w:sz w:val="26"/>
          <w:szCs w:val="26"/>
        </w:rPr>
        <w:t xml:space="preserve"> pm at 200 Belvedere St. Cambridge, MD</w:t>
      </w:r>
      <w:r w:rsidR="00534A68" w:rsidRPr="000F5EFD">
        <w:rPr>
          <w:color w:val="000090"/>
          <w:sz w:val="26"/>
          <w:szCs w:val="26"/>
        </w:rPr>
        <w:t>.</w:t>
      </w:r>
      <w:r w:rsidR="002135F5">
        <w:rPr>
          <w:color w:val="000090"/>
          <w:sz w:val="26"/>
          <w:szCs w:val="26"/>
        </w:rPr>
        <w:t xml:space="preserve">  He welcomed the CAN Board members present and thanked Commissioner Rideout for coming to discuss several important issues facing the City.</w:t>
      </w:r>
    </w:p>
    <w:p w14:paraId="0D5A0794" w14:textId="34F5FCD7" w:rsidR="002D04C6" w:rsidRDefault="00FF7788" w:rsidP="009F6927">
      <w:pPr>
        <w:pStyle w:val="ListParagraph"/>
        <w:numPr>
          <w:ilvl w:val="0"/>
          <w:numId w:val="1"/>
        </w:numPr>
        <w:spacing w:after="240" w:line="240" w:lineRule="auto"/>
        <w:contextualSpacing w:val="0"/>
        <w:rPr>
          <w:color w:val="000090"/>
          <w:sz w:val="26"/>
          <w:szCs w:val="26"/>
        </w:rPr>
      </w:pPr>
      <w:r>
        <w:rPr>
          <w:color w:val="000090"/>
          <w:sz w:val="26"/>
          <w:szCs w:val="26"/>
          <w:u w:val="single"/>
        </w:rPr>
        <w:t xml:space="preserve">Concerns Potentially Warranting Referendum </w:t>
      </w:r>
      <w:r w:rsidR="002D04C6">
        <w:rPr>
          <w:color w:val="000090"/>
          <w:sz w:val="26"/>
          <w:szCs w:val="26"/>
          <w:u w:val="single"/>
        </w:rPr>
        <w:t>Petitions</w:t>
      </w:r>
      <w:r>
        <w:rPr>
          <w:color w:val="000090"/>
          <w:sz w:val="26"/>
          <w:szCs w:val="26"/>
          <w:u w:val="single"/>
        </w:rPr>
        <w:t xml:space="preserve">.  </w:t>
      </w:r>
      <w:r w:rsidR="002D04C6">
        <w:rPr>
          <w:color w:val="000090"/>
          <w:sz w:val="26"/>
          <w:szCs w:val="26"/>
        </w:rPr>
        <w:t xml:space="preserve">Commissioner Steve Rideout spoke about the </w:t>
      </w:r>
      <w:r w:rsidR="006626E6">
        <w:rPr>
          <w:color w:val="000090"/>
          <w:sz w:val="26"/>
          <w:szCs w:val="26"/>
        </w:rPr>
        <w:t xml:space="preserve">importance of the following matters facing the City Council and the </w:t>
      </w:r>
      <w:r w:rsidR="002D04C6">
        <w:rPr>
          <w:color w:val="000090"/>
          <w:sz w:val="26"/>
          <w:szCs w:val="26"/>
        </w:rPr>
        <w:t xml:space="preserve">possible need for </w:t>
      </w:r>
      <w:r w:rsidR="006626E6">
        <w:rPr>
          <w:color w:val="000090"/>
          <w:sz w:val="26"/>
          <w:szCs w:val="26"/>
        </w:rPr>
        <w:t>referendum petitions to address them adequately</w:t>
      </w:r>
      <w:r w:rsidR="00DE12A2">
        <w:rPr>
          <w:color w:val="000090"/>
          <w:sz w:val="26"/>
          <w:szCs w:val="26"/>
        </w:rPr>
        <w:t xml:space="preserve">. </w:t>
      </w:r>
      <w:r w:rsidR="00310962">
        <w:rPr>
          <w:color w:val="000090"/>
          <w:sz w:val="26"/>
          <w:szCs w:val="26"/>
        </w:rPr>
        <w:t xml:space="preserve"> Steve explained that a referendum petition would require signatures from 20% of the City's registered voters, which must be obtained within </w:t>
      </w:r>
      <w:r w:rsidR="005D6235">
        <w:rPr>
          <w:color w:val="000090"/>
          <w:sz w:val="26"/>
          <w:szCs w:val="26"/>
        </w:rPr>
        <w:t>40</w:t>
      </w:r>
      <w:r w:rsidR="00310962">
        <w:rPr>
          <w:color w:val="000090"/>
          <w:sz w:val="26"/>
          <w:szCs w:val="26"/>
        </w:rPr>
        <w:t xml:space="preserve"> days of passage of the</w:t>
      </w:r>
      <w:r w:rsidR="005D6235">
        <w:rPr>
          <w:color w:val="000090"/>
          <w:sz w:val="26"/>
          <w:szCs w:val="26"/>
        </w:rPr>
        <w:t xml:space="preserve"> resolution or</w:t>
      </w:r>
      <w:r w:rsidR="00310962">
        <w:rPr>
          <w:color w:val="000090"/>
          <w:sz w:val="26"/>
          <w:szCs w:val="26"/>
        </w:rPr>
        <w:t xml:space="preserve"> ordinance addressed by the referendum. </w:t>
      </w:r>
      <w:r w:rsidR="005D5452">
        <w:rPr>
          <w:color w:val="000090"/>
          <w:sz w:val="26"/>
          <w:szCs w:val="26"/>
        </w:rPr>
        <w:t xml:space="preserve"> Any</w:t>
      </w:r>
      <w:r w:rsidR="00310962">
        <w:rPr>
          <w:color w:val="000090"/>
          <w:sz w:val="26"/>
          <w:szCs w:val="26"/>
        </w:rPr>
        <w:t xml:space="preserve"> referendum would be held at the next scheduled election</w:t>
      </w:r>
      <w:r w:rsidR="005D6235">
        <w:rPr>
          <w:color w:val="000090"/>
          <w:sz w:val="26"/>
          <w:szCs w:val="26"/>
        </w:rPr>
        <w:t xml:space="preserve"> unless an earlier time was selected, which would cost additional monies to hold</w:t>
      </w:r>
      <w:r w:rsidR="00310962">
        <w:rPr>
          <w:color w:val="000090"/>
          <w:sz w:val="26"/>
          <w:szCs w:val="26"/>
        </w:rPr>
        <w:t xml:space="preserve">. </w:t>
      </w:r>
      <w:r w:rsidR="00310962" w:rsidRPr="00310962">
        <w:rPr>
          <w:i/>
          <w:color w:val="000090"/>
          <w:sz w:val="26"/>
          <w:szCs w:val="26"/>
        </w:rPr>
        <w:t>(</w:t>
      </w:r>
      <w:r w:rsidR="006626E6" w:rsidRPr="00310962">
        <w:rPr>
          <w:i/>
          <w:color w:val="000090"/>
          <w:sz w:val="26"/>
          <w:szCs w:val="26"/>
        </w:rPr>
        <w:t xml:space="preserve">Note: </w:t>
      </w:r>
      <w:r w:rsidR="00763364" w:rsidRPr="00310962">
        <w:rPr>
          <w:i/>
          <w:color w:val="000090"/>
          <w:sz w:val="26"/>
          <w:szCs w:val="26"/>
        </w:rPr>
        <w:t>T</w:t>
      </w:r>
      <w:r w:rsidR="006626E6" w:rsidRPr="00310962">
        <w:rPr>
          <w:i/>
          <w:color w:val="000090"/>
          <w:sz w:val="26"/>
          <w:szCs w:val="26"/>
        </w:rPr>
        <w:t>he g</w:t>
      </w:r>
      <w:r w:rsidR="00310962">
        <w:rPr>
          <w:i/>
          <w:color w:val="000090"/>
          <w:sz w:val="26"/>
          <w:szCs w:val="26"/>
        </w:rPr>
        <w:t xml:space="preserve">eneral sense of </w:t>
      </w:r>
      <w:r w:rsidR="006626E6" w:rsidRPr="00310962">
        <w:rPr>
          <w:i/>
          <w:color w:val="000090"/>
          <w:sz w:val="26"/>
          <w:szCs w:val="26"/>
        </w:rPr>
        <w:t xml:space="preserve">CAN Board members </w:t>
      </w:r>
      <w:r w:rsidR="00A408C7" w:rsidRPr="00310962">
        <w:rPr>
          <w:i/>
          <w:color w:val="000090"/>
          <w:sz w:val="26"/>
          <w:szCs w:val="26"/>
        </w:rPr>
        <w:t>present</w:t>
      </w:r>
      <w:r w:rsidR="00DE12A2" w:rsidRPr="00310962">
        <w:rPr>
          <w:i/>
          <w:color w:val="000090"/>
          <w:sz w:val="26"/>
          <w:szCs w:val="26"/>
        </w:rPr>
        <w:t xml:space="preserve"> </w:t>
      </w:r>
      <w:r w:rsidR="00763364" w:rsidRPr="00310962">
        <w:rPr>
          <w:i/>
          <w:color w:val="000090"/>
          <w:sz w:val="26"/>
          <w:szCs w:val="26"/>
        </w:rPr>
        <w:t>at the meeting</w:t>
      </w:r>
      <w:r w:rsidR="00310962">
        <w:rPr>
          <w:i/>
          <w:color w:val="000090"/>
          <w:sz w:val="26"/>
          <w:szCs w:val="26"/>
        </w:rPr>
        <w:t xml:space="preserve"> regarding these issues</w:t>
      </w:r>
      <w:r w:rsidR="00763364" w:rsidRPr="00310962">
        <w:rPr>
          <w:i/>
          <w:color w:val="000090"/>
          <w:sz w:val="26"/>
          <w:szCs w:val="26"/>
        </w:rPr>
        <w:t xml:space="preserve"> </w:t>
      </w:r>
      <w:r w:rsidR="00DE12A2" w:rsidRPr="00310962">
        <w:rPr>
          <w:i/>
          <w:color w:val="000090"/>
          <w:sz w:val="26"/>
          <w:szCs w:val="26"/>
        </w:rPr>
        <w:t xml:space="preserve">is reflected </w:t>
      </w:r>
      <w:r w:rsidR="00310962">
        <w:rPr>
          <w:i/>
          <w:color w:val="000090"/>
          <w:sz w:val="26"/>
          <w:szCs w:val="26"/>
        </w:rPr>
        <w:t>in parenthesi</w:t>
      </w:r>
      <w:r w:rsidR="00763364" w:rsidRPr="00310962">
        <w:rPr>
          <w:i/>
          <w:color w:val="000090"/>
          <w:sz w:val="26"/>
          <w:szCs w:val="26"/>
        </w:rPr>
        <w:t>s following each item</w:t>
      </w:r>
      <w:r w:rsidR="006626E6" w:rsidRPr="00310962">
        <w:rPr>
          <w:i/>
          <w:color w:val="000090"/>
          <w:sz w:val="26"/>
          <w:szCs w:val="26"/>
        </w:rPr>
        <w:t>)</w:t>
      </w:r>
      <w:r w:rsidR="00DE12A2" w:rsidRPr="00310962">
        <w:rPr>
          <w:i/>
          <w:color w:val="000090"/>
          <w:sz w:val="26"/>
          <w:szCs w:val="26"/>
        </w:rPr>
        <w:t>.</w:t>
      </w:r>
    </w:p>
    <w:p w14:paraId="4D4F4CEF" w14:textId="4D1B991A" w:rsidR="002D04C6" w:rsidRDefault="00310962" w:rsidP="002D04C6">
      <w:pPr>
        <w:pStyle w:val="ListParagraph"/>
        <w:numPr>
          <w:ilvl w:val="1"/>
          <w:numId w:val="1"/>
        </w:numPr>
        <w:spacing w:after="240" w:line="240" w:lineRule="auto"/>
        <w:contextualSpacing w:val="0"/>
        <w:rPr>
          <w:color w:val="000090"/>
          <w:sz w:val="26"/>
          <w:szCs w:val="26"/>
        </w:rPr>
      </w:pPr>
      <w:r>
        <w:rPr>
          <w:color w:val="000090"/>
          <w:sz w:val="26"/>
          <w:szCs w:val="26"/>
          <w:u w:val="single"/>
        </w:rPr>
        <w:lastRenderedPageBreak/>
        <w:t>Restoring the City Manager's Personnel Hiring Authority</w:t>
      </w:r>
      <w:r w:rsidR="00763364">
        <w:rPr>
          <w:color w:val="000090"/>
          <w:sz w:val="26"/>
          <w:szCs w:val="26"/>
        </w:rPr>
        <w:t>.  The City Co</w:t>
      </w:r>
      <w:r>
        <w:rPr>
          <w:color w:val="000090"/>
          <w:sz w:val="26"/>
          <w:szCs w:val="26"/>
        </w:rPr>
        <w:t>uncil recently voted (3-2) to request</w:t>
      </w:r>
      <w:r w:rsidR="002D04C6">
        <w:rPr>
          <w:color w:val="000090"/>
          <w:sz w:val="26"/>
          <w:szCs w:val="26"/>
        </w:rPr>
        <w:t xml:space="preserve"> </w:t>
      </w:r>
      <w:r w:rsidR="00763364">
        <w:rPr>
          <w:color w:val="000090"/>
          <w:sz w:val="26"/>
          <w:szCs w:val="26"/>
        </w:rPr>
        <w:t xml:space="preserve">that the City Attorney </w:t>
      </w:r>
      <w:r w:rsidR="002D04C6">
        <w:rPr>
          <w:color w:val="000090"/>
          <w:sz w:val="26"/>
          <w:szCs w:val="26"/>
        </w:rPr>
        <w:t xml:space="preserve">draft a resolution </w:t>
      </w:r>
      <w:r w:rsidR="005D6235">
        <w:rPr>
          <w:color w:val="000090"/>
          <w:sz w:val="26"/>
          <w:szCs w:val="26"/>
        </w:rPr>
        <w:t xml:space="preserve">for a Charter Change </w:t>
      </w:r>
      <w:r w:rsidR="002D04C6">
        <w:rPr>
          <w:color w:val="000090"/>
          <w:sz w:val="26"/>
          <w:szCs w:val="26"/>
        </w:rPr>
        <w:t xml:space="preserve">to give </w:t>
      </w:r>
      <w:r w:rsidR="00763364">
        <w:rPr>
          <w:color w:val="000090"/>
          <w:sz w:val="26"/>
          <w:szCs w:val="26"/>
        </w:rPr>
        <w:t>the Council</w:t>
      </w:r>
      <w:r w:rsidR="002D04C6">
        <w:rPr>
          <w:color w:val="000090"/>
          <w:sz w:val="26"/>
          <w:szCs w:val="26"/>
        </w:rPr>
        <w:t xml:space="preserve"> authority over</w:t>
      </w:r>
      <w:r w:rsidR="00763364">
        <w:rPr>
          <w:color w:val="000090"/>
          <w:sz w:val="26"/>
          <w:szCs w:val="26"/>
        </w:rPr>
        <w:t xml:space="preserve"> the</w:t>
      </w:r>
      <w:r w:rsidR="002D04C6">
        <w:rPr>
          <w:color w:val="000090"/>
          <w:sz w:val="26"/>
          <w:szCs w:val="26"/>
        </w:rPr>
        <w:t xml:space="preserve"> hiring of all City employees</w:t>
      </w:r>
      <w:r w:rsidR="00763364">
        <w:rPr>
          <w:color w:val="000090"/>
          <w:sz w:val="26"/>
          <w:szCs w:val="26"/>
        </w:rPr>
        <w:t xml:space="preserve"> (thus diluting the current hiring authority of the City Manager.</w:t>
      </w:r>
      <w:r w:rsidR="005D6235">
        <w:rPr>
          <w:color w:val="000090"/>
          <w:sz w:val="26"/>
          <w:szCs w:val="26"/>
        </w:rPr>
        <w:t>)</w:t>
      </w:r>
      <w:r w:rsidR="00763364">
        <w:rPr>
          <w:color w:val="000090"/>
          <w:sz w:val="26"/>
          <w:szCs w:val="26"/>
        </w:rPr>
        <w:t xml:space="preserve">  The Council currently </w:t>
      </w:r>
      <w:r w:rsidR="005D6235">
        <w:rPr>
          <w:color w:val="000090"/>
          <w:sz w:val="26"/>
          <w:szCs w:val="26"/>
        </w:rPr>
        <w:t xml:space="preserve">advises and consents </w:t>
      </w:r>
      <w:r w:rsidR="00763364">
        <w:rPr>
          <w:color w:val="000090"/>
          <w:sz w:val="26"/>
          <w:szCs w:val="26"/>
        </w:rPr>
        <w:t xml:space="preserve">relative to the </w:t>
      </w:r>
      <w:r w:rsidR="005D6235">
        <w:rPr>
          <w:color w:val="000090"/>
          <w:sz w:val="26"/>
          <w:szCs w:val="26"/>
        </w:rPr>
        <w:t xml:space="preserve">hiring of the </w:t>
      </w:r>
      <w:r w:rsidR="00763364">
        <w:rPr>
          <w:color w:val="000090"/>
          <w:sz w:val="26"/>
          <w:szCs w:val="26"/>
        </w:rPr>
        <w:t>City's</w:t>
      </w:r>
      <w:r w:rsidR="002D04C6">
        <w:rPr>
          <w:color w:val="000090"/>
          <w:sz w:val="26"/>
          <w:szCs w:val="26"/>
        </w:rPr>
        <w:t xml:space="preserve"> Division Directors, but does </w:t>
      </w:r>
      <w:r w:rsidR="00763364">
        <w:rPr>
          <w:color w:val="000090"/>
          <w:sz w:val="26"/>
          <w:szCs w:val="26"/>
        </w:rPr>
        <w:t>have such authority over</w:t>
      </w:r>
      <w:r w:rsidR="002D04C6">
        <w:rPr>
          <w:color w:val="000090"/>
          <w:sz w:val="26"/>
          <w:szCs w:val="26"/>
        </w:rPr>
        <w:t xml:space="preserve"> regular City employees</w:t>
      </w:r>
      <w:r w:rsidR="00763364">
        <w:rPr>
          <w:color w:val="000090"/>
          <w:sz w:val="26"/>
          <w:szCs w:val="26"/>
        </w:rPr>
        <w:t>, who serve under the hiring authority of the City Manager</w:t>
      </w:r>
      <w:r w:rsidR="005D6235">
        <w:rPr>
          <w:color w:val="000090"/>
          <w:sz w:val="26"/>
          <w:szCs w:val="26"/>
        </w:rPr>
        <w:t xml:space="preserve"> or designated Department Heads</w:t>
      </w:r>
      <w:r w:rsidR="00763364">
        <w:rPr>
          <w:color w:val="000090"/>
          <w:sz w:val="26"/>
          <w:szCs w:val="26"/>
        </w:rPr>
        <w:t>.  Commissioner Rideout</w:t>
      </w:r>
      <w:r w:rsidR="001B22C9">
        <w:rPr>
          <w:color w:val="000090"/>
          <w:sz w:val="26"/>
          <w:szCs w:val="26"/>
        </w:rPr>
        <w:t xml:space="preserve"> believes that extending the Council's hiring authority to all City employees</w:t>
      </w:r>
      <w:r>
        <w:rPr>
          <w:color w:val="000090"/>
          <w:sz w:val="26"/>
          <w:szCs w:val="26"/>
        </w:rPr>
        <w:t xml:space="preserve"> would undermine the City's objective hiring procedures, </w:t>
      </w:r>
      <w:r w:rsidR="001B22C9">
        <w:rPr>
          <w:color w:val="000090"/>
          <w:sz w:val="26"/>
          <w:szCs w:val="26"/>
        </w:rPr>
        <w:t>encourage favoritism in hiring</w:t>
      </w:r>
      <w:r>
        <w:rPr>
          <w:color w:val="000090"/>
          <w:sz w:val="26"/>
          <w:szCs w:val="26"/>
        </w:rPr>
        <w:t>,</w:t>
      </w:r>
      <w:r w:rsidR="001B22C9">
        <w:rPr>
          <w:color w:val="000090"/>
          <w:sz w:val="26"/>
          <w:szCs w:val="26"/>
        </w:rPr>
        <w:t xml:space="preserve"> and </w:t>
      </w:r>
      <w:r w:rsidR="002D04C6">
        <w:rPr>
          <w:color w:val="000090"/>
          <w:sz w:val="26"/>
          <w:szCs w:val="26"/>
        </w:rPr>
        <w:t>open the City to lawsuits (which the City could easily</w:t>
      </w:r>
      <w:r>
        <w:rPr>
          <w:color w:val="000090"/>
          <w:sz w:val="26"/>
          <w:szCs w:val="26"/>
        </w:rPr>
        <w:t xml:space="preserve"> loose</w:t>
      </w:r>
      <w:r w:rsidR="005D6235">
        <w:rPr>
          <w:color w:val="000090"/>
          <w:sz w:val="26"/>
          <w:szCs w:val="26"/>
        </w:rPr>
        <w:t xml:space="preserve"> without a strong basis for not following the </w:t>
      </w:r>
      <w:r w:rsidR="002A3577">
        <w:rPr>
          <w:color w:val="000090"/>
          <w:sz w:val="26"/>
          <w:szCs w:val="26"/>
        </w:rPr>
        <w:t>C</w:t>
      </w:r>
      <w:r w:rsidR="005D6235">
        <w:rPr>
          <w:color w:val="000090"/>
          <w:sz w:val="26"/>
          <w:szCs w:val="26"/>
        </w:rPr>
        <w:t xml:space="preserve">ity </w:t>
      </w:r>
      <w:r w:rsidR="002A3577">
        <w:rPr>
          <w:color w:val="000090"/>
          <w:sz w:val="26"/>
          <w:szCs w:val="26"/>
        </w:rPr>
        <w:t>M</w:t>
      </w:r>
      <w:r w:rsidR="005D6235">
        <w:rPr>
          <w:color w:val="000090"/>
          <w:sz w:val="26"/>
          <w:szCs w:val="26"/>
        </w:rPr>
        <w:t>anager recommendation</w:t>
      </w:r>
      <w:r w:rsidR="00AE2C52">
        <w:rPr>
          <w:color w:val="000090"/>
          <w:sz w:val="26"/>
          <w:szCs w:val="26"/>
        </w:rPr>
        <w:t>)</w:t>
      </w:r>
      <w:r w:rsidR="00972402">
        <w:rPr>
          <w:color w:val="000090"/>
          <w:sz w:val="26"/>
          <w:szCs w:val="26"/>
        </w:rPr>
        <w:t xml:space="preserve">.  Based on information collected a few years ago when the current City Charter was adopted, Commissioner Rideout believes </w:t>
      </w:r>
      <w:r w:rsidR="005D6235">
        <w:rPr>
          <w:color w:val="000090"/>
          <w:sz w:val="26"/>
          <w:szCs w:val="26"/>
        </w:rPr>
        <w:t xml:space="preserve">that </w:t>
      </w:r>
      <w:r w:rsidR="00972402">
        <w:rPr>
          <w:color w:val="000090"/>
          <w:sz w:val="26"/>
          <w:szCs w:val="26"/>
        </w:rPr>
        <w:t>City Managers in Maryland generally hold hiring authority comparable to that currently held by the Cambridge City Manager, and there is no reason to believe that this situation has significantly changed since then</w:t>
      </w:r>
      <w:r>
        <w:rPr>
          <w:color w:val="000090"/>
          <w:sz w:val="26"/>
          <w:szCs w:val="26"/>
        </w:rPr>
        <w:t xml:space="preserve">. </w:t>
      </w:r>
      <w:r w:rsidR="00876F80" w:rsidRPr="00310962">
        <w:rPr>
          <w:i/>
          <w:color w:val="000090"/>
          <w:sz w:val="26"/>
          <w:szCs w:val="26"/>
        </w:rPr>
        <w:t>(First Priority</w:t>
      </w:r>
      <w:r>
        <w:rPr>
          <w:i/>
          <w:color w:val="000090"/>
          <w:sz w:val="26"/>
          <w:szCs w:val="26"/>
        </w:rPr>
        <w:t xml:space="preserve"> of CAN Board members in attendance.</w:t>
      </w:r>
      <w:r w:rsidR="00876F80" w:rsidRPr="00310962">
        <w:rPr>
          <w:i/>
          <w:color w:val="000090"/>
          <w:sz w:val="26"/>
          <w:szCs w:val="26"/>
        </w:rPr>
        <w:t>)</w:t>
      </w:r>
    </w:p>
    <w:p w14:paraId="4F785E67" w14:textId="00F5E5DD" w:rsidR="002D04C6" w:rsidRDefault="00011410" w:rsidP="002D04C6">
      <w:pPr>
        <w:pStyle w:val="ListParagraph"/>
        <w:numPr>
          <w:ilvl w:val="1"/>
          <w:numId w:val="1"/>
        </w:numPr>
        <w:spacing w:after="240" w:line="240" w:lineRule="auto"/>
        <w:contextualSpacing w:val="0"/>
        <w:rPr>
          <w:color w:val="000090"/>
          <w:sz w:val="26"/>
          <w:szCs w:val="26"/>
        </w:rPr>
      </w:pPr>
      <w:r w:rsidRPr="00011410">
        <w:rPr>
          <w:color w:val="000090"/>
          <w:sz w:val="26"/>
          <w:szCs w:val="26"/>
          <w:u w:val="single"/>
        </w:rPr>
        <w:t>Requiring the votes of at least</w:t>
      </w:r>
      <w:r w:rsidR="00310962" w:rsidRPr="00011410">
        <w:rPr>
          <w:color w:val="000090"/>
          <w:sz w:val="26"/>
          <w:szCs w:val="26"/>
          <w:u w:val="single"/>
        </w:rPr>
        <w:t xml:space="preserve"> four City </w:t>
      </w:r>
      <w:r w:rsidR="00AE2C52" w:rsidRPr="00011410">
        <w:rPr>
          <w:color w:val="000090"/>
          <w:sz w:val="26"/>
          <w:szCs w:val="26"/>
          <w:u w:val="single"/>
        </w:rPr>
        <w:t>Council</w:t>
      </w:r>
      <w:r w:rsidR="00310962" w:rsidRPr="00011410">
        <w:rPr>
          <w:color w:val="000090"/>
          <w:sz w:val="26"/>
          <w:szCs w:val="26"/>
          <w:u w:val="single"/>
        </w:rPr>
        <w:t xml:space="preserve"> Commissioners </w:t>
      </w:r>
      <w:r w:rsidR="00AE2C52" w:rsidRPr="00011410">
        <w:rPr>
          <w:color w:val="000090"/>
          <w:sz w:val="26"/>
          <w:szCs w:val="26"/>
          <w:u w:val="single"/>
        </w:rPr>
        <w:t>to</w:t>
      </w:r>
      <w:r w:rsidR="00310962" w:rsidRPr="00011410">
        <w:rPr>
          <w:color w:val="000090"/>
          <w:sz w:val="26"/>
          <w:szCs w:val="26"/>
          <w:u w:val="single"/>
        </w:rPr>
        <w:t xml:space="preserve"> effect c</w:t>
      </w:r>
      <w:r w:rsidR="00AE2C52" w:rsidRPr="00011410">
        <w:rPr>
          <w:color w:val="000090"/>
          <w:sz w:val="26"/>
          <w:szCs w:val="26"/>
          <w:u w:val="single"/>
        </w:rPr>
        <w:t>hange</w:t>
      </w:r>
      <w:r w:rsidR="00310962" w:rsidRPr="00011410">
        <w:rPr>
          <w:color w:val="000090"/>
          <w:sz w:val="26"/>
          <w:szCs w:val="26"/>
          <w:u w:val="single"/>
        </w:rPr>
        <w:t>s</w:t>
      </w:r>
      <w:r w:rsidRPr="00011410">
        <w:rPr>
          <w:color w:val="000090"/>
          <w:sz w:val="26"/>
          <w:szCs w:val="26"/>
          <w:u w:val="single"/>
        </w:rPr>
        <w:t xml:space="preserve"> to</w:t>
      </w:r>
      <w:r w:rsidR="00AE2C52" w:rsidRPr="00011410">
        <w:rPr>
          <w:color w:val="000090"/>
          <w:sz w:val="26"/>
          <w:szCs w:val="26"/>
          <w:u w:val="single"/>
        </w:rPr>
        <w:t xml:space="preserve"> </w:t>
      </w:r>
      <w:r w:rsidR="0047688C" w:rsidRPr="00011410">
        <w:rPr>
          <w:color w:val="000090"/>
          <w:sz w:val="26"/>
          <w:szCs w:val="26"/>
          <w:u w:val="single"/>
        </w:rPr>
        <w:t xml:space="preserve">the </w:t>
      </w:r>
      <w:r w:rsidR="00310962" w:rsidRPr="00011410">
        <w:rPr>
          <w:color w:val="000090"/>
          <w:sz w:val="26"/>
          <w:szCs w:val="26"/>
          <w:u w:val="single"/>
        </w:rPr>
        <w:t xml:space="preserve">City </w:t>
      </w:r>
      <w:r w:rsidR="0047688C" w:rsidRPr="00011410">
        <w:rPr>
          <w:color w:val="000090"/>
          <w:sz w:val="26"/>
          <w:szCs w:val="26"/>
          <w:u w:val="single"/>
        </w:rPr>
        <w:t>Charter</w:t>
      </w:r>
      <w:r w:rsidR="0047688C">
        <w:rPr>
          <w:color w:val="000090"/>
          <w:sz w:val="26"/>
          <w:szCs w:val="26"/>
        </w:rPr>
        <w:t xml:space="preserve">.  </w:t>
      </w:r>
      <w:r>
        <w:rPr>
          <w:color w:val="000090"/>
          <w:sz w:val="26"/>
          <w:szCs w:val="26"/>
        </w:rPr>
        <w:t xml:space="preserve">Currently, the City </w:t>
      </w:r>
      <w:r w:rsidR="0047688C">
        <w:rPr>
          <w:color w:val="000090"/>
          <w:sz w:val="26"/>
          <w:szCs w:val="26"/>
        </w:rPr>
        <w:t xml:space="preserve">Charter </w:t>
      </w:r>
      <w:r>
        <w:rPr>
          <w:color w:val="000090"/>
          <w:sz w:val="26"/>
          <w:szCs w:val="26"/>
        </w:rPr>
        <w:t xml:space="preserve">can be changed at the will of a simply majority (i.e., three) of the five Commissioners. </w:t>
      </w:r>
      <w:r w:rsidR="0047688C">
        <w:rPr>
          <w:color w:val="000090"/>
          <w:sz w:val="26"/>
          <w:szCs w:val="26"/>
        </w:rPr>
        <w:t xml:space="preserve"> </w:t>
      </w:r>
      <w:r>
        <w:rPr>
          <w:color w:val="000090"/>
          <w:sz w:val="26"/>
          <w:szCs w:val="26"/>
        </w:rPr>
        <w:t xml:space="preserve">This situation </w:t>
      </w:r>
      <w:r w:rsidR="005D6235">
        <w:rPr>
          <w:color w:val="000090"/>
          <w:sz w:val="26"/>
          <w:szCs w:val="26"/>
        </w:rPr>
        <w:t xml:space="preserve">can </w:t>
      </w:r>
      <w:r>
        <w:rPr>
          <w:color w:val="000090"/>
          <w:sz w:val="26"/>
          <w:szCs w:val="26"/>
        </w:rPr>
        <w:t>result in frequent Charter changes that have</w:t>
      </w:r>
      <w:r w:rsidR="0047688C">
        <w:rPr>
          <w:color w:val="000090"/>
          <w:sz w:val="26"/>
          <w:szCs w:val="26"/>
        </w:rPr>
        <w:t xml:space="preserve"> little public support.</w:t>
      </w:r>
      <w:r w:rsidR="00876F80">
        <w:rPr>
          <w:color w:val="000090"/>
          <w:sz w:val="26"/>
          <w:szCs w:val="26"/>
        </w:rPr>
        <w:t xml:space="preserve"> </w:t>
      </w:r>
      <w:r>
        <w:rPr>
          <w:color w:val="000090"/>
          <w:sz w:val="26"/>
          <w:szCs w:val="26"/>
        </w:rPr>
        <w:t xml:space="preserve"> </w:t>
      </w:r>
      <w:r w:rsidR="00F1045A">
        <w:rPr>
          <w:color w:val="000090"/>
          <w:sz w:val="26"/>
          <w:szCs w:val="26"/>
        </w:rPr>
        <w:t xml:space="preserve">Ensuring that </w:t>
      </w:r>
      <w:r w:rsidR="00B67A7A">
        <w:rPr>
          <w:color w:val="000090"/>
          <w:sz w:val="26"/>
          <w:szCs w:val="26"/>
        </w:rPr>
        <w:t xml:space="preserve">the Charter </w:t>
      </w:r>
      <w:r w:rsidR="005D6235">
        <w:rPr>
          <w:color w:val="000090"/>
          <w:sz w:val="26"/>
          <w:szCs w:val="26"/>
        </w:rPr>
        <w:t>changes only with a significant majority of the Commissioners</w:t>
      </w:r>
      <w:r w:rsidR="00B67A7A">
        <w:rPr>
          <w:color w:val="000090"/>
          <w:sz w:val="26"/>
          <w:szCs w:val="26"/>
        </w:rPr>
        <w:t xml:space="preserve"> is very</w:t>
      </w:r>
      <w:r w:rsidR="00F1045A">
        <w:rPr>
          <w:color w:val="000090"/>
          <w:sz w:val="26"/>
          <w:szCs w:val="26"/>
        </w:rPr>
        <w:t xml:space="preserve"> important to maintaining the stability of City government</w:t>
      </w:r>
      <w:r w:rsidR="00B67A7A">
        <w:rPr>
          <w:color w:val="000090"/>
          <w:sz w:val="26"/>
          <w:szCs w:val="26"/>
        </w:rPr>
        <w:t xml:space="preserve">. </w:t>
      </w:r>
      <w:r w:rsidR="005D6235">
        <w:rPr>
          <w:color w:val="000090"/>
          <w:sz w:val="26"/>
          <w:szCs w:val="26"/>
        </w:rPr>
        <w:t>Charters can be changed by cities either through a city council vote or by referendum. The City Manager change came of a vote of 4-1. Commissioner Rideout would like to see this be the requirement for future city council changes of the Charter.</w:t>
      </w:r>
      <w:r w:rsidR="00B67A7A" w:rsidRPr="00B67A7A">
        <w:rPr>
          <w:i/>
          <w:color w:val="000090"/>
          <w:sz w:val="26"/>
          <w:szCs w:val="26"/>
        </w:rPr>
        <w:t xml:space="preserve"> </w:t>
      </w:r>
      <w:r w:rsidR="00876F80" w:rsidRPr="00B67A7A">
        <w:rPr>
          <w:i/>
          <w:color w:val="000090"/>
          <w:sz w:val="26"/>
          <w:szCs w:val="26"/>
        </w:rPr>
        <w:t>(Third priority</w:t>
      </w:r>
      <w:r w:rsidR="00B67A7A" w:rsidRPr="00B67A7A">
        <w:rPr>
          <w:i/>
          <w:color w:val="000090"/>
          <w:sz w:val="26"/>
          <w:szCs w:val="26"/>
        </w:rPr>
        <w:t xml:space="preserve"> </w:t>
      </w:r>
      <w:r w:rsidR="00B67A7A">
        <w:rPr>
          <w:i/>
          <w:color w:val="000090"/>
          <w:sz w:val="26"/>
          <w:szCs w:val="26"/>
        </w:rPr>
        <w:t>of CAN Board members in attendance.</w:t>
      </w:r>
      <w:r w:rsidR="00B67A7A" w:rsidRPr="00310962">
        <w:rPr>
          <w:i/>
          <w:color w:val="000090"/>
          <w:sz w:val="26"/>
          <w:szCs w:val="26"/>
        </w:rPr>
        <w:t>)</w:t>
      </w:r>
    </w:p>
    <w:p w14:paraId="184D0240" w14:textId="7991DB15" w:rsidR="00317833" w:rsidRDefault="005D5452" w:rsidP="002D04C6">
      <w:pPr>
        <w:pStyle w:val="ListParagraph"/>
        <w:numPr>
          <w:ilvl w:val="1"/>
          <w:numId w:val="1"/>
        </w:numPr>
        <w:spacing w:after="240" w:line="240" w:lineRule="auto"/>
        <w:contextualSpacing w:val="0"/>
        <w:rPr>
          <w:color w:val="000090"/>
          <w:sz w:val="26"/>
          <w:szCs w:val="26"/>
        </w:rPr>
      </w:pPr>
      <w:r>
        <w:rPr>
          <w:color w:val="000090"/>
          <w:sz w:val="26"/>
          <w:szCs w:val="26"/>
          <w:u w:val="single"/>
        </w:rPr>
        <w:t>Health Insurance</w:t>
      </w:r>
      <w:r w:rsidR="00AE2C52" w:rsidRPr="005D5452">
        <w:rPr>
          <w:color w:val="000090"/>
          <w:sz w:val="26"/>
          <w:szCs w:val="26"/>
          <w:u w:val="single"/>
        </w:rPr>
        <w:t xml:space="preserve"> </w:t>
      </w:r>
      <w:r w:rsidR="00FF7788" w:rsidRPr="005D5452">
        <w:rPr>
          <w:color w:val="000090"/>
          <w:sz w:val="26"/>
          <w:szCs w:val="26"/>
          <w:u w:val="single"/>
        </w:rPr>
        <w:t xml:space="preserve">and Salary </w:t>
      </w:r>
      <w:r w:rsidR="00AE2C52" w:rsidRPr="005D5452">
        <w:rPr>
          <w:color w:val="000090"/>
          <w:sz w:val="26"/>
          <w:szCs w:val="26"/>
          <w:u w:val="single"/>
        </w:rPr>
        <w:t xml:space="preserve">for </w:t>
      </w:r>
      <w:r w:rsidR="00FF7788" w:rsidRPr="005D5452">
        <w:rPr>
          <w:color w:val="000090"/>
          <w:sz w:val="26"/>
          <w:szCs w:val="26"/>
          <w:u w:val="single"/>
        </w:rPr>
        <w:t xml:space="preserve">City Council </w:t>
      </w:r>
      <w:r w:rsidR="00AE2C52" w:rsidRPr="005D5452">
        <w:rPr>
          <w:color w:val="000090"/>
          <w:sz w:val="26"/>
          <w:szCs w:val="26"/>
          <w:u w:val="single"/>
        </w:rPr>
        <w:t>Commissioners</w:t>
      </w:r>
      <w:r w:rsidR="00FF7788">
        <w:rPr>
          <w:color w:val="000090"/>
          <w:sz w:val="26"/>
          <w:szCs w:val="26"/>
        </w:rPr>
        <w:t>.</w:t>
      </w:r>
      <w:r w:rsidR="00AE2C52">
        <w:rPr>
          <w:color w:val="000090"/>
          <w:sz w:val="26"/>
          <w:szCs w:val="26"/>
        </w:rPr>
        <w:t xml:space="preserve"> </w:t>
      </w:r>
      <w:r>
        <w:rPr>
          <w:color w:val="000090"/>
          <w:sz w:val="26"/>
          <w:szCs w:val="26"/>
        </w:rPr>
        <w:t xml:space="preserve"> In reviewing the FY2020 City budget proposal, </w:t>
      </w:r>
      <w:r w:rsidR="00DE12A2">
        <w:rPr>
          <w:color w:val="000090"/>
          <w:sz w:val="26"/>
          <w:szCs w:val="26"/>
        </w:rPr>
        <w:t xml:space="preserve">Chuck McFadden noticed that </w:t>
      </w:r>
      <w:r w:rsidR="00AE2C52">
        <w:rPr>
          <w:color w:val="000090"/>
          <w:sz w:val="26"/>
          <w:szCs w:val="26"/>
        </w:rPr>
        <w:t xml:space="preserve">$21,000 </w:t>
      </w:r>
      <w:r w:rsidR="00DE12A2">
        <w:rPr>
          <w:color w:val="000090"/>
          <w:sz w:val="26"/>
          <w:szCs w:val="26"/>
        </w:rPr>
        <w:t xml:space="preserve">was </w:t>
      </w:r>
      <w:r>
        <w:rPr>
          <w:color w:val="000090"/>
          <w:sz w:val="26"/>
          <w:szCs w:val="26"/>
        </w:rPr>
        <w:t xml:space="preserve">designated </w:t>
      </w:r>
      <w:r w:rsidR="00DE12A2">
        <w:rPr>
          <w:color w:val="000090"/>
          <w:sz w:val="26"/>
          <w:szCs w:val="26"/>
        </w:rPr>
        <w:t xml:space="preserve">for </w:t>
      </w:r>
      <w:r w:rsidR="00754B67">
        <w:rPr>
          <w:color w:val="000090"/>
          <w:sz w:val="26"/>
          <w:szCs w:val="26"/>
        </w:rPr>
        <w:t xml:space="preserve">health insurance for </w:t>
      </w:r>
      <w:r w:rsidR="005D6235">
        <w:rPr>
          <w:color w:val="000090"/>
          <w:sz w:val="26"/>
          <w:szCs w:val="26"/>
        </w:rPr>
        <w:t>the</w:t>
      </w:r>
      <w:r w:rsidR="00754B67">
        <w:rPr>
          <w:color w:val="000090"/>
          <w:sz w:val="26"/>
          <w:szCs w:val="26"/>
        </w:rPr>
        <w:t xml:space="preserve"> </w:t>
      </w:r>
      <w:r>
        <w:rPr>
          <w:color w:val="000090"/>
          <w:sz w:val="26"/>
          <w:szCs w:val="26"/>
        </w:rPr>
        <w:t>City Council</w:t>
      </w:r>
      <w:r w:rsidR="00754B67">
        <w:rPr>
          <w:color w:val="000090"/>
          <w:sz w:val="26"/>
          <w:szCs w:val="26"/>
        </w:rPr>
        <w:t xml:space="preserve"> Commissioners</w:t>
      </w:r>
      <w:r w:rsidR="00DE12A2">
        <w:rPr>
          <w:color w:val="000090"/>
          <w:sz w:val="26"/>
          <w:szCs w:val="26"/>
        </w:rPr>
        <w:t>.</w:t>
      </w:r>
      <w:r w:rsidR="00AE2C52">
        <w:rPr>
          <w:color w:val="000090"/>
          <w:sz w:val="26"/>
          <w:szCs w:val="26"/>
        </w:rPr>
        <w:t xml:space="preserve"> </w:t>
      </w:r>
      <w:r>
        <w:rPr>
          <w:color w:val="000090"/>
          <w:sz w:val="26"/>
          <w:szCs w:val="26"/>
        </w:rPr>
        <w:t xml:space="preserve"> The fact that Commissioners, who are considered part-time City employees, are eligible to participate in th</w:t>
      </w:r>
      <w:r w:rsidR="00317833">
        <w:rPr>
          <w:color w:val="000090"/>
          <w:sz w:val="26"/>
          <w:szCs w:val="26"/>
        </w:rPr>
        <w:t>e City's Employee Health Plan</w:t>
      </w:r>
      <w:r>
        <w:rPr>
          <w:color w:val="000090"/>
          <w:sz w:val="26"/>
          <w:szCs w:val="26"/>
        </w:rPr>
        <w:t xml:space="preserve"> seems to have </w:t>
      </w:r>
      <w:r w:rsidR="00DE12A2">
        <w:rPr>
          <w:color w:val="000090"/>
          <w:sz w:val="26"/>
          <w:szCs w:val="26"/>
        </w:rPr>
        <w:t xml:space="preserve">been </w:t>
      </w:r>
      <w:r>
        <w:rPr>
          <w:color w:val="000090"/>
          <w:sz w:val="26"/>
          <w:szCs w:val="26"/>
        </w:rPr>
        <w:t>unknown to most members of</w:t>
      </w:r>
      <w:r w:rsidR="00DE12A2">
        <w:rPr>
          <w:color w:val="000090"/>
          <w:sz w:val="26"/>
          <w:szCs w:val="26"/>
        </w:rPr>
        <w:t xml:space="preserve"> the public for the last 30 years. </w:t>
      </w:r>
      <w:r w:rsidR="00754B67">
        <w:rPr>
          <w:color w:val="000090"/>
          <w:sz w:val="26"/>
          <w:szCs w:val="26"/>
        </w:rPr>
        <w:t xml:space="preserve"> </w:t>
      </w:r>
      <w:r w:rsidR="00AE2C52">
        <w:rPr>
          <w:color w:val="000090"/>
          <w:sz w:val="26"/>
          <w:szCs w:val="26"/>
        </w:rPr>
        <w:t xml:space="preserve">The </w:t>
      </w:r>
      <w:r w:rsidR="00FF25DA">
        <w:rPr>
          <w:color w:val="000090"/>
          <w:sz w:val="26"/>
          <w:szCs w:val="26"/>
        </w:rPr>
        <w:t>current City Charter</w:t>
      </w:r>
      <w:r w:rsidR="00AE2C52">
        <w:rPr>
          <w:color w:val="000090"/>
          <w:sz w:val="26"/>
          <w:szCs w:val="26"/>
        </w:rPr>
        <w:t xml:space="preserve"> does not address health insurance</w:t>
      </w:r>
      <w:r w:rsidR="00FF25DA">
        <w:rPr>
          <w:color w:val="000090"/>
          <w:sz w:val="26"/>
          <w:szCs w:val="26"/>
        </w:rPr>
        <w:t xml:space="preserve"> for </w:t>
      </w:r>
      <w:r w:rsidR="005D6235">
        <w:rPr>
          <w:color w:val="000090"/>
          <w:sz w:val="26"/>
          <w:szCs w:val="26"/>
        </w:rPr>
        <w:t>elected City</w:t>
      </w:r>
      <w:r w:rsidR="00FF25DA">
        <w:rPr>
          <w:color w:val="000090"/>
          <w:sz w:val="26"/>
          <w:szCs w:val="26"/>
        </w:rPr>
        <w:t xml:space="preserve"> Commissioners, but it does limit compensation to</w:t>
      </w:r>
      <w:r w:rsidR="00AE2C52">
        <w:rPr>
          <w:color w:val="000090"/>
          <w:sz w:val="26"/>
          <w:szCs w:val="26"/>
        </w:rPr>
        <w:t xml:space="preserve"> $10,000 </w:t>
      </w:r>
      <w:r w:rsidR="00FF25DA">
        <w:rPr>
          <w:color w:val="000090"/>
          <w:sz w:val="26"/>
          <w:szCs w:val="26"/>
        </w:rPr>
        <w:t xml:space="preserve">per year </w:t>
      </w:r>
      <w:r w:rsidR="00AE2C52">
        <w:rPr>
          <w:color w:val="000090"/>
          <w:sz w:val="26"/>
          <w:szCs w:val="26"/>
        </w:rPr>
        <w:t xml:space="preserve">for each Commissioner.  </w:t>
      </w:r>
      <w:r w:rsidR="00FF25DA">
        <w:rPr>
          <w:color w:val="000090"/>
          <w:sz w:val="26"/>
          <w:szCs w:val="26"/>
        </w:rPr>
        <w:t>As the</w:t>
      </w:r>
      <w:r w:rsidR="00AE2C52">
        <w:rPr>
          <w:color w:val="000090"/>
          <w:sz w:val="26"/>
          <w:szCs w:val="26"/>
        </w:rPr>
        <w:t xml:space="preserve"> Maryland Attorney General has held that health insurance constitutes compensation</w:t>
      </w:r>
      <w:r w:rsidR="00FF25DA">
        <w:rPr>
          <w:color w:val="000090"/>
          <w:sz w:val="26"/>
          <w:szCs w:val="26"/>
        </w:rPr>
        <w:t>, the current practice of offering health insurance to Council Commissioners would appear to violate the Commissioner compensation provision of the City Charter</w:t>
      </w:r>
      <w:r w:rsidR="00AE2C52">
        <w:rPr>
          <w:color w:val="000090"/>
          <w:sz w:val="26"/>
          <w:szCs w:val="26"/>
        </w:rPr>
        <w:t xml:space="preserve">. </w:t>
      </w:r>
      <w:r w:rsidR="00FD1C09">
        <w:rPr>
          <w:color w:val="000090"/>
          <w:sz w:val="26"/>
          <w:szCs w:val="26"/>
        </w:rPr>
        <w:t xml:space="preserve"> </w:t>
      </w:r>
      <w:r w:rsidR="00FB5EF7">
        <w:rPr>
          <w:color w:val="000090"/>
          <w:sz w:val="26"/>
          <w:szCs w:val="26"/>
        </w:rPr>
        <w:t xml:space="preserve">Commissioner </w:t>
      </w:r>
      <w:r w:rsidR="00FB5EF7">
        <w:rPr>
          <w:color w:val="000090"/>
          <w:sz w:val="26"/>
          <w:szCs w:val="26"/>
        </w:rPr>
        <w:lastRenderedPageBreak/>
        <w:t>Rideout</w:t>
      </w:r>
      <w:r w:rsidR="00FD1C09" w:rsidRPr="00317833">
        <w:rPr>
          <w:color w:val="000090"/>
          <w:sz w:val="26"/>
          <w:szCs w:val="26"/>
        </w:rPr>
        <w:t xml:space="preserve"> will </w:t>
      </w:r>
      <w:r w:rsidR="00FB5EF7">
        <w:rPr>
          <w:color w:val="000090"/>
          <w:sz w:val="26"/>
          <w:szCs w:val="26"/>
        </w:rPr>
        <w:t>seek a vote of the Council</w:t>
      </w:r>
      <w:r w:rsidR="00FD1C09" w:rsidRPr="00317833">
        <w:rPr>
          <w:color w:val="000090"/>
          <w:sz w:val="26"/>
          <w:szCs w:val="26"/>
        </w:rPr>
        <w:t xml:space="preserve"> to send the matter to </w:t>
      </w:r>
      <w:r w:rsidR="00FD1C09">
        <w:rPr>
          <w:color w:val="000090"/>
          <w:sz w:val="26"/>
          <w:szCs w:val="26"/>
        </w:rPr>
        <w:t xml:space="preserve">the Maryland Attorney General for an opinion. </w:t>
      </w:r>
    </w:p>
    <w:p w14:paraId="10F9E6E8" w14:textId="6B8E9B5A" w:rsidR="00317833" w:rsidRDefault="005D6235" w:rsidP="00317833">
      <w:pPr>
        <w:spacing w:after="240" w:line="240" w:lineRule="auto"/>
        <w:ind w:left="1440"/>
        <w:rPr>
          <w:color w:val="000090"/>
          <w:sz w:val="26"/>
          <w:szCs w:val="26"/>
        </w:rPr>
      </w:pPr>
      <w:r>
        <w:rPr>
          <w:color w:val="000090"/>
          <w:sz w:val="26"/>
          <w:szCs w:val="26"/>
        </w:rPr>
        <w:t>Under the Personnel Rules only full time and permanent</w:t>
      </w:r>
      <w:r w:rsidR="00317833">
        <w:rPr>
          <w:color w:val="000090"/>
          <w:sz w:val="26"/>
          <w:szCs w:val="26"/>
        </w:rPr>
        <w:t xml:space="preserve"> part-time City employees are eligible to participate in the City Employee Health Program.  </w:t>
      </w:r>
      <w:r w:rsidR="00317833" w:rsidRPr="00317833">
        <w:rPr>
          <w:color w:val="000090"/>
          <w:sz w:val="26"/>
          <w:szCs w:val="26"/>
        </w:rPr>
        <w:t xml:space="preserve">In addition, Council </w:t>
      </w:r>
      <w:r w:rsidR="00FF25DA" w:rsidRPr="00317833">
        <w:rPr>
          <w:color w:val="000090"/>
          <w:sz w:val="26"/>
          <w:szCs w:val="26"/>
        </w:rPr>
        <w:t xml:space="preserve">Commissioners' </w:t>
      </w:r>
      <w:r w:rsidR="00AE2C52" w:rsidRPr="00317833">
        <w:rPr>
          <w:color w:val="000090"/>
          <w:sz w:val="26"/>
          <w:szCs w:val="26"/>
        </w:rPr>
        <w:t>insurance premiums are</w:t>
      </w:r>
      <w:r w:rsidR="007B363C" w:rsidRPr="00317833">
        <w:rPr>
          <w:color w:val="000090"/>
          <w:sz w:val="26"/>
          <w:szCs w:val="26"/>
        </w:rPr>
        <w:t xml:space="preserve"> disproportionately </w:t>
      </w:r>
      <w:r w:rsidR="00317833" w:rsidRPr="00317833">
        <w:rPr>
          <w:color w:val="000090"/>
          <w:sz w:val="26"/>
          <w:szCs w:val="26"/>
        </w:rPr>
        <w:t>low</w:t>
      </w:r>
      <w:r w:rsidR="00FF25DA" w:rsidRPr="00317833">
        <w:rPr>
          <w:color w:val="000090"/>
          <w:sz w:val="26"/>
          <w:szCs w:val="26"/>
        </w:rPr>
        <w:t xml:space="preserve"> because their premiums are based on low salaries ($10,000 per year)</w:t>
      </w:r>
      <w:r w:rsidR="00317833">
        <w:rPr>
          <w:color w:val="000090"/>
          <w:sz w:val="26"/>
          <w:szCs w:val="26"/>
        </w:rPr>
        <w:t>,</w:t>
      </w:r>
      <w:r w:rsidR="00317833" w:rsidRPr="00317833">
        <w:rPr>
          <w:color w:val="000090"/>
          <w:sz w:val="26"/>
          <w:szCs w:val="26"/>
        </w:rPr>
        <w:t xml:space="preserve"> compared to </w:t>
      </w:r>
      <w:r w:rsidR="00317833">
        <w:rPr>
          <w:color w:val="000090"/>
          <w:sz w:val="26"/>
          <w:szCs w:val="26"/>
        </w:rPr>
        <w:t xml:space="preserve">salaries of </w:t>
      </w:r>
      <w:r w:rsidR="00317833" w:rsidRPr="00317833">
        <w:rPr>
          <w:color w:val="000090"/>
          <w:sz w:val="26"/>
          <w:szCs w:val="26"/>
        </w:rPr>
        <w:t xml:space="preserve">full time employees. Because the </w:t>
      </w:r>
      <w:r w:rsidR="00317833">
        <w:rPr>
          <w:color w:val="000090"/>
          <w:sz w:val="26"/>
          <w:szCs w:val="26"/>
        </w:rPr>
        <w:t>Employee Health Plan</w:t>
      </w:r>
      <w:r w:rsidR="00317833" w:rsidRPr="00317833">
        <w:rPr>
          <w:color w:val="000090"/>
          <w:sz w:val="26"/>
          <w:szCs w:val="26"/>
        </w:rPr>
        <w:t xml:space="preserve"> is self-funded</w:t>
      </w:r>
      <w:r w:rsidR="00317833">
        <w:rPr>
          <w:color w:val="000090"/>
          <w:sz w:val="26"/>
          <w:szCs w:val="26"/>
        </w:rPr>
        <w:t xml:space="preserve"> by the </w:t>
      </w:r>
      <w:r>
        <w:rPr>
          <w:color w:val="000090"/>
          <w:sz w:val="26"/>
          <w:szCs w:val="26"/>
        </w:rPr>
        <w:t xml:space="preserve">taxpayers of the </w:t>
      </w:r>
      <w:r w:rsidR="00317833">
        <w:rPr>
          <w:color w:val="000090"/>
          <w:sz w:val="26"/>
          <w:szCs w:val="26"/>
        </w:rPr>
        <w:t>City</w:t>
      </w:r>
      <w:r w:rsidR="00317833" w:rsidRPr="00317833">
        <w:rPr>
          <w:color w:val="000090"/>
          <w:sz w:val="26"/>
          <w:szCs w:val="26"/>
        </w:rPr>
        <w:t>,</w:t>
      </w:r>
      <w:r w:rsidR="00AE2C52" w:rsidRPr="00317833">
        <w:rPr>
          <w:color w:val="000090"/>
          <w:sz w:val="26"/>
          <w:szCs w:val="26"/>
        </w:rPr>
        <w:t xml:space="preserve"> </w:t>
      </w:r>
      <w:r w:rsidR="00317833" w:rsidRPr="00317833">
        <w:rPr>
          <w:color w:val="000090"/>
          <w:sz w:val="26"/>
          <w:szCs w:val="26"/>
        </w:rPr>
        <w:t>offering health insurance to Council Commissioners</w:t>
      </w:r>
      <w:r w:rsidR="00AE2C52" w:rsidRPr="00317833">
        <w:rPr>
          <w:color w:val="000090"/>
          <w:sz w:val="26"/>
          <w:szCs w:val="26"/>
        </w:rPr>
        <w:t xml:space="preserve"> is unfair to other employees both in ter</w:t>
      </w:r>
      <w:r w:rsidR="007B363C" w:rsidRPr="00317833">
        <w:rPr>
          <w:color w:val="000090"/>
          <w:sz w:val="26"/>
          <w:szCs w:val="26"/>
        </w:rPr>
        <w:t xml:space="preserve">ms of premiums and </w:t>
      </w:r>
      <w:r w:rsidR="00A408C7" w:rsidRPr="00317833">
        <w:rPr>
          <w:color w:val="000090"/>
          <w:sz w:val="26"/>
          <w:szCs w:val="26"/>
        </w:rPr>
        <w:t xml:space="preserve">the </w:t>
      </w:r>
      <w:r w:rsidR="007B363C" w:rsidRPr="00317833">
        <w:rPr>
          <w:color w:val="000090"/>
          <w:sz w:val="26"/>
          <w:szCs w:val="26"/>
        </w:rPr>
        <w:t>effect on</w:t>
      </w:r>
      <w:r w:rsidR="00AE2C52" w:rsidRPr="00317833">
        <w:rPr>
          <w:color w:val="000090"/>
          <w:sz w:val="26"/>
          <w:szCs w:val="26"/>
        </w:rPr>
        <w:t xml:space="preserve"> risk pool</w:t>
      </w:r>
      <w:r w:rsidR="007B363C" w:rsidRPr="00317833">
        <w:rPr>
          <w:color w:val="000090"/>
          <w:sz w:val="26"/>
          <w:szCs w:val="26"/>
        </w:rPr>
        <w:t xml:space="preserve"> exposure. </w:t>
      </w:r>
      <w:r w:rsidR="00317833">
        <w:rPr>
          <w:color w:val="000090"/>
          <w:sz w:val="26"/>
          <w:szCs w:val="26"/>
        </w:rPr>
        <w:t xml:space="preserve"> </w:t>
      </w:r>
      <w:r w:rsidR="00FD1C09">
        <w:rPr>
          <w:color w:val="000090"/>
          <w:sz w:val="26"/>
          <w:szCs w:val="26"/>
        </w:rPr>
        <w:t>It was noted that</w:t>
      </w:r>
      <w:r w:rsidR="00FD1C09" w:rsidRPr="00317833">
        <w:rPr>
          <w:color w:val="000090"/>
          <w:sz w:val="26"/>
          <w:szCs w:val="26"/>
        </w:rPr>
        <w:t xml:space="preserve"> in 1995</w:t>
      </w:r>
      <w:r w:rsidR="00FD1C09">
        <w:rPr>
          <w:color w:val="000090"/>
          <w:sz w:val="26"/>
          <w:szCs w:val="26"/>
        </w:rPr>
        <w:t>, the City Auditor</w:t>
      </w:r>
      <w:r w:rsidR="00FD1C09" w:rsidRPr="00317833">
        <w:rPr>
          <w:color w:val="000090"/>
          <w:sz w:val="26"/>
          <w:szCs w:val="26"/>
        </w:rPr>
        <w:t xml:space="preserve"> pointed out the lack of authorization for </w:t>
      </w:r>
      <w:r w:rsidR="00FD1C09">
        <w:rPr>
          <w:color w:val="000090"/>
          <w:sz w:val="26"/>
          <w:szCs w:val="26"/>
        </w:rPr>
        <w:t xml:space="preserve">Council Commissioners' </w:t>
      </w:r>
      <w:r w:rsidR="00FD1C09" w:rsidRPr="00317833">
        <w:rPr>
          <w:color w:val="000090"/>
          <w:sz w:val="26"/>
          <w:szCs w:val="26"/>
        </w:rPr>
        <w:t xml:space="preserve">health coverage, </w:t>
      </w:r>
      <w:r w:rsidR="00FD1C09">
        <w:rPr>
          <w:color w:val="000090"/>
          <w:sz w:val="26"/>
          <w:szCs w:val="26"/>
        </w:rPr>
        <w:t xml:space="preserve">and that in </w:t>
      </w:r>
      <w:r w:rsidR="00FD1C09" w:rsidRPr="00317833">
        <w:rPr>
          <w:color w:val="000090"/>
          <w:sz w:val="26"/>
          <w:szCs w:val="26"/>
        </w:rPr>
        <w:t xml:space="preserve">1996, the </w:t>
      </w:r>
      <w:r w:rsidR="00FD1C09">
        <w:rPr>
          <w:color w:val="000090"/>
          <w:sz w:val="26"/>
          <w:szCs w:val="26"/>
        </w:rPr>
        <w:t>Council</w:t>
      </w:r>
      <w:r w:rsidR="00FD1C09" w:rsidRPr="00317833">
        <w:rPr>
          <w:color w:val="000090"/>
          <w:sz w:val="26"/>
          <w:szCs w:val="26"/>
        </w:rPr>
        <w:t xml:space="preserve"> raised Commissioners' pay without any public notice</w:t>
      </w:r>
      <w:r w:rsidR="006B32FE">
        <w:rPr>
          <w:color w:val="000090"/>
          <w:sz w:val="26"/>
          <w:szCs w:val="26"/>
        </w:rPr>
        <w:t xml:space="preserve"> but did not address health insurance</w:t>
      </w:r>
      <w:r w:rsidR="00FD1C09" w:rsidRPr="00317833">
        <w:rPr>
          <w:color w:val="000090"/>
          <w:sz w:val="26"/>
          <w:szCs w:val="26"/>
        </w:rPr>
        <w:t>.</w:t>
      </w:r>
      <w:r w:rsidR="00754B67">
        <w:rPr>
          <w:color w:val="000090"/>
          <w:sz w:val="26"/>
          <w:szCs w:val="26"/>
        </w:rPr>
        <w:t xml:space="preserve">  </w:t>
      </w:r>
    </w:p>
    <w:p w14:paraId="0BC8A25B" w14:textId="36D33F09" w:rsidR="00AE2C52" w:rsidRPr="007474FA" w:rsidRDefault="007474FA" w:rsidP="00317833">
      <w:pPr>
        <w:pStyle w:val="ListParagraph"/>
        <w:numPr>
          <w:ilvl w:val="1"/>
          <w:numId w:val="1"/>
        </w:numPr>
        <w:spacing w:after="240" w:line="240" w:lineRule="auto"/>
        <w:contextualSpacing w:val="0"/>
        <w:rPr>
          <w:color w:val="000090"/>
          <w:sz w:val="26"/>
          <w:szCs w:val="26"/>
        </w:rPr>
      </w:pPr>
      <w:r>
        <w:rPr>
          <w:color w:val="000090"/>
          <w:sz w:val="26"/>
          <w:szCs w:val="26"/>
        </w:rPr>
        <w:t xml:space="preserve">Under the current City Charter, compensation for Council Commissioners can be changed only by a formal Council vote directed to that purpose, and any such change would not be implemented until the next Council takes office. </w:t>
      </w:r>
      <w:r w:rsidRPr="00317833">
        <w:rPr>
          <w:color w:val="000090"/>
          <w:sz w:val="26"/>
          <w:szCs w:val="26"/>
        </w:rPr>
        <w:t xml:space="preserve"> </w:t>
      </w:r>
      <w:r>
        <w:rPr>
          <w:color w:val="000090"/>
          <w:sz w:val="26"/>
          <w:szCs w:val="26"/>
        </w:rPr>
        <w:t>I</w:t>
      </w:r>
      <w:r w:rsidR="00317833">
        <w:rPr>
          <w:color w:val="000090"/>
          <w:sz w:val="26"/>
          <w:szCs w:val="26"/>
        </w:rPr>
        <w:t xml:space="preserve">t is anticipated that </w:t>
      </w:r>
      <w:r>
        <w:rPr>
          <w:color w:val="000090"/>
          <w:sz w:val="26"/>
          <w:szCs w:val="26"/>
        </w:rPr>
        <w:t>the</w:t>
      </w:r>
      <w:r w:rsidR="00754B67">
        <w:rPr>
          <w:color w:val="000090"/>
          <w:sz w:val="26"/>
          <w:szCs w:val="26"/>
        </w:rPr>
        <w:t xml:space="preserve"> Council will pass </w:t>
      </w:r>
      <w:r w:rsidR="00317833">
        <w:rPr>
          <w:color w:val="000090"/>
          <w:sz w:val="26"/>
          <w:szCs w:val="26"/>
        </w:rPr>
        <w:t xml:space="preserve">an ordinance in the near future </w:t>
      </w:r>
      <w:r w:rsidR="007B363C" w:rsidRPr="00317833">
        <w:rPr>
          <w:color w:val="000090"/>
          <w:sz w:val="26"/>
          <w:szCs w:val="26"/>
        </w:rPr>
        <w:t xml:space="preserve">to codify health insurance benefits for Commissioners under the present system.  </w:t>
      </w:r>
      <w:r w:rsidR="00317833">
        <w:rPr>
          <w:color w:val="000090"/>
          <w:sz w:val="26"/>
          <w:szCs w:val="26"/>
        </w:rPr>
        <w:t>Commissioner Rideout is proposing an alternative</w:t>
      </w:r>
      <w:r w:rsidR="007B363C" w:rsidRPr="00317833">
        <w:rPr>
          <w:color w:val="000090"/>
          <w:sz w:val="26"/>
          <w:szCs w:val="26"/>
        </w:rPr>
        <w:t xml:space="preserve"> </w:t>
      </w:r>
      <w:r w:rsidR="006B32FE">
        <w:rPr>
          <w:color w:val="000090"/>
          <w:sz w:val="26"/>
          <w:szCs w:val="26"/>
        </w:rPr>
        <w:t xml:space="preserve">that would create a citizen committee to look into the issue and make recommendations to the </w:t>
      </w:r>
      <w:r w:rsidR="002A3577">
        <w:rPr>
          <w:color w:val="000090"/>
          <w:sz w:val="26"/>
          <w:szCs w:val="26"/>
        </w:rPr>
        <w:t>C</w:t>
      </w:r>
      <w:r w:rsidR="006B32FE">
        <w:rPr>
          <w:color w:val="000090"/>
          <w:sz w:val="26"/>
          <w:szCs w:val="26"/>
        </w:rPr>
        <w:t xml:space="preserve">ity </w:t>
      </w:r>
      <w:r w:rsidR="002A3577">
        <w:rPr>
          <w:color w:val="000090"/>
          <w:sz w:val="26"/>
          <w:szCs w:val="26"/>
        </w:rPr>
        <w:t>C</w:t>
      </w:r>
      <w:r w:rsidR="006B32FE">
        <w:rPr>
          <w:color w:val="000090"/>
          <w:sz w:val="26"/>
          <w:szCs w:val="26"/>
        </w:rPr>
        <w:t xml:space="preserve">ouncil. That </w:t>
      </w:r>
      <w:r w:rsidR="002A3577">
        <w:rPr>
          <w:color w:val="000090"/>
          <w:sz w:val="26"/>
          <w:szCs w:val="26"/>
        </w:rPr>
        <w:t xml:space="preserve">proposal </w:t>
      </w:r>
      <w:r w:rsidR="006B32FE">
        <w:rPr>
          <w:color w:val="000090"/>
          <w:sz w:val="26"/>
          <w:szCs w:val="26"/>
        </w:rPr>
        <w:t>will be on the agenda for the July 8</w:t>
      </w:r>
      <w:r w:rsidR="006B32FE" w:rsidRPr="00B822C9">
        <w:rPr>
          <w:color w:val="000090"/>
          <w:sz w:val="26"/>
          <w:szCs w:val="26"/>
          <w:vertAlign w:val="superscript"/>
        </w:rPr>
        <w:t>th</w:t>
      </w:r>
      <w:r w:rsidR="006B32FE">
        <w:rPr>
          <w:color w:val="000090"/>
          <w:sz w:val="26"/>
          <w:szCs w:val="26"/>
        </w:rPr>
        <w:t xml:space="preserve"> meeting.</w:t>
      </w:r>
      <w:r>
        <w:rPr>
          <w:color w:val="000090"/>
          <w:sz w:val="26"/>
          <w:szCs w:val="26"/>
        </w:rPr>
        <w:t xml:space="preserve"> </w:t>
      </w:r>
      <w:r w:rsidR="00754B67">
        <w:rPr>
          <w:i/>
          <w:color w:val="000090"/>
          <w:sz w:val="26"/>
          <w:szCs w:val="26"/>
        </w:rPr>
        <w:t>(Second</w:t>
      </w:r>
      <w:r w:rsidR="00754B67" w:rsidRPr="00B67A7A">
        <w:rPr>
          <w:i/>
          <w:color w:val="000090"/>
          <w:sz w:val="26"/>
          <w:szCs w:val="26"/>
        </w:rPr>
        <w:t xml:space="preserve"> priority </w:t>
      </w:r>
      <w:r w:rsidR="00754B67">
        <w:rPr>
          <w:i/>
          <w:color w:val="000090"/>
          <w:sz w:val="26"/>
          <w:szCs w:val="26"/>
        </w:rPr>
        <w:t>of CAN Board members in attendance.</w:t>
      </w:r>
      <w:r w:rsidR="00754B67" w:rsidRPr="00310962">
        <w:rPr>
          <w:i/>
          <w:color w:val="000090"/>
          <w:sz w:val="26"/>
          <w:szCs w:val="26"/>
        </w:rPr>
        <w:t>)</w:t>
      </w:r>
    </w:p>
    <w:p w14:paraId="0371B564" w14:textId="0DC07B1F" w:rsidR="0013650D" w:rsidRDefault="006626E6" w:rsidP="002D04C6">
      <w:pPr>
        <w:pStyle w:val="ListParagraph"/>
        <w:numPr>
          <w:ilvl w:val="1"/>
          <w:numId w:val="1"/>
        </w:numPr>
        <w:spacing w:after="240" w:line="240" w:lineRule="auto"/>
        <w:contextualSpacing w:val="0"/>
        <w:rPr>
          <w:color w:val="000090"/>
          <w:sz w:val="26"/>
          <w:szCs w:val="26"/>
        </w:rPr>
      </w:pPr>
      <w:r w:rsidRPr="0013650D">
        <w:rPr>
          <w:color w:val="000090"/>
          <w:sz w:val="26"/>
          <w:szCs w:val="26"/>
          <w:u w:val="single"/>
        </w:rPr>
        <w:t>Term limits</w:t>
      </w:r>
      <w:r w:rsidR="0013650D">
        <w:rPr>
          <w:color w:val="000090"/>
          <w:sz w:val="26"/>
          <w:szCs w:val="26"/>
        </w:rPr>
        <w:t xml:space="preserve">.  </w:t>
      </w:r>
      <w:r w:rsidR="006B32FE">
        <w:rPr>
          <w:color w:val="000090"/>
          <w:sz w:val="26"/>
          <w:szCs w:val="26"/>
        </w:rPr>
        <w:t>Some people have</w:t>
      </w:r>
      <w:r w:rsidR="0013650D">
        <w:rPr>
          <w:color w:val="000090"/>
          <w:sz w:val="26"/>
          <w:szCs w:val="26"/>
        </w:rPr>
        <w:t xml:space="preserve"> suggested that terms limits should be enacted to ensure that Council Commissioners do not become entrenched in power.  It was agreed by CAN Board members in attendance that</w:t>
      </w:r>
      <w:r w:rsidR="006B32FE">
        <w:rPr>
          <w:color w:val="000090"/>
          <w:sz w:val="26"/>
          <w:szCs w:val="26"/>
        </w:rPr>
        <w:t xml:space="preserve"> addressing this issue</w:t>
      </w:r>
      <w:r w:rsidR="0013650D">
        <w:rPr>
          <w:color w:val="000090"/>
          <w:sz w:val="26"/>
          <w:szCs w:val="26"/>
        </w:rPr>
        <w:t xml:space="preserve"> is probably not a viable option</w:t>
      </w:r>
      <w:r>
        <w:rPr>
          <w:color w:val="000090"/>
          <w:sz w:val="26"/>
          <w:szCs w:val="26"/>
        </w:rPr>
        <w:t xml:space="preserve"> at this time.</w:t>
      </w:r>
    </w:p>
    <w:p w14:paraId="45A8F288" w14:textId="463512C5" w:rsidR="00691822" w:rsidRDefault="0013650D" w:rsidP="00691822">
      <w:pPr>
        <w:pStyle w:val="ListParagraph"/>
        <w:numPr>
          <w:ilvl w:val="0"/>
          <w:numId w:val="1"/>
        </w:numPr>
        <w:spacing w:after="0" w:line="240" w:lineRule="auto"/>
        <w:contextualSpacing w:val="0"/>
        <w:rPr>
          <w:color w:val="000090"/>
          <w:sz w:val="26"/>
          <w:szCs w:val="26"/>
        </w:rPr>
      </w:pPr>
      <w:r w:rsidRPr="0013650D">
        <w:rPr>
          <w:color w:val="000090"/>
          <w:sz w:val="26"/>
          <w:szCs w:val="26"/>
          <w:u w:val="single"/>
        </w:rPr>
        <w:t>CAN Action on Referendum Petitions</w:t>
      </w:r>
      <w:r w:rsidRPr="0013650D">
        <w:rPr>
          <w:color w:val="000090"/>
          <w:sz w:val="26"/>
          <w:szCs w:val="26"/>
        </w:rPr>
        <w:t xml:space="preserve">.  CAN </w:t>
      </w:r>
      <w:r w:rsidR="005D5452" w:rsidRPr="0013650D">
        <w:rPr>
          <w:color w:val="000090"/>
          <w:sz w:val="26"/>
          <w:szCs w:val="26"/>
        </w:rPr>
        <w:t xml:space="preserve">Board members </w:t>
      </w:r>
      <w:r w:rsidRPr="0013650D">
        <w:rPr>
          <w:color w:val="000090"/>
          <w:sz w:val="26"/>
          <w:szCs w:val="26"/>
        </w:rPr>
        <w:t xml:space="preserve">in attendance </w:t>
      </w:r>
      <w:r w:rsidR="00585F48">
        <w:rPr>
          <w:color w:val="000090"/>
          <w:sz w:val="26"/>
          <w:szCs w:val="26"/>
        </w:rPr>
        <w:t>suggested that</w:t>
      </w:r>
      <w:r>
        <w:rPr>
          <w:color w:val="000090"/>
          <w:sz w:val="26"/>
          <w:szCs w:val="26"/>
        </w:rPr>
        <w:t xml:space="preserve"> CAN </w:t>
      </w:r>
      <w:r w:rsidR="009A3CCE">
        <w:rPr>
          <w:color w:val="000090"/>
          <w:sz w:val="26"/>
          <w:szCs w:val="26"/>
        </w:rPr>
        <w:t>needs to</w:t>
      </w:r>
      <w:r>
        <w:rPr>
          <w:color w:val="000090"/>
          <w:sz w:val="26"/>
          <w:szCs w:val="26"/>
        </w:rPr>
        <w:t xml:space="preserve"> i</w:t>
      </w:r>
      <w:r w:rsidR="00691822">
        <w:rPr>
          <w:color w:val="000090"/>
          <w:sz w:val="26"/>
          <w:szCs w:val="26"/>
        </w:rPr>
        <w:t>dentify</w:t>
      </w:r>
      <w:r w:rsidR="009A3CCE">
        <w:rPr>
          <w:color w:val="000090"/>
          <w:sz w:val="26"/>
          <w:szCs w:val="26"/>
        </w:rPr>
        <w:t xml:space="preserve"> the </w:t>
      </w:r>
      <w:r w:rsidR="00691822">
        <w:rPr>
          <w:color w:val="000090"/>
          <w:sz w:val="26"/>
          <w:szCs w:val="26"/>
        </w:rPr>
        <w:t>one</w:t>
      </w:r>
      <w:r>
        <w:rPr>
          <w:color w:val="000090"/>
          <w:sz w:val="26"/>
          <w:szCs w:val="26"/>
        </w:rPr>
        <w:t xml:space="preserve"> issue </w:t>
      </w:r>
      <w:r w:rsidR="00691822">
        <w:rPr>
          <w:color w:val="000090"/>
          <w:sz w:val="26"/>
          <w:szCs w:val="26"/>
        </w:rPr>
        <w:t xml:space="preserve">that is </w:t>
      </w:r>
      <w:r>
        <w:rPr>
          <w:color w:val="000090"/>
          <w:sz w:val="26"/>
          <w:szCs w:val="26"/>
        </w:rPr>
        <w:t>most in need of immediate action</w:t>
      </w:r>
      <w:r w:rsidR="00691822">
        <w:rPr>
          <w:color w:val="000090"/>
          <w:sz w:val="26"/>
          <w:szCs w:val="26"/>
        </w:rPr>
        <w:t xml:space="preserve">. </w:t>
      </w:r>
      <w:r w:rsidR="005C028A">
        <w:rPr>
          <w:color w:val="000090"/>
          <w:sz w:val="26"/>
          <w:szCs w:val="26"/>
        </w:rPr>
        <w:t xml:space="preserve"> Other issues could be addressed later.</w:t>
      </w:r>
      <w:r>
        <w:rPr>
          <w:color w:val="000090"/>
          <w:sz w:val="26"/>
          <w:szCs w:val="26"/>
        </w:rPr>
        <w:t xml:space="preserve"> </w:t>
      </w:r>
      <w:r w:rsidR="005C028A">
        <w:rPr>
          <w:color w:val="000090"/>
          <w:sz w:val="26"/>
          <w:szCs w:val="26"/>
        </w:rPr>
        <w:t xml:space="preserve"> </w:t>
      </w:r>
      <w:r w:rsidR="00691822">
        <w:rPr>
          <w:color w:val="000090"/>
          <w:sz w:val="26"/>
          <w:szCs w:val="26"/>
        </w:rPr>
        <w:t>It was noted that the "First R</w:t>
      </w:r>
      <w:r w:rsidR="002135F5" w:rsidRPr="0013650D">
        <w:rPr>
          <w:color w:val="000090"/>
          <w:sz w:val="26"/>
          <w:szCs w:val="26"/>
        </w:rPr>
        <w:t>eading</w:t>
      </w:r>
      <w:r w:rsidR="00691822">
        <w:rPr>
          <w:color w:val="000090"/>
          <w:sz w:val="26"/>
          <w:szCs w:val="26"/>
        </w:rPr>
        <w:t>"</w:t>
      </w:r>
      <w:r w:rsidR="002135F5" w:rsidRPr="0013650D">
        <w:rPr>
          <w:color w:val="000090"/>
          <w:sz w:val="26"/>
          <w:szCs w:val="26"/>
        </w:rPr>
        <w:t xml:space="preserve"> of </w:t>
      </w:r>
      <w:r w:rsidR="00691822">
        <w:rPr>
          <w:color w:val="000090"/>
          <w:sz w:val="26"/>
          <w:szCs w:val="26"/>
        </w:rPr>
        <w:t xml:space="preserve">the </w:t>
      </w:r>
      <w:r w:rsidR="002135F5" w:rsidRPr="0013650D">
        <w:rPr>
          <w:color w:val="000090"/>
          <w:sz w:val="26"/>
          <w:szCs w:val="26"/>
        </w:rPr>
        <w:t xml:space="preserve">personnel change resolution </w:t>
      </w:r>
      <w:proofErr w:type="gramStart"/>
      <w:r w:rsidR="006B32FE">
        <w:rPr>
          <w:color w:val="000090"/>
          <w:sz w:val="26"/>
          <w:szCs w:val="26"/>
        </w:rPr>
        <w:t>will</w:t>
      </w:r>
      <w:proofErr w:type="gramEnd"/>
      <w:r w:rsidR="009A3CCE">
        <w:rPr>
          <w:color w:val="000090"/>
          <w:sz w:val="26"/>
          <w:szCs w:val="26"/>
        </w:rPr>
        <w:t xml:space="preserve"> </w:t>
      </w:r>
      <w:r w:rsidR="00691822">
        <w:rPr>
          <w:color w:val="000090"/>
          <w:sz w:val="26"/>
          <w:szCs w:val="26"/>
        </w:rPr>
        <w:t>occur</w:t>
      </w:r>
      <w:r w:rsidR="002135F5" w:rsidRPr="0013650D">
        <w:rPr>
          <w:color w:val="000090"/>
          <w:sz w:val="26"/>
          <w:szCs w:val="26"/>
        </w:rPr>
        <w:t xml:space="preserve"> at the</w:t>
      </w:r>
      <w:r w:rsidR="00691822">
        <w:rPr>
          <w:color w:val="000090"/>
          <w:sz w:val="26"/>
          <w:szCs w:val="26"/>
        </w:rPr>
        <w:t xml:space="preserve"> July 8 City Council meeting.  </w:t>
      </w:r>
      <w:r w:rsidR="00691822" w:rsidRPr="0013650D">
        <w:rPr>
          <w:color w:val="000090"/>
          <w:sz w:val="26"/>
          <w:szCs w:val="26"/>
        </w:rPr>
        <w:t xml:space="preserve">Immediate emphasis should be on influencing the current Commissioners in anticipation of the July 8 and July 22 meetings.  </w:t>
      </w:r>
      <w:r w:rsidR="00691822">
        <w:rPr>
          <w:color w:val="000090"/>
          <w:sz w:val="26"/>
          <w:szCs w:val="26"/>
        </w:rPr>
        <w:t xml:space="preserve">It was suggested that </w:t>
      </w:r>
      <w:proofErr w:type="gramStart"/>
      <w:r w:rsidR="00691822">
        <w:rPr>
          <w:color w:val="000090"/>
          <w:sz w:val="26"/>
          <w:szCs w:val="26"/>
        </w:rPr>
        <w:t>CAN</w:t>
      </w:r>
      <w:proofErr w:type="gramEnd"/>
      <w:r w:rsidR="00691822">
        <w:rPr>
          <w:color w:val="000090"/>
          <w:sz w:val="26"/>
          <w:szCs w:val="26"/>
        </w:rPr>
        <w:t xml:space="preserve"> mobilize to encourage </w:t>
      </w:r>
      <w:r w:rsidR="002135F5" w:rsidRPr="0013650D">
        <w:rPr>
          <w:color w:val="000090"/>
          <w:sz w:val="26"/>
          <w:szCs w:val="26"/>
        </w:rPr>
        <w:t xml:space="preserve">a large turnout at </w:t>
      </w:r>
      <w:r w:rsidR="009A3CCE">
        <w:rPr>
          <w:color w:val="000090"/>
          <w:sz w:val="26"/>
          <w:szCs w:val="26"/>
        </w:rPr>
        <w:t>these meetings</w:t>
      </w:r>
      <w:r w:rsidR="00691822">
        <w:rPr>
          <w:color w:val="000090"/>
          <w:sz w:val="26"/>
          <w:szCs w:val="26"/>
        </w:rPr>
        <w:t xml:space="preserve">.  The CAN Board will have an opportunity to seek </w:t>
      </w:r>
      <w:r w:rsidR="009A3CCE">
        <w:rPr>
          <w:color w:val="000090"/>
          <w:sz w:val="26"/>
          <w:szCs w:val="26"/>
        </w:rPr>
        <w:t xml:space="preserve">CAN </w:t>
      </w:r>
      <w:r w:rsidR="00691822">
        <w:rPr>
          <w:color w:val="000090"/>
          <w:sz w:val="26"/>
          <w:szCs w:val="26"/>
        </w:rPr>
        <w:t xml:space="preserve">members' </w:t>
      </w:r>
      <w:r w:rsidR="009A3CCE">
        <w:rPr>
          <w:color w:val="000090"/>
          <w:sz w:val="26"/>
          <w:szCs w:val="26"/>
        </w:rPr>
        <w:t>feedback</w:t>
      </w:r>
      <w:r w:rsidR="00691822">
        <w:rPr>
          <w:color w:val="000090"/>
          <w:sz w:val="26"/>
          <w:szCs w:val="26"/>
        </w:rPr>
        <w:t xml:space="preserve"> and vote on conducting one or more petition campaigns at the upcoming July 11 Board meeting.  </w:t>
      </w:r>
      <w:r w:rsidR="002135F5" w:rsidRPr="0013650D">
        <w:rPr>
          <w:color w:val="000090"/>
          <w:sz w:val="26"/>
          <w:szCs w:val="26"/>
        </w:rPr>
        <w:t>Roman</w:t>
      </w:r>
      <w:r w:rsidR="00691822">
        <w:rPr>
          <w:color w:val="000090"/>
          <w:sz w:val="26"/>
          <w:szCs w:val="26"/>
        </w:rPr>
        <w:t xml:space="preserve"> Jesien volunteered</w:t>
      </w:r>
      <w:r w:rsidR="002135F5" w:rsidRPr="0013650D">
        <w:rPr>
          <w:color w:val="000090"/>
          <w:sz w:val="26"/>
          <w:szCs w:val="26"/>
        </w:rPr>
        <w:t xml:space="preserve"> </w:t>
      </w:r>
      <w:r w:rsidR="009A3CCE">
        <w:rPr>
          <w:color w:val="000090"/>
          <w:sz w:val="26"/>
          <w:szCs w:val="26"/>
        </w:rPr>
        <w:t xml:space="preserve">to </w:t>
      </w:r>
      <w:r w:rsidR="002135F5" w:rsidRPr="0013650D">
        <w:rPr>
          <w:color w:val="000090"/>
          <w:sz w:val="26"/>
          <w:szCs w:val="26"/>
        </w:rPr>
        <w:t>write a letter</w:t>
      </w:r>
      <w:r w:rsidR="009A3CCE" w:rsidRPr="009A3CCE">
        <w:rPr>
          <w:color w:val="000090"/>
          <w:sz w:val="26"/>
          <w:szCs w:val="26"/>
        </w:rPr>
        <w:t xml:space="preserve"> </w:t>
      </w:r>
      <w:r w:rsidR="009A3CCE">
        <w:rPr>
          <w:color w:val="000090"/>
          <w:sz w:val="26"/>
          <w:szCs w:val="26"/>
        </w:rPr>
        <w:t>addressing the hiring issue</w:t>
      </w:r>
      <w:r w:rsidR="002135F5" w:rsidRPr="0013650D">
        <w:rPr>
          <w:color w:val="000090"/>
          <w:sz w:val="26"/>
          <w:szCs w:val="26"/>
        </w:rPr>
        <w:t xml:space="preserve"> for </w:t>
      </w:r>
      <w:r w:rsidR="00691822">
        <w:rPr>
          <w:color w:val="000090"/>
          <w:sz w:val="26"/>
          <w:szCs w:val="26"/>
        </w:rPr>
        <w:t>distribution to CAN members, and Dave Thatcher volun</w:t>
      </w:r>
      <w:r w:rsidR="009A3CCE">
        <w:rPr>
          <w:color w:val="000090"/>
          <w:sz w:val="26"/>
          <w:szCs w:val="26"/>
        </w:rPr>
        <w:t>teered to lead a petition drive</w:t>
      </w:r>
      <w:r w:rsidR="00691822">
        <w:rPr>
          <w:color w:val="000090"/>
          <w:sz w:val="26"/>
          <w:szCs w:val="26"/>
        </w:rPr>
        <w:t>.</w:t>
      </w:r>
    </w:p>
    <w:p w14:paraId="04583062" w14:textId="2BE805B5" w:rsidR="00A44666" w:rsidRPr="009A3CCE" w:rsidRDefault="00A44666" w:rsidP="009A3CCE">
      <w:pPr>
        <w:spacing w:after="0" w:line="240" w:lineRule="auto"/>
        <w:ind w:left="360"/>
        <w:rPr>
          <w:color w:val="000090"/>
          <w:sz w:val="26"/>
          <w:szCs w:val="26"/>
        </w:rPr>
      </w:pPr>
    </w:p>
    <w:p w14:paraId="33D3ADB1" w14:textId="7D1DE1C0" w:rsidR="009F6927" w:rsidRPr="000F5EFD" w:rsidRDefault="009A3CCE" w:rsidP="009F6927">
      <w:pPr>
        <w:pStyle w:val="ListParagraph"/>
        <w:numPr>
          <w:ilvl w:val="0"/>
          <w:numId w:val="1"/>
        </w:numPr>
        <w:spacing w:after="240" w:line="240" w:lineRule="auto"/>
        <w:contextualSpacing w:val="0"/>
        <w:rPr>
          <w:color w:val="000090"/>
          <w:sz w:val="26"/>
          <w:szCs w:val="26"/>
        </w:rPr>
      </w:pPr>
      <w:proofErr w:type="gramStart"/>
      <w:r>
        <w:rPr>
          <w:color w:val="000090"/>
          <w:sz w:val="26"/>
          <w:szCs w:val="26"/>
          <w:u w:val="single"/>
        </w:rPr>
        <w:lastRenderedPageBreak/>
        <w:t>Treasurer's</w:t>
      </w:r>
      <w:r w:rsidR="00262FB2" w:rsidRPr="000F5EFD">
        <w:rPr>
          <w:color w:val="000090"/>
          <w:sz w:val="26"/>
          <w:szCs w:val="26"/>
          <w:u w:val="single"/>
        </w:rPr>
        <w:t xml:space="preserve">  Report</w:t>
      </w:r>
      <w:proofErr w:type="gramEnd"/>
      <w:r w:rsidR="00DF7595">
        <w:rPr>
          <w:color w:val="000090"/>
          <w:sz w:val="26"/>
          <w:szCs w:val="26"/>
        </w:rPr>
        <w:t xml:space="preserve">.  </w:t>
      </w:r>
      <w:r w:rsidR="00262FB2" w:rsidRPr="000F5EFD">
        <w:rPr>
          <w:color w:val="000090"/>
          <w:sz w:val="26"/>
          <w:szCs w:val="26"/>
        </w:rPr>
        <w:t>Mary Ellen</w:t>
      </w:r>
      <w:r w:rsidR="009F6927" w:rsidRPr="000F5EFD">
        <w:rPr>
          <w:color w:val="000090"/>
          <w:sz w:val="26"/>
          <w:szCs w:val="26"/>
        </w:rPr>
        <w:t xml:space="preserve"> Jesi</w:t>
      </w:r>
      <w:r w:rsidR="00BE2921" w:rsidRPr="000F5EFD">
        <w:rPr>
          <w:color w:val="000090"/>
          <w:sz w:val="26"/>
          <w:szCs w:val="26"/>
        </w:rPr>
        <w:t>en report</w:t>
      </w:r>
      <w:r w:rsidR="007B363C">
        <w:rPr>
          <w:color w:val="000090"/>
          <w:sz w:val="26"/>
          <w:szCs w:val="26"/>
        </w:rPr>
        <w:t>ed</w:t>
      </w:r>
      <w:r w:rsidR="00BE2921" w:rsidRPr="000F5EFD">
        <w:rPr>
          <w:color w:val="000090"/>
          <w:sz w:val="26"/>
          <w:szCs w:val="26"/>
        </w:rPr>
        <w:t xml:space="preserve"> that CAN </w:t>
      </w:r>
      <w:r w:rsidR="00DF7595">
        <w:rPr>
          <w:color w:val="000090"/>
          <w:sz w:val="26"/>
          <w:szCs w:val="26"/>
        </w:rPr>
        <w:t xml:space="preserve">recently spent $135 for CAN JAM insurance but still </w:t>
      </w:r>
      <w:r w:rsidR="00BE2921" w:rsidRPr="000F5EFD">
        <w:rPr>
          <w:color w:val="000090"/>
          <w:sz w:val="26"/>
          <w:szCs w:val="26"/>
        </w:rPr>
        <w:t>h</w:t>
      </w:r>
      <w:r w:rsidR="00BE2921" w:rsidRPr="00DF7595">
        <w:rPr>
          <w:color w:val="000090"/>
          <w:sz w:val="26"/>
          <w:szCs w:val="26"/>
        </w:rPr>
        <w:t>as $</w:t>
      </w:r>
      <w:r w:rsidR="0091236E" w:rsidRPr="00DF7595">
        <w:rPr>
          <w:color w:val="000090"/>
          <w:sz w:val="26"/>
          <w:szCs w:val="26"/>
        </w:rPr>
        <w:t>1672.8</w:t>
      </w:r>
      <w:r w:rsidR="00BE2921" w:rsidRPr="00DF7595">
        <w:rPr>
          <w:color w:val="000090"/>
          <w:sz w:val="26"/>
          <w:szCs w:val="26"/>
        </w:rPr>
        <w:t>7 in its</w:t>
      </w:r>
      <w:r w:rsidR="00DF7595">
        <w:rPr>
          <w:color w:val="000090"/>
          <w:sz w:val="26"/>
          <w:szCs w:val="26"/>
        </w:rPr>
        <w:t xml:space="preserve"> Treasury</w:t>
      </w:r>
      <w:r w:rsidR="00BE2921" w:rsidRPr="000F5EFD">
        <w:rPr>
          <w:color w:val="000090"/>
          <w:sz w:val="26"/>
          <w:szCs w:val="26"/>
        </w:rPr>
        <w:t>.</w:t>
      </w:r>
      <w:r w:rsidR="007908E8" w:rsidRPr="000F5EFD">
        <w:rPr>
          <w:color w:val="000090"/>
          <w:sz w:val="26"/>
          <w:szCs w:val="26"/>
        </w:rPr>
        <w:t xml:space="preserve"> </w:t>
      </w:r>
      <w:r w:rsidR="00DF7595">
        <w:rPr>
          <w:color w:val="000090"/>
          <w:sz w:val="26"/>
          <w:szCs w:val="26"/>
        </w:rPr>
        <w:t xml:space="preserve"> Tom Puglisi indicated that he has sent email messages to individual</w:t>
      </w:r>
      <w:r w:rsidR="005C028A">
        <w:rPr>
          <w:color w:val="000090"/>
          <w:sz w:val="26"/>
          <w:szCs w:val="26"/>
        </w:rPr>
        <w:t>s</w:t>
      </w:r>
      <w:r w:rsidR="00DF7595">
        <w:rPr>
          <w:color w:val="000090"/>
          <w:sz w:val="26"/>
          <w:szCs w:val="26"/>
        </w:rPr>
        <w:t xml:space="preserve"> who have not paid dues for 2019, but the response to his email was negligible. It was s</w:t>
      </w:r>
      <w:r w:rsidR="004E03B8">
        <w:rPr>
          <w:color w:val="000090"/>
          <w:sz w:val="26"/>
          <w:szCs w:val="26"/>
        </w:rPr>
        <w:t xml:space="preserve">uggested that </w:t>
      </w:r>
      <w:proofErr w:type="gramStart"/>
      <w:r w:rsidR="004E03B8">
        <w:rPr>
          <w:color w:val="000090"/>
          <w:sz w:val="26"/>
          <w:szCs w:val="26"/>
        </w:rPr>
        <w:t>CAN</w:t>
      </w:r>
      <w:proofErr w:type="gramEnd"/>
      <w:r w:rsidR="004E03B8">
        <w:rPr>
          <w:color w:val="000090"/>
          <w:sz w:val="26"/>
          <w:szCs w:val="26"/>
        </w:rPr>
        <w:t xml:space="preserve"> solicit contributions for specific events/activities as needed</w:t>
      </w:r>
      <w:r w:rsidR="00DF7595">
        <w:rPr>
          <w:color w:val="000090"/>
          <w:sz w:val="26"/>
          <w:szCs w:val="26"/>
        </w:rPr>
        <w:t>, rather than emphasizing dues payments</w:t>
      </w:r>
      <w:r w:rsidR="004E03B8">
        <w:rPr>
          <w:color w:val="000090"/>
          <w:sz w:val="26"/>
          <w:szCs w:val="26"/>
        </w:rPr>
        <w:t>.</w:t>
      </w:r>
    </w:p>
    <w:p w14:paraId="5AE8131F" w14:textId="6C109797" w:rsidR="00262FB2" w:rsidRDefault="00A07532" w:rsidP="009F6927">
      <w:pPr>
        <w:pStyle w:val="ListParagraph"/>
        <w:numPr>
          <w:ilvl w:val="0"/>
          <w:numId w:val="1"/>
        </w:numPr>
        <w:spacing w:after="240" w:line="240" w:lineRule="auto"/>
        <w:contextualSpacing w:val="0"/>
        <w:rPr>
          <w:color w:val="000090"/>
          <w:sz w:val="26"/>
          <w:szCs w:val="26"/>
        </w:rPr>
      </w:pPr>
      <w:r>
        <w:rPr>
          <w:color w:val="000090"/>
          <w:sz w:val="26"/>
          <w:szCs w:val="26"/>
          <w:u w:val="single"/>
        </w:rPr>
        <w:t>July 11</w:t>
      </w:r>
      <w:r w:rsidR="00262FB2" w:rsidRPr="000F5EFD">
        <w:rPr>
          <w:color w:val="000090"/>
          <w:sz w:val="26"/>
          <w:szCs w:val="26"/>
          <w:u w:val="single"/>
          <w:vertAlign w:val="superscript"/>
        </w:rPr>
        <w:t>th</w:t>
      </w:r>
      <w:r w:rsidR="008A4539" w:rsidRPr="000F5EFD">
        <w:rPr>
          <w:color w:val="000090"/>
          <w:sz w:val="26"/>
          <w:szCs w:val="26"/>
          <w:u w:val="single"/>
        </w:rPr>
        <w:t xml:space="preserve"> Board of Directors Meeting</w:t>
      </w:r>
      <w:r w:rsidR="00DF7595">
        <w:rPr>
          <w:color w:val="000090"/>
          <w:sz w:val="26"/>
          <w:szCs w:val="26"/>
          <w:u w:val="single"/>
        </w:rPr>
        <w:t>.</w:t>
      </w:r>
      <w:r w:rsidR="00DF7595">
        <w:rPr>
          <w:color w:val="000090"/>
          <w:sz w:val="26"/>
          <w:szCs w:val="26"/>
        </w:rPr>
        <w:t xml:space="preserve">  Commissioner </w:t>
      </w:r>
      <w:r w:rsidR="00876F80">
        <w:rPr>
          <w:color w:val="000090"/>
          <w:sz w:val="26"/>
          <w:szCs w:val="26"/>
        </w:rPr>
        <w:t>Steve Rideout</w:t>
      </w:r>
      <w:r w:rsidR="00DF7595">
        <w:rPr>
          <w:color w:val="000090"/>
          <w:sz w:val="26"/>
          <w:szCs w:val="26"/>
        </w:rPr>
        <w:t xml:space="preserve"> will discuss the issues listed in Item #2 above</w:t>
      </w:r>
      <w:r w:rsidR="00876F80">
        <w:rPr>
          <w:color w:val="000090"/>
          <w:sz w:val="26"/>
          <w:szCs w:val="26"/>
        </w:rPr>
        <w:t>.</w:t>
      </w:r>
    </w:p>
    <w:p w14:paraId="3A6C64B6" w14:textId="0E0B7BC9" w:rsidR="00876F80" w:rsidRDefault="00DF7595" w:rsidP="009F6927">
      <w:pPr>
        <w:pStyle w:val="ListParagraph"/>
        <w:numPr>
          <w:ilvl w:val="0"/>
          <w:numId w:val="1"/>
        </w:numPr>
        <w:spacing w:after="240" w:line="240" w:lineRule="auto"/>
        <w:contextualSpacing w:val="0"/>
        <w:rPr>
          <w:color w:val="000090"/>
          <w:sz w:val="26"/>
          <w:szCs w:val="26"/>
        </w:rPr>
      </w:pPr>
      <w:r w:rsidRPr="00DF7595">
        <w:rPr>
          <w:color w:val="000090"/>
          <w:sz w:val="26"/>
          <w:szCs w:val="26"/>
          <w:u w:val="single"/>
        </w:rPr>
        <w:t>Recent Dog B</w:t>
      </w:r>
      <w:r w:rsidR="00876F80" w:rsidRPr="00DF7595">
        <w:rPr>
          <w:color w:val="000090"/>
          <w:sz w:val="26"/>
          <w:szCs w:val="26"/>
          <w:u w:val="single"/>
        </w:rPr>
        <w:t xml:space="preserve">ite </w:t>
      </w:r>
      <w:r w:rsidRPr="00DF7595">
        <w:rPr>
          <w:color w:val="000090"/>
          <w:sz w:val="26"/>
          <w:szCs w:val="26"/>
          <w:u w:val="single"/>
        </w:rPr>
        <w:t>Concern</w:t>
      </w:r>
      <w:r>
        <w:rPr>
          <w:color w:val="000090"/>
          <w:sz w:val="26"/>
          <w:szCs w:val="26"/>
        </w:rPr>
        <w:t>.  A CAN member recently received a serious fog bite while walking in his neighborhood.  It appears that the dog was on chain that went out to the street, and the dog's owners (who are renters of the property from which the dog emerged) expressed disregard for the victim. The dog is currently in quarantine, and the o</w:t>
      </w:r>
      <w:r w:rsidR="00876F80">
        <w:rPr>
          <w:color w:val="000090"/>
          <w:sz w:val="26"/>
          <w:szCs w:val="26"/>
        </w:rPr>
        <w:t>wner of the property has been fined $1000 for operating a re</w:t>
      </w:r>
      <w:r>
        <w:rPr>
          <w:color w:val="000090"/>
          <w:sz w:val="26"/>
          <w:szCs w:val="26"/>
        </w:rPr>
        <w:t>ntal property without a license.</w:t>
      </w:r>
      <w:r w:rsidR="00876F80">
        <w:rPr>
          <w:color w:val="000090"/>
          <w:sz w:val="26"/>
          <w:szCs w:val="26"/>
        </w:rPr>
        <w:t xml:space="preserve"> </w:t>
      </w:r>
      <w:r w:rsidR="00FE3E41">
        <w:rPr>
          <w:color w:val="000090"/>
          <w:sz w:val="26"/>
          <w:szCs w:val="26"/>
        </w:rPr>
        <w:t xml:space="preserve">(a) </w:t>
      </w:r>
      <w:r>
        <w:rPr>
          <w:color w:val="000090"/>
          <w:sz w:val="26"/>
          <w:szCs w:val="26"/>
        </w:rPr>
        <w:t>Commissioner Rideout</w:t>
      </w:r>
      <w:r w:rsidR="00876F80">
        <w:rPr>
          <w:color w:val="000090"/>
          <w:sz w:val="26"/>
          <w:szCs w:val="26"/>
        </w:rPr>
        <w:t xml:space="preserve"> is </w:t>
      </w:r>
      <w:r w:rsidR="00BB6EC8">
        <w:rPr>
          <w:color w:val="000090"/>
          <w:sz w:val="26"/>
          <w:szCs w:val="26"/>
        </w:rPr>
        <w:t xml:space="preserve">looking </w:t>
      </w:r>
      <w:r w:rsidR="006B32FE">
        <w:rPr>
          <w:color w:val="000090"/>
          <w:sz w:val="26"/>
          <w:szCs w:val="26"/>
        </w:rPr>
        <w:t xml:space="preserve">to obtain some information from the </w:t>
      </w:r>
      <w:r w:rsidR="002A3577">
        <w:rPr>
          <w:color w:val="000090"/>
          <w:sz w:val="26"/>
          <w:szCs w:val="26"/>
        </w:rPr>
        <w:t>C</w:t>
      </w:r>
      <w:r w:rsidR="006B32FE">
        <w:rPr>
          <w:color w:val="000090"/>
          <w:sz w:val="26"/>
          <w:szCs w:val="26"/>
        </w:rPr>
        <w:t xml:space="preserve">ity </w:t>
      </w:r>
      <w:r w:rsidR="002A3577">
        <w:rPr>
          <w:color w:val="000090"/>
          <w:sz w:val="26"/>
          <w:szCs w:val="26"/>
        </w:rPr>
        <w:t>M</w:t>
      </w:r>
      <w:r w:rsidR="006B32FE">
        <w:rPr>
          <w:color w:val="000090"/>
          <w:sz w:val="26"/>
          <w:szCs w:val="26"/>
        </w:rPr>
        <w:t xml:space="preserve">anager, police department, and the county in order to help determine what, if anything, the </w:t>
      </w:r>
      <w:r w:rsidR="002A3577">
        <w:rPr>
          <w:color w:val="000090"/>
          <w:sz w:val="26"/>
          <w:szCs w:val="26"/>
        </w:rPr>
        <w:t>C</w:t>
      </w:r>
      <w:r w:rsidR="006B32FE">
        <w:rPr>
          <w:color w:val="000090"/>
          <w:sz w:val="26"/>
          <w:szCs w:val="26"/>
        </w:rPr>
        <w:t xml:space="preserve">ity needs to do to address this challenge. </w:t>
      </w:r>
      <w:r w:rsidR="00DD55C5">
        <w:rPr>
          <w:color w:val="000090"/>
          <w:sz w:val="26"/>
          <w:szCs w:val="26"/>
        </w:rPr>
        <w:t xml:space="preserve"> The problem is that </w:t>
      </w:r>
      <w:r w:rsidR="006B32FE">
        <w:rPr>
          <w:color w:val="000090"/>
          <w:sz w:val="26"/>
          <w:szCs w:val="26"/>
        </w:rPr>
        <w:t xml:space="preserve">establishing a </w:t>
      </w:r>
      <w:r w:rsidR="002A3577">
        <w:rPr>
          <w:color w:val="000090"/>
          <w:sz w:val="26"/>
          <w:szCs w:val="26"/>
        </w:rPr>
        <w:t>Ci</w:t>
      </w:r>
      <w:r w:rsidR="006B32FE">
        <w:rPr>
          <w:color w:val="000090"/>
          <w:sz w:val="26"/>
          <w:szCs w:val="26"/>
        </w:rPr>
        <w:t>ty leash law</w:t>
      </w:r>
      <w:r w:rsidR="00DD55C5">
        <w:rPr>
          <w:color w:val="000090"/>
          <w:sz w:val="26"/>
          <w:szCs w:val="26"/>
        </w:rPr>
        <w:t xml:space="preserve"> would require hiring </w:t>
      </w:r>
      <w:r w:rsidR="006B32FE">
        <w:rPr>
          <w:color w:val="000090"/>
          <w:sz w:val="26"/>
          <w:szCs w:val="26"/>
        </w:rPr>
        <w:t xml:space="preserve">one or more </w:t>
      </w:r>
      <w:r w:rsidR="00DD55C5">
        <w:rPr>
          <w:color w:val="000090"/>
          <w:sz w:val="26"/>
          <w:szCs w:val="26"/>
        </w:rPr>
        <w:t>individual</w:t>
      </w:r>
      <w:r w:rsidR="006B32FE">
        <w:rPr>
          <w:color w:val="000090"/>
          <w:sz w:val="26"/>
          <w:szCs w:val="26"/>
        </w:rPr>
        <w:t>s</w:t>
      </w:r>
      <w:r w:rsidR="00DD55C5">
        <w:rPr>
          <w:color w:val="000090"/>
          <w:sz w:val="26"/>
          <w:szCs w:val="26"/>
        </w:rPr>
        <w:t xml:space="preserve"> to enforce the ordinance.</w:t>
      </w:r>
      <w:r w:rsidR="00FE3E41">
        <w:rPr>
          <w:color w:val="000090"/>
          <w:sz w:val="26"/>
          <w:szCs w:val="26"/>
        </w:rPr>
        <w:t xml:space="preserve">  (b) Greg</w:t>
      </w:r>
      <w:r>
        <w:rPr>
          <w:color w:val="000090"/>
          <w:sz w:val="26"/>
          <w:szCs w:val="26"/>
        </w:rPr>
        <w:t xml:space="preserve"> Boss</w:t>
      </w:r>
      <w:r w:rsidR="00FE3E41">
        <w:rPr>
          <w:color w:val="000090"/>
          <w:sz w:val="26"/>
          <w:szCs w:val="26"/>
        </w:rPr>
        <w:t xml:space="preserve"> is trying to get current information on unlicensed rental properties.</w:t>
      </w:r>
    </w:p>
    <w:p w14:paraId="5A59465E" w14:textId="699875F4" w:rsidR="00FE3E41" w:rsidRPr="000F5EFD" w:rsidRDefault="00D105CF" w:rsidP="009F6927">
      <w:pPr>
        <w:pStyle w:val="ListParagraph"/>
        <w:numPr>
          <w:ilvl w:val="0"/>
          <w:numId w:val="1"/>
        </w:numPr>
        <w:spacing w:after="240" w:line="240" w:lineRule="auto"/>
        <w:contextualSpacing w:val="0"/>
        <w:rPr>
          <w:color w:val="000090"/>
          <w:sz w:val="26"/>
          <w:szCs w:val="26"/>
        </w:rPr>
      </w:pPr>
      <w:r w:rsidRPr="0091236E">
        <w:rPr>
          <w:color w:val="000090"/>
          <w:sz w:val="26"/>
          <w:szCs w:val="26"/>
          <w:u w:val="single"/>
        </w:rPr>
        <w:t>Registered Sex Offenders</w:t>
      </w:r>
      <w:r w:rsidR="006E3E74">
        <w:rPr>
          <w:color w:val="000090"/>
          <w:sz w:val="26"/>
          <w:szCs w:val="26"/>
        </w:rPr>
        <w:t xml:space="preserve">.   CAN member Barbara Knepp has recently expressed concern about the number of convicted sex offenders living in Cambridge.  In response to this concern, </w:t>
      </w:r>
      <w:r w:rsidR="006C7AE5">
        <w:rPr>
          <w:color w:val="000090"/>
          <w:sz w:val="26"/>
          <w:szCs w:val="26"/>
        </w:rPr>
        <w:t xml:space="preserve">Greg </w:t>
      </w:r>
      <w:r w:rsidR="006E3E74">
        <w:rPr>
          <w:color w:val="000090"/>
          <w:sz w:val="26"/>
          <w:szCs w:val="26"/>
        </w:rPr>
        <w:t xml:space="preserve">Boss </w:t>
      </w:r>
      <w:r w:rsidR="006C7AE5">
        <w:rPr>
          <w:color w:val="000090"/>
          <w:sz w:val="26"/>
          <w:szCs w:val="26"/>
        </w:rPr>
        <w:t xml:space="preserve">found that </w:t>
      </w:r>
      <w:r w:rsidR="00443EB6">
        <w:rPr>
          <w:color w:val="000090"/>
          <w:sz w:val="26"/>
          <w:szCs w:val="26"/>
        </w:rPr>
        <w:t xml:space="preserve">the City of Cambridge </w:t>
      </w:r>
      <w:r w:rsidR="00FE3E41">
        <w:rPr>
          <w:color w:val="000090"/>
          <w:sz w:val="26"/>
          <w:szCs w:val="26"/>
        </w:rPr>
        <w:t>has more registered sex offenders</w:t>
      </w:r>
      <w:r w:rsidR="00443EB6">
        <w:rPr>
          <w:color w:val="000090"/>
          <w:sz w:val="26"/>
          <w:szCs w:val="26"/>
        </w:rPr>
        <w:t xml:space="preserve"> than </w:t>
      </w:r>
      <w:r w:rsidR="002A3577">
        <w:rPr>
          <w:color w:val="000090"/>
          <w:sz w:val="26"/>
          <w:szCs w:val="26"/>
        </w:rPr>
        <w:t xml:space="preserve">in certain </w:t>
      </w:r>
      <w:r w:rsidR="00443EB6">
        <w:rPr>
          <w:color w:val="000090"/>
          <w:sz w:val="26"/>
          <w:szCs w:val="26"/>
        </w:rPr>
        <w:t>other areas, but that there is no concentr</w:t>
      </w:r>
      <w:r w:rsidR="008D59B0">
        <w:rPr>
          <w:color w:val="000090"/>
          <w:sz w:val="26"/>
          <w:szCs w:val="26"/>
        </w:rPr>
        <w:t>ation among any particular land</w:t>
      </w:r>
      <w:r w:rsidR="00443EB6">
        <w:rPr>
          <w:color w:val="000090"/>
          <w:sz w:val="26"/>
          <w:szCs w:val="26"/>
        </w:rPr>
        <w:t>lord</w:t>
      </w:r>
      <w:r w:rsidR="006E3E74">
        <w:rPr>
          <w:color w:val="000090"/>
          <w:sz w:val="26"/>
          <w:szCs w:val="26"/>
        </w:rPr>
        <w:t>, which was CAN's primary concern</w:t>
      </w:r>
      <w:r w:rsidR="00FE3E41">
        <w:rPr>
          <w:color w:val="000090"/>
          <w:sz w:val="26"/>
          <w:szCs w:val="26"/>
        </w:rPr>
        <w:t xml:space="preserve">.  Tom will forward Michelle Barnes's email </w:t>
      </w:r>
      <w:r w:rsidR="006C7AE5">
        <w:rPr>
          <w:color w:val="000090"/>
          <w:sz w:val="26"/>
          <w:szCs w:val="26"/>
        </w:rPr>
        <w:t xml:space="preserve">strongly opposing CAN action </w:t>
      </w:r>
      <w:r w:rsidR="00FE3E41">
        <w:rPr>
          <w:color w:val="000090"/>
          <w:sz w:val="26"/>
          <w:szCs w:val="26"/>
        </w:rPr>
        <w:t>on this issue to all Board members.</w:t>
      </w:r>
      <w:r w:rsidR="00443EB6">
        <w:rPr>
          <w:color w:val="000090"/>
          <w:sz w:val="26"/>
          <w:szCs w:val="26"/>
        </w:rPr>
        <w:t xml:space="preserve">  </w:t>
      </w:r>
      <w:r w:rsidR="006E3E74">
        <w:rPr>
          <w:color w:val="000090"/>
          <w:sz w:val="26"/>
          <w:szCs w:val="26"/>
        </w:rPr>
        <w:t>Maryland apparently has one of the lowest rates of registered sex offenders in the country.</w:t>
      </w:r>
    </w:p>
    <w:p w14:paraId="14326A60" w14:textId="4C58FB20" w:rsidR="00262FB2" w:rsidRPr="000F5EFD" w:rsidRDefault="00D105CF" w:rsidP="009F6927">
      <w:pPr>
        <w:pStyle w:val="ListParagraph"/>
        <w:numPr>
          <w:ilvl w:val="0"/>
          <w:numId w:val="1"/>
        </w:numPr>
        <w:spacing w:after="240" w:line="240" w:lineRule="auto"/>
        <w:contextualSpacing w:val="0"/>
        <w:rPr>
          <w:color w:val="000090"/>
          <w:sz w:val="26"/>
          <w:szCs w:val="26"/>
        </w:rPr>
      </w:pPr>
      <w:r>
        <w:rPr>
          <w:color w:val="000090"/>
          <w:sz w:val="26"/>
          <w:szCs w:val="26"/>
          <w:u w:val="single"/>
        </w:rPr>
        <w:t>Mill Street School</w:t>
      </w:r>
      <w:r w:rsidR="00664AC3">
        <w:rPr>
          <w:color w:val="000090"/>
          <w:sz w:val="26"/>
          <w:szCs w:val="26"/>
        </w:rPr>
        <w:t>.  At the request of City Council, the Cambridge Historic Preservation Commission (</w:t>
      </w:r>
      <w:r>
        <w:rPr>
          <w:color w:val="000090"/>
          <w:sz w:val="26"/>
          <w:szCs w:val="26"/>
        </w:rPr>
        <w:t>HPC</w:t>
      </w:r>
      <w:r w:rsidR="00664AC3">
        <w:rPr>
          <w:color w:val="000090"/>
          <w:sz w:val="26"/>
          <w:szCs w:val="26"/>
        </w:rPr>
        <w:t>) determined that the Mill Str</w:t>
      </w:r>
      <w:r w:rsidR="009F23D8">
        <w:rPr>
          <w:color w:val="000090"/>
          <w:sz w:val="26"/>
          <w:szCs w:val="26"/>
        </w:rPr>
        <w:t>eet School and its grounds constitute a significant contributing property of the Cambridge Historic District</w:t>
      </w:r>
      <w:r w:rsidR="002F3195" w:rsidRPr="000F5EFD">
        <w:rPr>
          <w:color w:val="000090"/>
          <w:sz w:val="26"/>
          <w:szCs w:val="26"/>
        </w:rPr>
        <w:t>.</w:t>
      </w:r>
      <w:r>
        <w:rPr>
          <w:color w:val="000090"/>
          <w:sz w:val="26"/>
          <w:szCs w:val="26"/>
        </w:rPr>
        <w:t xml:space="preserve">  </w:t>
      </w:r>
      <w:r w:rsidR="009F23D8">
        <w:rPr>
          <w:color w:val="000090"/>
          <w:sz w:val="26"/>
          <w:szCs w:val="26"/>
        </w:rPr>
        <w:t xml:space="preserve">Issues related to zoning for the property will be discussed will </w:t>
      </w:r>
      <w:r>
        <w:rPr>
          <w:color w:val="000090"/>
          <w:sz w:val="26"/>
          <w:szCs w:val="26"/>
        </w:rPr>
        <w:t xml:space="preserve">at </w:t>
      </w:r>
      <w:r w:rsidR="009F23D8">
        <w:rPr>
          <w:color w:val="000090"/>
          <w:sz w:val="26"/>
          <w:szCs w:val="26"/>
        </w:rPr>
        <w:t>an upcoming City Council meeting</w:t>
      </w:r>
      <w:r>
        <w:rPr>
          <w:color w:val="000090"/>
          <w:sz w:val="26"/>
          <w:szCs w:val="26"/>
        </w:rPr>
        <w:t>.  Mill Street residents</w:t>
      </w:r>
      <w:r w:rsidR="00C31381">
        <w:rPr>
          <w:color w:val="000090"/>
          <w:sz w:val="26"/>
          <w:szCs w:val="26"/>
        </w:rPr>
        <w:t xml:space="preserve"> apparently</w:t>
      </w:r>
      <w:r>
        <w:rPr>
          <w:color w:val="000090"/>
          <w:sz w:val="26"/>
          <w:szCs w:val="26"/>
        </w:rPr>
        <w:t xml:space="preserve"> </w:t>
      </w:r>
      <w:r w:rsidR="009F23D8">
        <w:rPr>
          <w:color w:val="000090"/>
          <w:sz w:val="26"/>
          <w:szCs w:val="26"/>
        </w:rPr>
        <w:t>believe that the proposal to be considered by the Council would permit unreasonable density on the property.  Some of these residents believe that</w:t>
      </w:r>
      <w:r>
        <w:rPr>
          <w:color w:val="000090"/>
          <w:sz w:val="26"/>
          <w:szCs w:val="26"/>
        </w:rPr>
        <w:t xml:space="preserve"> Mill Street 's zoning is in error</w:t>
      </w:r>
      <w:r w:rsidR="000E6FC2">
        <w:rPr>
          <w:color w:val="000090"/>
          <w:sz w:val="26"/>
          <w:szCs w:val="26"/>
        </w:rPr>
        <w:t>; specifically</w:t>
      </w:r>
      <w:r>
        <w:rPr>
          <w:color w:val="000090"/>
          <w:sz w:val="26"/>
          <w:szCs w:val="26"/>
        </w:rPr>
        <w:t>, that Mill Street shoul</w:t>
      </w:r>
      <w:r w:rsidR="000E6FC2">
        <w:rPr>
          <w:color w:val="000090"/>
          <w:sz w:val="26"/>
          <w:szCs w:val="26"/>
        </w:rPr>
        <w:t>d be zoned like High Street, rather than</w:t>
      </w:r>
      <w:r>
        <w:rPr>
          <w:color w:val="000090"/>
          <w:sz w:val="26"/>
          <w:szCs w:val="26"/>
        </w:rPr>
        <w:t xml:space="preserve"> like Choptank Avenue.</w:t>
      </w:r>
      <w:r w:rsidR="00425D11">
        <w:rPr>
          <w:color w:val="000090"/>
          <w:sz w:val="26"/>
          <w:szCs w:val="26"/>
        </w:rPr>
        <w:t xml:space="preserve"> </w:t>
      </w:r>
      <w:r w:rsidR="000E6FC2">
        <w:rPr>
          <w:color w:val="000090"/>
          <w:sz w:val="26"/>
          <w:szCs w:val="26"/>
        </w:rPr>
        <w:t xml:space="preserve"> </w:t>
      </w:r>
      <w:r w:rsidR="00425D11">
        <w:rPr>
          <w:color w:val="000090"/>
          <w:sz w:val="26"/>
          <w:szCs w:val="26"/>
        </w:rPr>
        <w:t xml:space="preserve">Greg will draft </w:t>
      </w:r>
      <w:r w:rsidR="000E6FC2">
        <w:rPr>
          <w:color w:val="000090"/>
          <w:sz w:val="26"/>
          <w:szCs w:val="26"/>
        </w:rPr>
        <w:t>something to distribute to the B</w:t>
      </w:r>
      <w:r w:rsidR="00425D11">
        <w:rPr>
          <w:color w:val="000090"/>
          <w:sz w:val="26"/>
          <w:szCs w:val="26"/>
        </w:rPr>
        <w:t>oard</w:t>
      </w:r>
      <w:r w:rsidR="000E6FC2">
        <w:rPr>
          <w:color w:val="000090"/>
          <w:sz w:val="26"/>
          <w:szCs w:val="26"/>
        </w:rPr>
        <w:t xml:space="preserve"> on this issue</w:t>
      </w:r>
      <w:r w:rsidR="00425D11">
        <w:rPr>
          <w:color w:val="000090"/>
          <w:sz w:val="26"/>
          <w:szCs w:val="26"/>
        </w:rPr>
        <w:t>.</w:t>
      </w:r>
      <w:r w:rsidR="000E6FC2">
        <w:rPr>
          <w:color w:val="000090"/>
          <w:sz w:val="26"/>
          <w:szCs w:val="26"/>
        </w:rPr>
        <w:t xml:space="preserve">  It was noted that</w:t>
      </w:r>
      <w:r w:rsidR="00D12964">
        <w:rPr>
          <w:color w:val="000090"/>
          <w:sz w:val="26"/>
          <w:szCs w:val="26"/>
        </w:rPr>
        <w:t xml:space="preserve"> </w:t>
      </w:r>
      <w:r w:rsidR="00936178">
        <w:rPr>
          <w:color w:val="000090"/>
          <w:sz w:val="26"/>
          <w:szCs w:val="26"/>
        </w:rPr>
        <w:t>citizens</w:t>
      </w:r>
      <w:r w:rsidR="00D12964">
        <w:rPr>
          <w:color w:val="000090"/>
          <w:sz w:val="26"/>
          <w:szCs w:val="26"/>
        </w:rPr>
        <w:t xml:space="preserve"> can </w:t>
      </w:r>
      <w:r w:rsidR="00936178">
        <w:rPr>
          <w:color w:val="000090"/>
          <w:sz w:val="26"/>
          <w:szCs w:val="26"/>
        </w:rPr>
        <w:t xml:space="preserve">register code enforcement complaints, including complaints about </w:t>
      </w:r>
      <w:r w:rsidR="00D12964">
        <w:rPr>
          <w:color w:val="000090"/>
          <w:sz w:val="26"/>
          <w:szCs w:val="26"/>
        </w:rPr>
        <w:t xml:space="preserve">the </w:t>
      </w:r>
      <w:r w:rsidR="000E6FC2">
        <w:rPr>
          <w:color w:val="000090"/>
          <w:sz w:val="26"/>
          <w:szCs w:val="26"/>
        </w:rPr>
        <w:t xml:space="preserve">Mill Street </w:t>
      </w:r>
      <w:r w:rsidR="00936178">
        <w:rPr>
          <w:color w:val="000090"/>
          <w:sz w:val="26"/>
          <w:szCs w:val="26"/>
        </w:rPr>
        <w:t>School property</w:t>
      </w:r>
      <w:r w:rsidR="000E6FC2">
        <w:rPr>
          <w:color w:val="000090"/>
          <w:sz w:val="26"/>
          <w:szCs w:val="26"/>
        </w:rPr>
        <w:t xml:space="preserve">, </w:t>
      </w:r>
      <w:r w:rsidR="00936178">
        <w:rPr>
          <w:color w:val="000090"/>
          <w:sz w:val="26"/>
          <w:szCs w:val="26"/>
        </w:rPr>
        <w:t>through the "Citizen Comments &amp; Feedback" (COMCATE) feature on the ChooseCambridge website</w:t>
      </w:r>
      <w:r w:rsidR="00D12964">
        <w:rPr>
          <w:color w:val="000090"/>
          <w:sz w:val="26"/>
          <w:szCs w:val="26"/>
        </w:rPr>
        <w:t>.</w:t>
      </w:r>
    </w:p>
    <w:p w14:paraId="23DB7D0F" w14:textId="6CF8901A" w:rsidR="00262FB2" w:rsidRDefault="00D80FB4" w:rsidP="009F6927">
      <w:pPr>
        <w:pStyle w:val="ListParagraph"/>
        <w:numPr>
          <w:ilvl w:val="0"/>
          <w:numId w:val="1"/>
        </w:numPr>
        <w:spacing w:after="240" w:line="240" w:lineRule="auto"/>
        <w:contextualSpacing w:val="0"/>
        <w:rPr>
          <w:color w:val="000090"/>
          <w:sz w:val="26"/>
          <w:szCs w:val="26"/>
        </w:rPr>
      </w:pPr>
      <w:r>
        <w:rPr>
          <w:color w:val="000090"/>
          <w:sz w:val="26"/>
          <w:szCs w:val="26"/>
          <w:u w:val="single"/>
        </w:rPr>
        <w:lastRenderedPageBreak/>
        <w:t xml:space="preserve">Housing </w:t>
      </w:r>
      <w:r w:rsidR="003E5552">
        <w:rPr>
          <w:color w:val="000090"/>
          <w:sz w:val="26"/>
          <w:szCs w:val="26"/>
          <w:u w:val="single"/>
        </w:rPr>
        <w:t xml:space="preserve">Quality </w:t>
      </w:r>
      <w:r>
        <w:rPr>
          <w:color w:val="000090"/>
          <w:sz w:val="26"/>
          <w:szCs w:val="26"/>
          <w:u w:val="single"/>
        </w:rPr>
        <w:t>Committee</w:t>
      </w:r>
      <w:r w:rsidR="00137D8C">
        <w:rPr>
          <w:color w:val="000090"/>
          <w:sz w:val="26"/>
          <w:szCs w:val="26"/>
        </w:rPr>
        <w:t>.  Judd Vickers indicated that CAN's</w:t>
      </w:r>
      <w:r>
        <w:rPr>
          <w:color w:val="000090"/>
          <w:sz w:val="26"/>
          <w:szCs w:val="26"/>
        </w:rPr>
        <w:t xml:space="preserve"> </w:t>
      </w:r>
      <w:r w:rsidR="00A6783C">
        <w:rPr>
          <w:color w:val="000090"/>
          <w:sz w:val="26"/>
          <w:szCs w:val="26"/>
        </w:rPr>
        <w:t xml:space="preserve">Housing </w:t>
      </w:r>
      <w:r w:rsidR="00137D8C">
        <w:rPr>
          <w:color w:val="000090"/>
          <w:sz w:val="26"/>
          <w:szCs w:val="26"/>
        </w:rPr>
        <w:t xml:space="preserve">Quality </w:t>
      </w:r>
      <w:r>
        <w:rPr>
          <w:color w:val="000090"/>
          <w:sz w:val="26"/>
          <w:szCs w:val="26"/>
        </w:rPr>
        <w:t>Committee needs to be revitalized.  Judd is willing to coordinate attendance at the Policy and Planning Commission meetings and maintain the list of unoccupied rentals, but somebody is needed to provide leadership for the Committee</w:t>
      </w:r>
      <w:r w:rsidR="00464ADD" w:rsidRPr="005A17EB">
        <w:rPr>
          <w:color w:val="000090"/>
          <w:sz w:val="26"/>
          <w:szCs w:val="26"/>
        </w:rPr>
        <w:t>.</w:t>
      </w:r>
      <w:r>
        <w:rPr>
          <w:color w:val="000090"/>
          <w:sz w:val="26"/>
          <w:szCs w:val="26"/>
        </w:rPr>
        <w:t xml:space="preserve">  </w:t>
      </w:r>
      <w:r w:rsidR="00137D8C">
        <w:rPr>
          <w:color w:val="000090"/>
          <w:sz w:val="26"/>
          <w:szCs w:val="26"/>
        </w:rPr>
        <w:t>Gregg Boss volunteered to replace Judd as Chair</w:t>
      </w:r>
      <w:r w:rsidR="003E5552">
        <w:rPr>
          <w:color w:val="000090"/>
          <w:sz w:val="26"/>
          <w:szCs w:val="26"/>
        </w:rPr>
        <w:t xml:space="preserve"> of</w:t>
      </w:r>
      <w:r w:rsidR="00137D8C">
        <w:rPr>
          <w:color w:val="000090"/>
          <w:sz w:val="26"/>
          <w:szCs w:val="26"/>
        </w:rPr>
        <w:t xml:space="preserve"> the Committee.  Gregg will enlist Barbara Knepp </w:t>
      </w:r>
      <w:r>
        <w:rPr>
          <w:color w:val="000090"/>
          <w:sz w:val="26"/>
          <w:szCs w:val="26"/>
        </w:rPr>
        <w:t>to help.  Gregg is willing to Chair the Committee</w:t>
      </w:r>
      <w:r w:rsidR="00262FB2" w:rsidRPr="0091236E">
        <w:rPr>
          <w:color w:val="000090"/>
          <w:sz w:val="26"/>
          <w:szCs w:val="26"/>
        </w:rPr>
        <w:t xml:space="preserve">. </w:t>
      </w:r>
    </w:p>
    <w:p w14:paraId="50739044" w14:textId="7E6A7DA1" w:rsidR="0091236E" w:rsidRPr="0091236E" w:rsidRDefault="0091236E" w:rsidP="00AA44DB">
      <w:pPr>
        <w:pStyle w:val="ListParagraph"/>
        <w:numPr>
          <w:ilvl w:val="0"/>
          <w:numId w:val="1"/>
        </w:numPr>
        <w:spacing w:after="240" w:line="240" w:lineRule="auto"/>
        <w:ind w:hanging="450"/>
        <w:contextualSpacing w:val="0"/>
        <w:rPr>
          <w:color w:val="000090"/>
          <w:sz w:val="26"/>
          <w:szCs w:val="26"/>
        </w:rPr>
      </w:pPr>
      <w:r w:rsidRPr="00137D8C">
        <w:rPr>
          <w:color w:val="000090"/>
          <w:sz w:val="26"/>
          <w:szCs w:val="26"/>
          <w:u w:val="single"/>
        </w:rPr>
        <w:t>CAN JAM</w:t>
      </w:r>
      <w:r w:rsidR="00137D8C">
        <w:rPr>
          <w:color w:val="000090"/>
          <w:sz w:val="26"/>
          <w:szCs w:val="26"/>
        </w:rPr>
        <w:t xml:space="preserve">.  Chuck McFadden reported that planning for CAN JAM is proceeding nicely, and that everyone should set aside </w:t>
      </w:r>
      <w:r>
        <w:rPr>
          <w:color w:val="000090"/>
          <w:sz w:val="26"/>
          <w:szCs w:val="26"/>
        </w:rPr>
        <w:t>Sunday, August 25</w:t>
      </w:r>
      <w:r w:rsidR="00137D8C">
        <w:rPr>
          <w:color w:val="000090"/>
          <w:sz w:val="26"/>
          <w:szCs w:val="26"/>
        </w:rPr>
        <w:t>, for the event.</w:t>
      </w:r>
      <w:r>
        <w:rPr>
          <w:color w:val="000090"/>
          <w:sz w:val="26"/>
          <w:szCs w:val="26"/>
        </w:rPr>
        <w:t xml:space="preserve">  </w:t>
      </w:r>
    </w:p>
    <w:p w14:paraId="22A7E778" w14:textId="5662857E" w:rsidR="00933AC7" w:rsidRPr="000F5EFD" w:rsidRDefault="00137D8C" w:rsidP="00AA44DB">
      <w:pPr>
        <w:pStyle w:val="ListParagraph"/>
        <w:numPr>
          <w:ilvl w:val="0"/>
          <w:numId w:val="1"/>
        </w:numPr>
        <w:spacing w:after="240" w:line="240" w:lineRule="auto"/>
        <w:ind w:hanging="450"/>
        <w:contextualSpacing w:val="0"/>
        <w:rPr>
          <w:color w:val="000090"/>
          <w:sz w:val="26"/>
          <w:szCs w:val="26"/>
        </w:rPr>
      </w:pPr>
      <w:r>
        <w:rPr>
          <w:color w:val="000090"/>
          <w:sz w:val="26"/>
          <w:szCs w:val="26"/>
        </w:rPr>
        <w:t>Adjournment.  Roman Jesien made a motion to adjourn, seconded by Tom Puglisi. Upon unanimous vote, t</w:t>
      </w:r>
      <w:r w:rsidR="001A02E0" w:rsidRPr="000F5EFD">
        <w:rPr>
          <w:color w:val="000090"/>
          <w:sz w:val="26"/>
          <w:szCs w:val="26"/>
        </w:rPr>
        <w:t xml:space="preserve">he meeting was adjourned at </w:t>
      </w:r>
      <w:r w:rsidR="00D1483A">
        <w:rPr>
          <w:color w:val="000090"/>
          <w:sz w:val="26"/>
          <w:szCs w:val="26"/>
        </w:rPr>
        <w:t>8:</w:t>
      </w:r>
      <w:bookmarkStart w:id="0" w:name="_GoBack"/>
      <w:bookmarkEnd w:id="0"/>
      <w:r w:rsidR="00D1483A">
        <w:rPr>
          <w:color w:val="000090"/>
          <w:sz w:val="26"/>
          <w:szCs w:val="26"/>
        </w:rPr>
        <w:t>24</w:t>
      </w:r>
      <w:r w:rsidR="001A02E0" w:rsidRPr="000F5EFD">
        <w:rPr>
          <w:color w:val="000090"/>
          <w:sz w:val="26"/>
          <w:szCs w:val="26"/>
        </w:rPr>
        <w:t xml:space="preserve"> pm</w:t>
      </w:r>
      <w:r w:rsidR="00933AC7" w:rsidRPr="000F5EFD">
        <w:rPr>
          <w:color w:val="000090"/>
          <w:sz w:val="26"/>
          <w:szCs w:val="26"/>
        </w:rPr>
        <w:t>.</w:t>
      </w:r>
    </w:p>
    <w:sectPr w:rsidR="00933AC7" w:rsidRPr="000F5EFD" w:rsidSect="005A17EB">
      <w:headerReference w:type="default" r:id="rId8"/>
      <w:pgSz w:w="12240" w:h="15840"/>
      <w:pgMar w:top="1267" w:right="1354" w:bottom="630" w:left="1267"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B681" w14:textId="77777777" w:rsidR="00B578D8" w:rsidRDefault="00B578D8" w:rsidP="005451F2">
      <w:pPr>
        <w:spacing w:after="0" w:line="240" w:lineRule="auto"/>
      </w:pPr>
      <w:r>
        <w:separator/>
      </w:r>
    </w:p>
  </w:endnote>
  <w:endnote w:type="continuationSeparator" w:id="0">
    <w:p w14:paraId="0FAF503F" w14:textId="77777777" w:rsidR="00B578D8" w:rsidRDefault="00B578D8"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FA89F" w14:textId="77777777" w:rsidR="00B578D8" w:rsidRDefault="00B578D8" w:rsidP="005451F2">
      <w:pPr>
        <w:spacing w:after="0" w:line="240" w:lineRule="auto"/>
      </w:pPr>
      <w:r>
        <w:separator/>
      </w:r>
    </w:p>
  </w:footnote>
  <w:footnote w:type="continuationSeparator" w:id="0">
    <w:p w14:paraId="735C92F5" w14:textId="77777777" w:rsidR="00B578D8" w:rsidRDefault="00B578D8" w:rsidP="005451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8BA9" w14:textId="0D8236A2" w:rsidR="00936178" w:rsidRPr="00BE09D5" w:rsidRDefault="00936178"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773F54C1" w:rsidR="00936178" w:rsidRPr="00EA0AA0" w:rsidRDefault="00936178"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EXECUTIVE COMMITTEE                                   </w:t>
    </w:r>
    <w:r>
      <w:rPr>
        <w:color w:val="1F497D" w:themeColor="text2"/>
      </w:rPr>
      <w:t>June 26, 2019</w:t>
    </w:r>
    <w:r w:rsidRPr="00EA0AA0">
      <w:rPr>
        <w:color w:val="1F497D" w:themeColor="text2"/>
      </w:rPr>
      <w:t xml:space="preserve">                                                                         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5C028A">
      <w:rPr>
        <w:rStyle w:val="PageNumber"/>
        <w:noProof/>
        <w:color w:val="1F497D" w:themeColor="text2"/>
      </w:rPr>
      <w:t>5</w:t>
    </w:r>
    <w:r w:rsidRPr="00EA0AA0">
      <w:rPr>
        <w:rStyle w:val="PageNumber"/>
        <w:color w:val="1F497D" w:themeColor="text2"/>
      </w:rPr>
      <w:fldChar w:fldCharType="end"/>
    </w:r>
  </w:p>
  <w:p w14:paraId="552CF684" w14:textId="5C59315D" w:rsidR="00936178" w:rsidRPr="00BA0912" w:rsidRDefault="00936178" w:rsidP="00783BD1">
    <w:pPr>
      <w:pStyle w:val="Footer"/>
      <w:tabs>
        <w:tab w:val="clear" w:pos="4320"/>
        <w:tab w:val="clear" w:pos="8640"/>
        <w:tab w:val="right" w:pos="10080"/>
      </w:tabs>
      <w:ind w:left="-360" w:right="86"/>
      <w:rPr>
        <w:rFonts w:asciiTheme="majorHAnsi" w:hAnsiTheme="majorHAnsi"/>
        <w:color w:val="1F497D" w:themeColor="text2"/>
      </w:rPr>
    </w:pPr>
    <w:r w:rsidRPr="00BE09D5">
      <w:rPr>
        <w:rFonts w:asciiTheme="majorHAnsi" w:hAnsiTheme="majorHAnsi"/>
        <w:color w:val="1F497D" w:themeColor="text2"/>
        <w:u w:val="thick"/>
      </w:rPr>
      <w:tab/>
    </w:r>
  </w:p>
  <w:p w14:paraId="4E1811F5" w14:textId="77777777" w:rsidR="00936178" w:rsidRDefault="00936178" w:rsidP="00BA0912">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4977"/>
    <w:multiLevelType w:val="hybridMultilevel"/>
    <w:tmpl w:val="4CBAFC96"/>
    <w:lvl w:ilvl="0" w:tplc="608C79FA">
      <w:start w:val="1"/>
      <w:numFmt w:val="decimal"/>
      <w:lvlText w:val="%1."/>
      <w:lvlJc w:val="left"/>
      <w:pPr>
        <w:ind w:left="720" w:hanging="360"/>
      </w:pPr>
      <w:rPr>
        <w:rFonts w:hint="default"/>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Rideout">
    <w15:presenceInfo w15:providerId="Windows Live" w15:userId="0f21624c99c83a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B2"/>
    <w:rsid w:val="0000456E"/>
    <w:rsid w:val="00011410"/>
    <w:rsid w:val="00023945"/>
    <w:rsid w:val="00035A56"/>
    <w:rsid w:val="00055AD3"/>
    <w:rsid w:val="000A114C"/>
    <w:rsid w:val="000A7B0C"/>
    <w:rsid w:val="000E6FC2"/>
    <w:rsid w:val="000F5EFD"/>
    <w:rsid w:val="0013650D"/>
    <w:rsid w:val="00137D8C"/>
    <w:rsid w:val="001556FD"/>
    <w:rsid w:val="00163027"/>
    <w:rsid w:val="00167A55"/>
    <w:rsid w:val="001A02E0"/>
    <w:rsid w:val="001B22C9"/>
    <w:rsid w:val="002135F5"/>
    <w:rsid w:val="00247655"/>
    <w:rsid w:val="00262FB2"/>
    <w:rsid w:val="00281546"/>
    <w:rsid w:val="002A3577"/>
    <w:rsid w:val="002D04C6"/>
    <w:rsid w:val="002D5D4B"/>
    <w:rsid w:val="002F21C7"/>
    <w:rsid w:val="002F3195"/>
    <w:rsid w:val="00310962"/>
    <w:rsid w:val="00317833"/>
    <w:rsid w:val="003A6A21"/>
    <w:rsid w:val="003C2827"/>
    <w:rsid w:val="003E5552"/>
    <w:rsid w:val="00417C50"/>
    <w:rsid w:val="00424820"/>
    <w:rsid w:val="00425D11"/>
    <w:rsid w:val="00443EB6"/>
    <w:rsid w:val="00451814"/>
    <w:rsid w:val="00464ADD"/>
    <w:rsid w:val="00465AF3"/>
    <w:rsid w:val="0046740B"/>
    <w:rsid w:val="0047688C"/>
    <w:rsid w:val="00483192"/>
    <w:rsid w:val="004E03B8"/>
    <w:rsid w:val="004E423F"/>
    <w:rsid w:val="00503CB6"/>
    <w:rsid w:val="00534A68"/>
    <w:rsid w:val="00542404"/>
    <w:rsid w:val="005451F2"/>
    <w:rsid w:val="00585F48"/>
    <w:rsid w:val="00586E69"/>
    <w:rsid w:val="005A17EB"/>
    <w:rsid w:val="005C028A"/>
    <w:rsid w:val="005D5452"/>
    <w:rsid w:val="005D6235"/>
    <w:rsid w:val="00617117"/>
    <w:rsid w:val="00624EB4"/>
    <w:rsid w:val="006626E6"/>
    <w:rsid w:val="00664AC3"/>
    <w:rsid w:val="00690FB3"/>
    <w:rsid w:val="00691822"/>
    <w:rsid w:val="006B32FE"/>
    <w:rsid w:val="006C447A"/>
    <w:rsid w:val="006C7AE5"/>
    <w:rsid w:val="006E3E74"/>
    <w:rsid w:val="007474FA"/>
    <w:rsid w:val="00754B67"/>
    <w:rsid w:val="00763364"/>
    <w:rsid w:val="00783BD1"/>
    <w:rsid w:val="007908E8"/>
    <w:rsid w:val="007B363C"/>
    <w:rsid w:val="007D5BDD"/>
    <w:rsid w:val="0082064A"/>
    <w:rsid w:val="008512C0"/>
    <w:rsid w:val="00876F80"/>
    <w:rsid w:val="008A4539"/>
    <w:rsid w:val="008D59B0"/>
    <w:rsid w:val="0091236E"/>
    <w:rsid w:val="00933AC7"/>
    <w:rsid w:val="0093438E"/>
    <w:rsid w:val="00936178"/>
    <w:rsid w:val="00972402"/>
    <w:rsid w:val="00973F76"/>
    <w:rsid w:val="009A3CCE"/>
    <w:rsid w:val="009E667A"/>
    <w:rsid w:val="009F23D8"/>
    <w:rsid w:val="009F6927"/>
    <w:rsid w:val="00A07532"/>
    <w:rsid w:val="00A408C7"/>
    <w:rsid w:val="00A44666"/>
    <w:rsid w:val="00A6783C"/>
    <w:rsid w:val="00AA2742"/>
    <w:rsid w:val="00AA44DB"/>
    <w:rsid w:val="00AE2C52"/>
    <w:rsid w:val="00AF2C7F"/>
    <w:rsid w:val="00B07265"/>
    <w:rsid w:val="00B576AD"/>
    <w:rsid w:val="00B578D8"/>
    <w:rsid w:val="00B67A7A"/>
    <w:rsid w:val="00B822C9"/>
    <w:rsid w:val="00BA0912"/>
    <w:rsid w:val="00BB6EC8"/>
    <w:rsid w:val="00BC7739"/>
    <w:rsid w:val="00BE2921"/>
    <w:rsid w:val="00C31381"/>
    <w:rsid w:val="00C929CB"/>
    <w:rsid w:val="00CF77D2"/>
    <w:rsid w:val="00D105CF"/>
    <w:rsid w:val="00D12964"/>
    <w:rsid w:val="00D1483A"/>
    <w:rsid w:val="00D80FB4"/>
    <w:rsid w:val="00DC36F5"/>
    <w:rsid w:val="00DD55C5"/>
    <w:rsid w:val="00DE12A2"/>
    <w:rsid w:val="00DF7595"/>
    <w:rsid w:val="00E2572D"/>
    <w:rsid w:val="00E42A06"/>
    <w:rsid w:val="00E65EF9"/>
    <w:rsid w:val="00EA0AA0"/>
    <w:rsid w:val="00F1045A"/>
    <w:rsid w:val="00F814C1"/>
    <w:rsid w:val="00FB5EF7"/>
    <w:rsid w:val="00FD1C09"/>
    <w:rsid w:val="00FE3E41"/>
    <w:rsid w:val="00FF25DA"/>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A3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1627</Words>
  <Characters>9279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6</cp:revision>
  <cp:lastPrinted>2019-02-19T18:50:00Z</cp:lastPrinted>
  <dcterms:created xsi:type="dcterms:W3CDTF">2019-07-02T19:01:00Z</dcterms:created>
  <dcterms:modified xsi:type="dcterms:W3CDTF">2019-07-07T17:23:00Z</dcterms:modified>
</cp:coreProperties>
</file>