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5952" w14:textId="4DED0908" w:rsidR="00AB1D14" w:rsidRDefault="00AB1D14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35A572A3" w14:textId="77777777" w:rsidR="00AB1D14" w:rsidRDefault="00AB1D14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6C1AAC5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UPCOMING BOARD MEETINGS</w:t>
      </w:r>
    </w:p>
    <w:p w14:paraId="5651C996" w14:textId="64FB163E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All </w:t>
      </w:r>
      <w:r w:rsidR="00424820">
        <w:rPr>
          <w:rFonts w:asciiTheme="minorHAnsi" w:hAnsiTheme="minorHAnsi"/>
          <w:b/>
          <w:i/>
          <w:color w:val="000090"/>
          <w:sz w:val="26"/>
          <w:szCs w:val="26"/>
        </w:rPr>
        <w:t xml:space="preserve">Board 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Meetings will be held at</w:t>
      </w:r>
      <w:r w:rsidR="002425DE">
        <w:rPr>
          <w:rFonts w:asciiTheme="minorHAnsi" w:hAnsiTheme="minorHAnsi"/>
          <w:b/>
          <w:i/>
          <w:color w:val="000090"/>
          <w:sz w:val="26"/>
          <w:szCs w:val="26"/>
        </w:rPr>
        <w:t xml:space="preserve"> 7:00 pm in</w:t>
      </w: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 xml:space="preserve"> the WHCP Meeting Room</w:t>
      </w:r>
    </w:p>
    <w:p w14:paraId="1AAF6CD1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i/>
          <w:color w:val="000090"/>
          <w:sz w:val="26"/>
          <w:szCs w:val="26"/>
        </w:rPr>
        <w:t>516 Race Street, Cambridge, MD 21613</w:t>
      </w:r>
    </w:p>
    <w:p w14:paraId="0D63FD30" w14:textId="55507045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i/>
          <w:color w:val="000090"/>
          <w:sz w:val="26"/>
          <w:szCs w:val="26"/>
        </w:rPr>
      </w:pPr>
    </w:p>
    <w:p w14:paraId="2A551C21" w14:textId="054A4C32" w:rsidR="000F5EFD" w:rsidRPr="002425DE" w:rsidRDefault="00AF4CEA" w:rsidP="000F5EFD">
      <w:pPr>
        <w:pStyle w:val="Tom"/>
        <w:ind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>Thursday, November 14</w:t>
      </w:r>
      <w:r w:rsidR="000F5EFD" w:rsidRPr="000F5EFD"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, </w:t>
      </w:r>
      <w:r w:rsidR="002425DE">
        <w:rPr>
          <w:rFonts w:asciiTheme="minorHAnsi" w:eastAsiaTheme="minorEastAsia" w:hAnsiTheme="minorHAnsi" w:cs="Comic Sans MS"/>
          <w:color w:val="000090"/>
          <w:sz w:val="26"/>
          <w:szCs w:val="26"/>
        </w:rPr>
        <w:t>2019</w:t>
      </w:r>
    </w:p>
    <w:p w14:paraId="4900FA1D" w14:textId="54381346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January 9,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 (Annual Business meeting)</w:t>
      </w:r>
    </w:p>
    <w:p w14:paraId="45880486" w14:textId="632D98C0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March 12,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0E22684B" w14:textId="6749E23A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May 14,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5907B007" w14:textId="1878BB2A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July 9,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16F8F1E2" w14:textId="6AB109E8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September 10,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7A2C0C1C" w14:textId="3CF28860" w:rsidR="002425DE" w:rsidRPr="002425DE" w:rsidRDefault="002425DE" w:rsidP="002425DE">
      <w:pPr>
        <w:pStyle w:val="Tom"/>
        <w:ind w:left="360" w:firstLine="0"/>
        <w:jc w:val="center"/>
        <w:rPr>
          <w:rFonts w:asciiTheme="minorHAnsi" w:eastAsiaTheme="minorEastAsia" w:hAnsiTheme="minorHAnsi" w:cs="Comic Sans MS"/>
          <w:color w:val="000090"/>
          <w:sz w:val="26"/>
          <w:szCs w:val="26"/>
        </w:rPr>
      </w:pPr>
      <w:r>
        <w:rPr>
          <w:rFonts w:asciiTheme="minorHAnsi" w:eastAsiaTheme="minorEastAsia" w:hAnsiTheme="minorHAnsi" w:cs="Comic Sans MS"/>
          <w:color w:val="000090"/>
          <w:sz w:val="26"/>
          <w:szCs w:val="26"/>
        </w:rPr>
        <w:t xml:space="preserve">Thursday, </w:t>
      </w:r>
      <w:r w:rsidRPr="002425DE"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 xml:space="preserve">November 12, </w:t>
      </w:r>
      <w:r>
        <w:rPr>
          <w:rFonts w:asciiTheme="minorHAnsi" w:eastAsiaTheme="minorEastAsia" w:hAnsiTheme="minorHAnsi" w:cs="Comic Sans MS"/>
          <w:bCs/>
          <w:color w:val="000090"/>
          <w:sz w:val="26"/>
          <w:szCs w:val="26"/>
        </w:rPr>
        <w:t>2020</w:t>
      </w:r>
    </w:p>
    <w:p w14:paraId="0802B732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color w:val="000090"/>
          <w:sz w:val="26"/>
          <w:szCs w:val="26"/>
        </w:rPr>
      </w:pPr>
    </w:p>
    <w:p w14:paraId="6B3AB208" w14:textId="77777777" w:rsidR="000F5EFD" w:rsidRPr="000F5EFD" w:rsidRDefault="000F5EFD" w:rsidP="000F5EFD">
      <w:pPr>
        <w:jc w:val="center"/>
        <w:rPr>
          <w:rFonts w:cs="Calibri"/>
          <w:color w:val="000090"/>
          <w:sz w:val="26"/>
          <w:szCs w:val="26"/>
        </w:rPr>
      </w:pPr>
      <w:r w:rsidRPr="000F5EFD">
        <w:rPr>
          <w:rFonts w:cs="Calibri"/>
          <w:color w:val="000090"/>
          <w:sz w:val="26"/>
          <w:szCs w:val="26"/>
        </w:rPr>
        <w:t>*     *     *     *     *</w:t>
      </w:r>
    </w:p>
    <w:p w14:paraId="45CCD7F0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EXECUTIVE COMMITTEE MEETING</w:t>
      </w:r>
    </w:p>
    <w:p w14:paraId="5E84F5EA" w14:textId="6B4A3E72" w:rsidR="000F5EFD" w:rsidRPr="000F5EFD" w:rsidRDefault="00D758B2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October 3</w:t>
      </w:r>
      <w:r w:rsidR="00AF4CEA">
        <w:rPr>
          <w:rFonts w:asciiTheme="minorHAnsi" w:hAnsiTheme="minorHAnsi"/>
          <w:b/>
          <w:color w:val="000090"/>
          <w:sz w:val="26"/>
          <w:szCs w:val="26"/>
        </w:rPr>
        <w:t>0</w:t>
      </w:r>
      <w:r w:rsidR="000F5EFD" w:rsidRPr="000F5EFD">
        <w:rPr>
          <w:rFonts w:asciiTheme="minorHAnsi" w:hAnsiTheme="minorHAnsi"/>
          <w:b/>
          <w:color w:val="000090"/>
          <w:sz w:val="26"/>
          <w:szCs w:val="26"/>
        </w:rPr>
        <w:t>, 2019</w:t>
      </w:r>
    </w:p>
    <w:p w14:paraId="2DDB0925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46FAA2F0" w14:textId="1FE31C69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0F5EFD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043C1B24" w14:textId="77777777" w:rsidR="000F5EFD" w:rsidRPr="000F5EFD" w:rsidRDefault="000F5EFD" w:rsidP="000F5EFD">
      <w:pPr>
        <w:pStyle w:val="Tom"/>
        <w:ind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50785465" w14:textId="3EA4D530" w:rsidR="002D5D4B" w:rsidRPr="000F5EFD" w:rsidRDefault="002D5D4B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</w:t>
      </w:r>
      <w:r w:rsidR="002135F5">
        <w:rPr>
          <w:color w:val="000090"/>
          <w:sz w:val="26"/>
          <w:szCs w:val="26"/>
        </w:rPr>
        <w:t>Present: Chuck McFadden,</w:t>
      </w:r>
      <w:r w:rsidR="00A07532">
        <w:rPr>
          <w:color w:val="000090"/>
          <w:sz w:val="26"/>
          <w:szCs w:val="26"/>
        </w:rPr>
        <w:t xml:space="preserve"> </w:t>
      </w:r>
      <w:r w:rsidR="00B77168">
        <w:rPr>
          <w:color w:val="000090"/>
          <w:sz w:val="26"/>
          <w:szCs w:val="26"/>
        </w:rPr>
        <w:t xml:space="preserve">Judd Vickers </w:t>
      </w:r>
      <w:r w:rsidR="002135F5">
        <w:rPr>
          <w:color w:val="000090"/>
          <w:sz w:val="26"/>
          <w:szCs w:val="26"/>
        </w:rPr>
        <w:t>Mary Ellen Jesien,</w:t>
      </w:r>
      <w:r w:rsidR="002135F5" w:rsidRPr="002135F5">
        <w:rPr>
          <w:color w:val="000090"/>
          <w:sz w:val="26"/>
          <w:szCs w:val="26"/>
        </w:rPr>
        <w:t xml:space="preserve"> </w:t>
      </w:r>
      <w:r w:rsidR="00D758B2">
        <w:rPr>
          <w:color w:val="000090"/>
          <w:sz w:val="26"/>
          <w:szCs w:val="26"/>
        </w:rPr>
        <w:t xml:space="preserve">Michelle Barnes, </w:t>
      </w:r>
      <w:r w:rsidR="007A5602">
        <w:rPr>
          <w:color w:val="000090"/>
          <w:sz w:val="26"/>
          <w:szCs w:val="26"/>
        </w:rPr>
        <w:t xml:space="preserve">Tom Puglisi </w:t>
      </w:r>
      <w:r w:rsidR="00D758B2">
        <w:rPr>
          <w:color w:val="000090"/>
          <w:sz w:val="26"/>
          <w:szCs w:val="26"/>
        </w:rPr>
        <w:t>(5</w:t>
      </w:r>
      <w:r w:rsidRPr="000F5EFD">
        <w:rPr>
          <w:color w:val="000090"/>
          <w:sz w:val="26"/>
          <w:szCs w:val="26"/>
        </w:rPr>
        <w:t xml:space="preserve"> of 5 members</w:t>
      </w:r>
      <w:r w:rsidR="002135F5">
        <w:rPr>
          <w:color w:val="000090"/>
          <w:sz w:val="26"/>
          <w:szCs w:val="26"/>
        </w:rPr>
        <w:t xml:space="preserve"> present, constituting a quorum of the Executive Committee</w:t>
      </w:r>
      <w:r w:rsidRPr="000F5EFD">
        <w:rPr>
          <w:color w:val="000090"/>
          <w:sz w:val="26"/>
          <w:szCs w:val="26"/>
        </w:rPr>
        <w:t>).</w:t>
      </w:r>
    </w:p>
    <w:p w14:paraId="191CAD97" w14:textId="77777777" w:rsidR="002135F5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778DF45E" w14:textId="40A20C4E" w:rsidR="002F21C7" w:rsidRPr="000F5EFD" w:rsidRDefault="002F21C7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 xml:space="preserve">Executive Committee Members Absent: </w:t>
      </w:r>
      <w:r w:rsidR="00567B87">
        <w:rPr>
          <w:color w:val="000090"/>
          <w:sz w:val="26"/>
          <w:szCs w:val="26"/>
        </w:rPr>
        <w:t xml:space="preserve"> </w:t>
      </w:r>
      <w:r w:rsidR="008C03BC">
        <w:rPr>
          <w:color w:val="000090"/>
          <w:sz w:val="26"/>
          <w:szCs w:val="26"/>
        </w:rPr>
        <w:t>NA</w:t>
      </w:r>
    </w:p>
    <w:p w14:paraId="7E95C964" w14:textId="77777777" w:rsidR="002135F5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066CD34A" w14:textId="7E3E8C87" w:rsidR="002D04C6" w:rsidRDefault="002D5D4B" w:rsidP="002135F5">
      <w:pPr>
        <w:spacing w:after="0" w:line="240" w:lineRule="auto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</w:rPr>
        <w:t>Board Members Present:</w:t>
      </w:r>
      <w:r w:rsidR="002D04C6">
        <w:rPr>
          <w:color w:val="000090"/>
          <w:sz w:val="26"/>
          <w:szCs w:val="26"/>
        </w:rPr>
        <w:t xml:space="preserve"> </w:t>
      </w:r>
      <w:r w:rsidR="008C03BC">
        <w:rPr>
          <w:color w:val="000090"/>
          <w:sz w:val="26"/>
          <w:szCs w:val="26"/>
        </w:rPr>
        <w:t>Roman Jesien</w:t>
      </w:r>
    </w:p>
    <w:p w14:paraId="6DBFD504" w14:textId="77777777" w:rsidR="002135F5" w:rsidRPr="000F5EFD" w:rsidRDefault="002135F5" w:rsidP="002135F5">
      <w:pPr>
        <w:spacing w:after="0" w:line="240" w:lineRule="auto"/>
        <w:rPr>
          <w:color w:val="000090"/>
          <w:sz w:val="26"/>
          <w:szCs w:val="26"/>
        </w:rPr>
      </w:pPr>
    </w:p>
    <w:p w14:paraId="34FEF397" w14:textId="5E925C4D" w:rsidR="009F6927" w:rsidRPr="000F5EFD" w:rsidRDefault="00262FB2" w:rsidP="009F6927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0F5EFD">
        <w:rPr>
          <w:color w:val="000090"/>
          <w:sz w:val="26"/>
          <w:szCs w:val="26"/>
          <w:u w:val="single"/>
        </w:rPr>
        <w:t>Opening Comments</w:t>
      </w:r>
      <w:r w:rsidRPr="000F5EFD">
        <w:rPr>
          <w:color w:val="000090"/>
          <w:sz w:val="26"/>
          <w:szCs w:val="26"/>
        </w:rPr>
        <w:t xml:space="preserve"> – </w:t>
      </w:r>
      <w:r w:rsidR="00B77168">
        <w:rPr>
          <w:color w:val="000090"/>
          <w:sz w:val="26"/>
          <w:szCs w:val="26"/>
        </w:rPr>
        <w:t xml:space="preserve">CAN President </w:t>
      </w:r>
      <w:r w:rsidRPr="000F5EFD">
        <w:rPr>
          <w:color w:val="000090"/>
          <w:sz w:val="26"/>
          <w:szCs w:val="26"/>
        </w:rPr>
        <w:t>Chuck</w:t>
      </w:r>
      <w:r w:rsidR="009F6927" w:rsidRPr="000F5EFD">
        <w:rPr>
          <w:color w:val="000090"/>
          <w:sz w:val="26"/>
          <w:szCs w:val="26"/>
        </w:rPr>
        <w:t xml:space="preserve"> Mc</w:t>
      </w:r>
      <w:r w:rsidR="00567B87">
        <w:rPr>
          <w:color w:val="000090"/>
          <w:sz w:val="26"/>
          <w:szCs w:val="26"/>
        </w:rPr>
        <w:t xml:space="preserve">Fadden </w:t>
      </w:r>
      <w:proofErr w:type="gramStart"/>
      <w:r w:rsidR="00567B87">
        <w:rPr>
          <w:color w:val="000090"/>
          <w:sz w:val="26"/>
          <w:szCs w:val="26"/>
        </w:rPr>
        <w:t>opened</w:t>
      </w:r>
      <w:proofErr w:type="gramEnd"/>
      <w:r w:rsidR="00567B87">
        <w:rPr>
          <w:color w:val="000090"/>
          <w:sz w:val="26"/>
          <w:szCs w:val="26"/>
        </w:rPr>
        <w:t xml:space="preserve"> the meeting at 6:40</w:t>
      </w:r>
      <w:r w:rsidR="009F6927" w:rsidRPr="000F5EFD">
        <w:rPr>
          <w:color w:val="000090"/>
          <w:sz w:val="26"/>
          <w:szCs w:val="26"/>
        </w:rPr>
        <w:t xml:space="preserve"> pm at 200 Belvedere St. Cambridge, MD</w:t>
      </w:r>
      <w:r w:rsidR="00534A68" w:rsidRPr="000F5EFD">
        <w:rPr>
          <w:color w:val="000090"/>
          <w:sz w:val="26"/>
          <w:szCs w:val="26"/>
        </w:rPr>
        <w:t>.</w:t>
      </w:r>
      <w:r w:rsidR="002135F5">
        <w:rPr>
          <w:color w:val="000090"/>
          <w:sz w:val="26"/>
          <w:szCs w:val="26"/>
        </w:rPr>
        <w:t xml:space="preserve">  </w:t>
      </w:r>
    </w:p>
    <w:p w14:paraId="14326A60" w14:textId="385E84E5" w:rsidR="00AB1D14" w:rsidRDefault="009A3CCE" w:rsidP="00AD1D8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Treasurer's</w:t>
      </w:r>
      <w:r w:rsidR="00320B7A">
        <w:rPr>
          <w:color w:val="000090"/>
          <w:sz w:val="26"/>
          <w:szCs w:val="26"/>
          <w:u w:val="single"/>
        </w:rPr>
        <w:t xml:space="preserve"> </w:t>
      </w:r>
      <w:r w:rsidR="00262FB2" w:rsidRPr="000F5EFD">
        <w:rPr>
          <w:color w:val="000090"/>
          <w:sz w:val="26"/>
          <w:szCs w:val="26"/>
          <w:u w:val="single"/>
        </w:rPr>
        <w:t>Report</w:t>
      </w:r>
      <w:r w:rsidR="00DF7595">
        <w:rPr>
          <w:color w:val="000090"/>
          <w:sz w:val="26"/>
          <w:szCs w:val="26"/>
        </w:rPr>
        <w:t xml:space="preserve">.  </w:t>
      </w:r>
      <w:r w:rsidR="007055CC">
        <w:rPr>
          <w:color w:val="000090"/>
          <w:sz w:val="26"/>
          <w:szCs w:val="26"/>
        </w:rPr>
        <w:t>CAN</w:t>
      </w:r>
      <w:r w:rsidR="00B77168">
        <w:rPr>
          <w:color w:val="000090"/>
          <w:sz w:val="26"/>
          <w:szCs w:val="26"/>
        </w:rPr>
        <w:t xml:space="preserve"> Treasurer </w:t>
      </w:r>
      <w:r w:rsidR="00262FB2" w:rsidRPr="000F5EFD">
        <w:rPr>
          <w:color w:val="000090"/>
          <w:sz w:val="26"/>
          <w:szCs w:val="26"/>
        </w:rPr>
        <w:t>Mary Ellen</w:t>
      </w:r>
      <w:r w:rsidR="009F6927" w:rsidRPr="000F5EFD">
        <w:rPr>
          <w:color w:val="000090"/>
          <w:sz w:val="26"/>
          <w:szCs w:val="26"/>
        </w:rPr>
        <w:t xml:space="preserve"> Jesi</w:t>
      </w:r>
      <w:r w:rsidR="00BE2921" w:rsidRPr="000F5EFD">
        <w:rPr>
          <w:color w:val="000090"/>
          <w:sz w:val="26"/>
          <w:szCs w:val="26"/>
        </w:rPr>
        <w:t xml:space="preserve">en </w:t>
      </w:r>
      <w:proofErr w:type="gramStart"/>
      <w:r w:rsidR="00BE2921" w:rsidRPr="000F5EFD">
        <w:rPr>
          <w:color w:val="000090"/>
          <w:sz w:val="26"/>
          <w:szCs w:val="26"/>
        </w:rPr>
        <w:t>report</w:t>
      </w:r>
      <w:r w:rsidR="007B363C">
        <w:rPr>
          <w:color w:val="000090"/>
          <w:sz w:val="26"/>
          <w:szCs w:val="26"/>
        </w:rPr>
        <w:t>ed</w:t>
      </w:r>
      <w:proofErr w:type="gramEnd"/>
      <w:r w:rsidR="00BE2921" w:rsidRPr="000F5EFD">
        <w:rPr>
          <w:color w:val="000090"/>
          <w:sz w:val="26"/>
          <w:szCs w:val="26"/>
        </w:rPr>
        <w:t xml:space="preserve"> that CAN h</w:t>
      </w:r>
      <w:r w:rsidR="00BE2921" w:rsidRPr="00DF7595">
        <w:rPr>
          <w:color w:val="000090"/>
          <w:sz w:val="26"/>
          <w:szCs w:val="26"/>
        </w:rPr>
        <w:t>as $</w:t>
      </w:r>
      <w:r w:rsidR="00E07C96">
        <w:rPr>
          <w:color w:val="000090"/>
          <w:sz w:val="26"/>
          <w:szCs w:val="26"/>
        </w:rPr>
        <w:t>1973.47</w:t>
      </w:r>
      <w:r w:rsidR="00BE2921" w:rsidRPr="00DF7595">
        <w:rPr>
          <w:color w:val="000090"/>
          <w:sz w:val="26"/>
          <w:szCs w:val="26"/>
        </w:rPr>
        <w:t xml:space="preserve"> in its</w:t>
      </w:r>
      <w:r w:rsidR="00DF7595">
        <w:rPr>
          <w:color w:val="000090"/>
          <w:sz w:val="26"/>
          <w:szCs w:val="26"/>
        </w:rPr>
        <w:t xml:space="preserve"> Treasury</w:t>
      </w:r>
      <w:r w:rsidR="005B299A">
        <w:rPr>
          <w:color w:val="000090"/>
          <w:sz w:val="26"/>
          <w:szCs w:val="26"/>
        </w:rPr>
        <w:t>.</w:t>
      </w:r>
      <w:r w:rsidR="00320B7A">
        <w:rPr>
          <w:color w:val="000090"/>
          <w:sz w:val="26"/>
          <w:szCs w:val="26"/>
        </w:rPr>
        <w:t xml:space="preserve">  </w:t>
      </w:r>
    </w:p>
    <w:p w14:paraId="1D1D08DB" w14:textId="39785C67" w:rsidR="00AD1D81" w:rsidRDefault="00881DAD" w:rsidP="00AD1D8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Nominating C</w:t>
      </w:r>
      <w:r w:rsidR="00567B87" w:rsidRPr="0061129E">
        <w:rPr>
          <w:color w:val="000090"/>
          <w:sz w:val="26"/>
          <w:szCs w:val="26"/>
          <w:u w:val="single"/>
        </w:rPr>
        <w:t>ommittee</w:t>
      </w:r>
      <w:r w:rsidR="00567B87">
        <w:rPr>
          <w:color w:val="000090"/>
          <w:sz w:val="26"/>
          <w:szCs w:val="26"/>
        </w:rPr>
        <w:t xml:space="preserve">. </w:t>
      </w:r>
      <w:r w:rsidR="0061129E">
        <w:rPr>
          <w:color w:val="000090"/>
          <w:sz w:val="26"/>
          <w:szCs w:val="26"/>
        </w:rPr>
        <w:t>Judd</w:t>
      </w:r>
      <w:r w:rsidR="007055CC">
        <w:rPr>
          <w:color w:val="000090"/>
          <w:sz w:val="26"/>
          <w:szCs w:val="26"/>
        </w:rPr>
        <w:t xml:space="preserve"> Vickers</w:t>
      </w:r>
      <w:r w:rsidR="0061129E">
        <w:rPr>
          <w:color w:val="000090"/>
          <w:sz w:val="26"/>
          <w:szCs w:val="26"/>
        </w:rPr>
        <w:t xml:space="preserve">, </w:t>
      </w:r>
      <w:r w:rsidR="00567B87">
        <w:rPr>
          <w:color w:val="000090"/>
          <w:sz w:val="26"/>
          <w:szCs w:val="26"/>
        </w:rPr>
        <w:t>Mary Ellen</w:t>
      </w:r>
      <w:r w:rsidR="007055CC">
        <w:rPr>
          <w:color w:val="000090"/>
          <w:sz w:val="26"/>
          <w:szCs w:val="26"/>
        </w:rPr>
        <w:t xml:space="preserve"> Jesien</w:t>
      </w:r>
      <w:r w:rsidR="0061129E">
        <w:rPr>
          <w:color w:val="000090"/>
          <w:sz w:val="26"/>
          <w:szCs w:val="26"/>
        </w:rPr>
        <w:t>,</w:t>
      </w:r>
      <w:r w:rsidR="00567B87">
        <w:rPr>
          <w:color w:val="000090"/>
          <w:sz w:val="26"/>
          <w:szCs w:val="26"/>
        </w:rPr>
        <w:t xml:space="preserve"> and Tom</w:t>
      </w:r>
      <w:r w:rsidR="007055CC">
        <w:rPr>
          <w:color w:val="000090"/>
          <w:sz w:val="26"/>
          <w:szCs w:val="26"/>
        </w:rPr>
        <w:t xml:space="preserve"> Puglisi</w:t>
      </w:r>
      <w:r w:rsidR="0061129E">
        <w:rPr>
          <w:color w:val="000090"/>
          <w:sz w:val="26"/>
          <w:szCs w:val="26"/>
        </w:rPr>
        <w:t xml:space="preserve"> constitute </w:t>
      </w:r>
      <w:r w:rsidR="007055CC">
        <w:rPr>
          <w:color w:val="000090"/>
          <w:sz w:val="26"/>
          <w:szCs w:val="26"/>
        </w:rPr>
        <w:t xml:space="preserve">the Nominating Committee.  </w:t>
      </w:r>
      <w:r w:rsidR="00543FB3">
        <w:rPr>
          <w:color w:val="000090"/>
          <w:sz w:val="26"/>
          <w:szCs w:val="26"/>
        </w:rPr>
        <w:t xml:space="preserve">Terms of current Board Members </w:t>
      </w:r>
      <w:r w:rsidR="0061129E">
        <w:rPr>
          <w:color w:val="000090"/>
          <w:sz w:val="26"/>
          <w:szCs w:val="26"/>
        </w:rPr>
        <w:t>Judd</w:t>
      </w:r>
      <w:r w:rsidR="00543FB3">
        <w:rPr>
          <w:color w:val="000090"/>
          <w:sz w:val="26"/>
          <w:szCs w:val="26"/>
        </w:rPr>
        <w:t xml:space="preserve"> Vickers (Vice President)</w:t>
      </w:r>
      <w:r w:rsidR="0061129E">
        <w:rPr>
          <w:color w:val="000090"/>
          <w:sz w:val="26"/>
          <w:szCs w:val="26"/>
        </w:rPr>
        <w:t xml:space="preserve">, </w:t>
      </w:r>
      <w:r w:rsidR="007055CC">
        <w:rPr>
          <w:color w:val="000090"/>
          <w:sz w:val="26"/>
          <w:szCs w:val="26"/>
        </w:rPr>
        <w:t>Tom</w:t>
      </w:r>
      <w:r w:rsidR="00543FB3">
        <w:rPr>
          <w:color w:val="000090"/>
          <w:sz w:val="26"/>
          <w:szCs w:val="26"/>
        </w:rPr>
        <w:t xml:space="preserve"> Puglisi (Secretary)</w:t>
      </w:r>
      <w:r w:rsidR="007055CC">
        <w:rPr>
          <w:color w:val="000090"/>
          <w:sz w:val="26"/>
          <w:szCs w:val="26"/>
        </w:rPr>
        <w:t xml:space="preserve">, </w:t>
      </w:r>
      <w:r w:rsidR="0061129E">
        <w:rPr>
          <w:color w:val="000090"/>
          <w:sz w:val="26"/>
          <w:szCs w:val="26"/>
        </w:rPr>
        <w:t>Greg</w:t>
      </w:r>
      <w:r w:rsidR="007055CC">
        <w:rPr>
          <w:color w:val="000090"/>
          <w:sz w:val="26"/>
          <w:szCs w:val="26"/>
        </w:rPr>
        <w:t xml:space="preserve"> Boss</w:t>
      </w:r>
      <w:r w:rsidR="00543FB3">
        <w:rPr>
          <w:color w:val="000090"/>
          <w:sz w:val="26"/>
          <w:szCs w:val="26"/>
        </w:rPr>
        <w:t xml:space="preserve"> (At-Large)</w:t>
      </w:r>
      <w:r w:rsidR="0061129E">
        <w:rPr>
          <w:color w:val="000090"/>
          <w:sz w:val="26"/>
          <w:szCs w:val="26"/>
        </w:rPr>
        <w:t xml:space="preserve">, and Sharon </w:t>
      </w:r>
      <w:r w:rsidR="007055CC">
        <w:rPr>
          <w:color w:val="000090"/>
          <w:sz w:val="26"/>
          <w:szCs w:val="26"/>
        </w:rPr>
        <w:t xml:space="preserve">Smith </w:t>
      </w:r>
      <w:r w:rsidR="00543FB3">
        <w:rPr>
          <w:color w:val="000090"/>
          <w:sz w:val="26"/>
          <w:szCs w:val="26"/>
        </w:rPr>
        <w:t>(At-Large) expire in January 2020</w:t>
      </w:r>
      <w:r w:rsidR="0061129E">
        <w:rPr>
          <w:color w:val="000090"/>
          <w:sz w:val="26"/>
          <w:szCs w:val="26"/>
        </w:rPr>
        <w:t xml:space="preserve">. </w:t>
      </w:r>
      <w:r w:rsidR="00543FB3">
        <w:rPr>
          <w:color w:val="000090"/>
          <w:sz w:val="26"/>
          <w:szCs w:val="26"/>
        </w:rPr>
        <w:t xml:space="preserve"> Judd, Tom, and Sharon are not eligible for re-election due to the current 2-term limitation in the Bylaws.  </w:t>
      </w:r>
      <w:r w:rsidR="00B15641">
        <w:rPr>
          <w:color w:val="000090"/>
          <w:sz w:val="26"/>
          <w:szCs w:val="26"/>
        </w:rPr>
        <w:t>Several</w:t>
      </w:r>
      <w:r w:rsidR="005E09E6">
        <w:rPr>
          <w:color w:val="000090"/>
          <w:sz w:val="26"/>
          <w:szCs w:val="26"/>
        </w:rPr>
        <w:t xml:space="preserve"> </w:t>
      </w:r>
      <w:r w:rsidR="00543FB3">
        <w:rPr>
          <w:color w:val="000090"/>
          <w:sz w:val="26"/>
          <w:szCs w:val="26"/>
        </w:rPr>
        <w:t xml:space="preserve">other </w:t>
      </w:r>
      <w:r w:rsidR="005E09E6">
        <w:rPr>
          <w:color w:val="000090"/>
          <w:sz w:val="26"/>
          <w:szCs w:val="26"/>
        </w:rPr>
        <w:t xml:space="preserve">individuals have indicated that </w:t>
      </w:r>
      <w:r>
        <w:rPr>
          <w:color w:val="000090"/>
          <w:sz w:val="26"/>
          <w:szCs w:val="26"/>
        </w:rPr>
        <w:t xml:space="preserve">they </w:t>
      </w:r>
      <w:r w:rsidR="00BC2A25">
        <w:rPr>
          <w:color w:val="000090"/>
          <w:sz w:val="26"/>
          <w:szCs w:val="26"/>
        </w:rPr>
        <w:t xml:space="preserve">are, or </w:t>
      </w:r>
      <w:r w:rsidR="005E09E6">
        <w:rPr>
          <w:color w:val="000090"/>
          <w:sz w:val="26"/>
          <w:szCs w:val="26"/>
        </w:rPr>
        <w:t>may be</w:t>
      </w:r>
      <w:r w:rsidR="00BC2A25">
        <w:rPr>
          <w:color w:val="000090"/>
          <w:sz w:val="26"/>
          <w:szCs w:val="26"/>
        </w:rPr>
        <w:t>,</w:t>
      </w:r>
      <w:r w:rsidR="005E09E6">
        <w:rPr>
          <w:color w:val="000090"/>
          <w:sz w:val="26"/>
          <w:szCs w:val="26"/>
        </w:rPr>
        <w:t xml:space="preserve"> inte</w:t>
      </w:r>
      <w:r w:rsidR="00B15641">
        <w:rPr>
          <w:color w:val="000090"/>
          <w:sz w:val="26"/>
          <w:szCs w:val="26"/>
        </w:rPr>
        <w:t>rested in r</w:t>
      </w:r>
      <w:r w:rsidR="00543FB3">
        <w:rPr>
          <w:color w:val="000090"/>
          <w:sz w:val="26"/>
          <w:szCs w:val="26"/>
        </w:rPr>
        <w:t>unning for the Board as follows: Vice President (two confirmed), At-Large (one confirmed, three possible).</w:t>
      </w:r>
      <w:r w:rsidR="00AD1D81">
        <w:rPr>
          <w:color w:val="000090"/>
          <w:sz w:val="26"/>
          <w:szCs w:val="26"/>
        </w:rPr>
        <w:t xml:space="preserve"> A </w:t>
      </w:r>
      <w:r w:rsidR="00AD1D81">
        <w:rPr>
          <w:color w:val="000090"/>
          <w:sz w:val="26"/>
          <w:szCs w:val="26"/>
        </w:rPr>
        <w:lastRenderedPageBreak/>
        <w:t>preliminary slate will be presented at the November 14th meeting</w:t>
      </w:r>
      <w:r>
        <w:rPr>
          <w:color w:val="000090"/>
          <w:sz w:val="26"/>
          <w:szCs w:val="26"/>
        </w:rPr>
        <w:t xml:space="preserve"> in accordance with the Bylaws</w:t>
      </w:r>
      <w:r w:rsidR="00AD1D81">
        <w:rPr>
          <w:color w:val="000090"/>
          <w:sz w:val="26"/>
          <w:szCs w:val="26"/>
        </w:rPr>
        <w:t xml:space="preserve">. </w:t>
      </w:r>
    </w:p>
    <w:p w14:paraId="0E7EA16B" w14:textId="7251AD34" w:rsidR="00AD1D81" w:rsidRDefault="00AD1D81" w:rsidP="00AD1D8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AD1D81">
        <w:rPr>
          <w:color w:val="000090"/>
          <w:sz w:val="26"/>
          <w:szCs w:val="26"/>
          <w:u w:val="single"/>
        </w:rPr>
        <w:t>Bylaws Amendment</w:t>
      </w:r>
      <w:r w:rsidRPr="00AD1D81">
        <w:rPr>
          <w:color w:val="000090"/>
          <w:sz w:val="26"/>
          <w:szCs w:val="26"/>
        </w:rPr>
        <w:t>.</w:t>
      </w:r>
      <w:r w:rsidR="008C03BC">
        <w:rPr>
          <w:color w:val="000090"/>
          <w:sz w:val="26"/>
          <w:szCs w:val="26"/>
        </w:rPr>
        <w:t xml:space="preserve">  </w:t>
      </w:r>
      <w:r>
        <w:rPr>
          <w:color w:val="000090"/>
          <w:sz w:val="26"/>
          <w:szCs w:val="26"/>
        </w:rPr>
        <w:t xml:space="preserve"> </w:t>
      </w:r>
      <w:r w:rsidR="008C03BC">
        <w:rPr>
          <w:color w:val="000090"/>
          <w:sz w:val="26"/>
          <w:szCs w:val="26"/>
        </w:rPr>
        <w:t xml:space="preserve">Judd Vickers made a motion (seconded by Tom Puglisi and adopted 5-0 by the EC) to present a </w:t>
      </w:r>
      <w:r>
        <w:rPr>
          <w:color w:val="000090"/>
          <w:sz w:val="26"/>
          <w:szCs w:val="26"/>
        </w:rPr>
        <w:t xml:space="preserve">Bylaws Amendment </w:t>
      </w:r>
      <w:r w:rsidR="008C03BC">
        <w:rPr>
          <w:color w:val="000090"/>
          <w:sz w:val="26"/>
          <w:szCs w:val="26"/>
        </w:rPr>
        <w:t>at a Special Meeting of the CAN Membership, to be held on</w:t>
      </w:r>
      <w:r>
        <w:rPr>
          <w:color w:val="000090"/>
          <w:sz w:val="26"/>
          <w:szCs w:val="26"/>
        </w:rPr>
        <w:t xml:space="preserve"> November 14</w:t>
      </w:r>
      <w:r w:rsidR="00125D5B">
        <w:rPr>
          <w:color w:val="000090"/>
          <w:sz w:val="26"/>
          <w:szCs w:val="26"/>
        </w:rPr>
        <w:t>, for the purpose</w:t>
      </w:r>
      <w:r w:rsidR="008C03BC">
        <w:rPr>
          <w:color w:val="000090"/>
          <w:sz w:val="26"/>
          <w:szCs w:val="26"/>
        </w:rPr>
        <w:t xml:space="preserve"> of changing</w:t>
      </w:r>
      <w:r>
        <w:rPr>
          <w:color w:val="000090"/>
          <w:sz w:val="26"/>
          <w:szCs w:val="26"/>
        </w:rPr>
        <w:t xml:space="preserve"> Board </w:t>
      </w:r>
      <w:r w:rsidR="008C03BC">
        <w:rPr>
          <w:color w:val="000090"/>
          <w:sz w:val="26"/>
          <w:szCs w:val="26"/>
        </w:rPr>
        <w:t xml:space="preserve">Member </w:t>
      </w:r>
      <w:r>
        <w:rPr>
          <w:color w:val="000090"/>
          <w:sz w:val="26"/>
          <w:szCs w:val="26"/>
        </w:rPr>
        <w:t xml:space="preserve">Term Limits </w:t>
      </w:r>
      <w:r w:rsidR="008C03BC">
        <w:rPr>
          <w:color w:val="000090"/>
          <w:sz w:val="26"/>
          <w:szCs w:val="26"/>
        </w:rPr>
        <w:t>from 2 to 4</w:t>
      </w:r>
      <w:r>
        <w:rPr>
          <w:color w:val="000090"/>
          <w:sz w:val="26"/>
          <w:szCs w:val="26"/>
        </w:rPr>
        <w:t xml:space="preserve"> consecutive terms.</w:t>
      </w:r>
      <w:r w:rsidR="0040526F">
        <w:rPr>
          <w:color w:val="000090"/>
          <w:sz w:val="26"/>
          <w:szCs w:val="26"/>
        </w:rPr>
        <w:t xml:space="preserve">  </w:t>
      </w:r>
      <w:r w:rsidR="008C03BC">
        <w:rPr>
          <w:color w:val="000090"/>
          <w:sz w:val="26"/>
          <w:szCs w:val="26"/>
        </w:rPr>
        <w:t xml:space="preserve">This modification is necessary in order to ensure that sufficient candidates are available to fill vacant positions on the Board.  In accordance with Bylaws Article IX, </w:t>
      </w:r>
      <w:r w:rsidR="0040526F">
        <w:rPr>
          <w:color w:val="000090"/>
          <w:sz w:val="26"/>
          <w:szCs w:val="26"/>
        </w:rPr>
        <w:t>Tom will send an announ</w:t>
      </w:r>
      <w:r w:rsidR="008C03BC">
        <w:rPr>
          <w:color w:val="000090"/>
          <w:sz w:val="26"/>
          <w:szCs w:val="26"/>
        </w:rPr>
        <w:t>cement to all CAN members that a</w:t>
      </w:r>
      <w:r w:rsidR="0040526F">
        <w:rPr>
          <w:color w:val="000090"/>
          <w:sz w:val="26"/>
          <w:szCs w:val="26"/>
        </w:rPr>
        <w:t xml:space="preserve"> Special Meeting</w:t>
      </w:r>
      <w:r w:rsidR="008C03BC">
        <w:rPr>
          <w:color w:val="000090"/>
          <w:sz w:val="26"/>
          <w:szCs w:val="26"/>
        </w:rPr>
        <w:t xml:space="preserve"> of the Membership will be held on November 14 in order to consider this Bylaws modification.</w:t>
      </w:r>
    </w:p>
    <w:p w14:paraId="594D54FD" w14:textId="438EB9F4" w:rsidR="00AD1D81" w:rsidRPr="00AD1D81" w:rsidRDefault="00AD1D81" w:rsidP="00AD1D8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881DAD">
        <w:rPr>
          <w:color w:val="000090"/>
          <w:sz w:val="26"/>
          <w:szCs w:val="26"/>
          <w:u w:val="single"/>
        </w:rPr>
        <w:t>Membership Eligibility</w:t>
      </w:r>
      <w:r>
        <w:rPr>
          <w:color w:val="000090"/>
          <w:sz w:val="26"/>
          <w:szCs w:val="26"/>
        </w:rPr>
        <w:t xml:space="preserve">.  </w:t>
      </w:r>
      <w:r w:rsidR="00AA4BE4" w:rsidRPr="00AA4BE4">
        <w:rPr>
          <w:color w:val="000090"/>
          <w:sz w:val="26"/>
          <w:szCs w:val="26"/>
        </w:rPr>
        <w:t xml:space="preserve"> </w:t>
      </w:r>
      <w:r w:rsidR="00AA4BE4">
        <w:rPr>
          <w:color w:val="000090"/>
          <w:sz w:val="26"/>
          <w:szCs w:val="26"/>
        </w:rPr>
        <w:t>I</w:t>
      </w:r>
      <w:r w:rsidR="00AA4BE4" w:rsidRPr="00AA4BE4">
        <w:rPr>
          <w:color w:val="000090"/>
          <w:sz w:val="26"/>
          <w:szCs w:val="26"/>
        </w:rPr>
        <w:t>n accordance with Article III Section 1 of the Bylaws</w:t>
      </w:r>
      <w:r w:rsidR="00AA4BE4">
        <w:rPr>
          <w:color w:val="000090"/>
          <w:sz w:val="26"/>
          <w:szCs w:val="26"/>
        </w:rPr>
        <w:t>, Ju</w:t>
      </w:r>
      <w:r w:rsidR="008C03BC">
        <w:rPr>
          <w:color w:val="000090"/>
          <w:sz w:val="26"/>
          <w:szCs w:val="26"/>
        </w:rPr>
        <w:t>dd Vickers made a motion (seconded by Tom Puglisi and adopted 5-0 by the EC)</w:t>
      </w:r>
      <w:r w:rsidR="00AA4BE4">
        <w:rPr>
          <w:color w:val="000090"/>
          <w:sz w:val="26"/>
          <w:szCs w:val="26"/>
        </w:rPr>
        <w:t xml:space="preserve">, </w:t>
      </w:r>
      <w:r w:rsidR="00AA4BE4" w:rsidRPr="00AA4BE4">
        <w:rPr>
          <w:color w:val="000090"/>
          <w:sz w:val="26"/>
          <w:szCs w:val="26"/>
        </w:rPr>
        <w:t xml:space="preserve">to modify Article XV of the Bylaws to read as follows:  "The boundaries of the Organization’s membership are defined </w:t>
      </w:r>
      <w:r w:rsidR="00AA4BE4">
        <w:rPr>
          <w:color w:val="000090"/>
          <w:sz w:val="26"/>
          <w:szCs w:val="26"/>
        </w:rPr>
        <w:t>as the Cambridge area.</w:t>
      </w:r>
      <w:r w:rsidR="00AA4BE4" w:rsidRPr="00AA4BE4">
        <w:rPr>
          <w:color w:val="000090"/>
          <w:sz w:val="26"/>
          <w:szCs w:val="26"/>
        </w:rPr>
        <w:t> </w:t>
      </w:r>
      <w:proofErr w:type="gramStart"/>
      <w:r w:rsidR="00AA4BE4" w:rsidRPr="00AA4BE4">
        <w:rPr>
          <w:strike/>
          <w:color w:val="000090"/>
          <w:sz w:val="26"/>
          <w:szCs w:val="26"/>
        </w:rPr>
        <w:t>areas</w:t>
      </w:r>
      <w:proofErr w:type="gramEnd"/>
      <w:r w:rsidR="00AA4BE4" w:rsidRPr="00AA4BE4">
        <w:rPr>
          <w:strike/>
          <w:color w:val="000090"/>
          <w:sz w:val="26"/>
          <w:szCs w:val="26"/>
        </w:rPr>
        <w:t xml:space="preserve"> are the corporate limits of the City of Cambridge, Maryland 21613.</w:t>
      </w:r>
      <w:r w:rsidR="00AA4BE4" w:rsidRPr="00AA4BE4">
        <w:rPr>
          <w:color w:val="000090"/>
          <w:sz w:val="26"/>
          <w:szCs w:val="26"/>
        </w:rPr>
        <w:t>”    </w:t>
      </w:r>
      <w:r w:rsidR="00AA4BE4">
        <w:rPr>
          <w:color w:val="000090"/>
          <w:sz w:val="26"/>
          <w:szCs w:val="26"/>
        </w:rPr>
        <w:t xml:space="preserve">The 6 Board members present indicated their agreement with </w:t>
      </w:r>
      <w:r w:rsidR="00AE3F47">
        <w:rPr>
          <w:color w:val="000090"/>
          <w:sz w:val="26"/>
          <w:szCs w:val="26"/>
        </w:rPr>
        <w:t>this modification.  Tom will pol</w:t>
      </w:r>
      <w:r w:rsidR="00AA4BE4">
        <w:rPr>
          <w:color w:val="000090"/>
          <w:sz w:val="26"/>
          <w:szCs w:val="26"/>
        </w:rPr>
        <w:t>l the remaining Boar</w:t>
      </w:r>
      <w:r w:rsidR="002B3841">
        <w:rPr>
          <w:color w:val="000090"/>
          <w:sz w:val="26"/>
          <w:szCs w:val="26"/>
        </w:rPr>
        <w:t>d members to ascertain their ag</w:t>
      </w:r>
      <w:r w:rsidR="00AA4BE4">
        <w:rPr>
          <w:color w:val="000090"/>
          <w:sz w:val="26"/>
          <w:szCs w:val="26"/>
        </w:rPr>
        <w:t>reement/disagreement.</w:t>
      </w:r>
    </w:p>
    <w:p w14:paraId="6E11F135" w14:textId="5580AB8B" w:rsidR="00567B87" w:rsidRPr="00881DAD" w:rsidRDefault="00AD1D81" w:rsidP="00AB1D1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>
        <w:rPr>
          <w:color w:val="000090"/>
          <w:sz w:val="26"/>
          <w:szCs w:val="26"/>
          <w:u w:val="single"/>
        </w:rPr>
        <w:t>November 14</w:t>
      </w:r>
      <w:r w:rsidRPr="00AB1D14">
        <w:rPr>
          <w:color w:val="000090"/>
          <w:sz w:val="26"/>
          <w:szCs w:val="26"/>
          <w:u w:val="single"/>
        </w:rPr>
        <w:t xml:space="preserve"> </w:t>
      </w:r>
      <w:r>
        <w:rPr>
          <w:color w:val="000090"/>
          <w:sz w:val="26"/>
          <w:szCs w:val="26"/>
          <w:u w:val="single"/>
        </w:rPr>
        <w:t>CAN Board M</w:t>
      </w:r>
      <w:r w:rsidRPr="00AB1D14">
        <w:rPr>
          <w:color w:val="000090"/>
          <w:sz w:val="26"/>
          <w:szCs w:val="26"/>
          <w:u w:val="single"/>
        </w:rPr>
        <w:t>eeting</w:t>
      </w:r>
      <w:r>
        <w:rPr>
          <w:color w:val="000090"/>
          <w:sz w:val="26"/>
          <w:szCs w:val="26"/>
        </w:rPr>
        <w:t xml:space="preserve">. </w:t>
      </w:r>
      <w:r w:rsidR="00621FCD">
        <w:rPr>
          <w:color w:val="000090"/>
          <w:sz w:val="26"/>
          <w:szCs w:val="26"/>
        </w:rPr>
        <w:t xml:space="preserve"> </w:t>
      </w:r>
      <w:r>
        <w:rPr>
          <w:color w:val="000090"/>
          <w:sz w:val="26"/>
          <w:szCs w:val="26"/>
        </w:rPr>
        <w:t xml:space="preserve">Chuck McFadden reported that </w:t>
      </w:r>
      <w:r w:rsidR="00881DAD">
        <w:rPr>
          <w:color w:val="000090"/>
          <w:sz w:val="26"/>
          <w:szCs w:val="26"/>
        </w:rPr>
        <w:t>an individual is interested in talking to CAN about development of the Mill Street School property</w:t>
      </w:r>
      <w:r w:rsidR="00AE3F47">
        <w:rPr>
          <w:color w:val="000090"/>
          <w:sz w:val="26"/>
          <w:szCs w:val="26"/>
        </w:rPr>
        <w:t xml:space="preserve"> and has been invited to speak at the November 14 meeting.</w:t>
      </w:r>
    </w:p>
    <w:p w14:paraId="22C2300E" w14:textId="36D44109" w:rsidR="00881DAD" w:rsidRPr="00881DAD" w:rsidRDefault="00881DAD" w:rsidP="00621F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4C2A7E">
        <w:rPr>
          <w:color w:val="000090"/>
          <w:sz w:val="26"/>
          <w:szCs w:val="26"/>
          <w:u w:val="single"/>
        </w:rPr>
        <w:t>Website Disclaime</w:t>
      </w:r>
      <w:r>
        <w:rPr>
          <w:color w:val="000090"/>
          <w:sz w:val="26"/>
          <w:szCs w:val="26"/>
        </w:rPr>
        <w:t>r</w:t>
      </w:r>
      <w:r w:rsidR="004C2A7E">
        <w:rPr>
          <w:color w:val="000090"/>
          <w:sz w:val="26"/>
          <w:szCs w:val="26"/>
        </w:rPr>
        <w:t>.  It was agreed that we need a disclaimer on the CAN Website to make clear that individual members do not speak</w:t>
      </w:r>
      <w:r w:rsidR="00494AE1">
        <w:rPr>
          <w:color w:val="000090"/>
          <w:sz w:val="26"/>
          <w:szCs w:val="26"/>
        </w:rPr>
        <w:t xml:space="preserve"> for CAN unless specifically by the Board of Directors and/or the Executive Committee.</w:t>
      </w:r>
    </w:p>
    <w:p w14:paraId="497EEE4E" w14:textId="0424D44C" w:rsidR="002104AE" w:rsidRPr="002104AE" w:rsidRDefault="002104AE" w:rsidP="00621F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2104AE">
        <w:rPr>
          <w:color w:val="000090"/>
          <w:sz w:val="26"/>
          <w:szCs w:val="26"/>
          <w:u w:val="single"/>
        </w:rPr>
        <w:t>Maryland State Form 1</w:t>
      </w:r>
      <w:r>
        <w:rPr>
          <w:color w:val="000090"/>
          <w:sz w:val="26"/>
          <w:szCs w:val="26"/>
        </w:rPr>
        <w:t>.  Chuck will file the required form before the final deadline.</w:t>
      </w:r>
    </w:p>
    <w:p w14:paraId="4DEA6420" w14:textId="72B614FE" w:rsidR="00882377" w:rsidRPr="00882377" w:rsidRDefault="00AF0182" w:rsidP="00621F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color w:val="000090"/>
          <w:sz w:val="26"/>
          <w:szCs w:val="26"/>
        </w:rPr>
      </w:pPr>
      <w:r w:rsidRPr="00AF0182">
        <w:rPr>
          <w:color w:val="000090"/>
          <w:sz w:val="26"/>
          <w:szCs w:val="26"/>
          <w:u w:val="single"/>
        </w:rPr>
        <w:t>Adjournment</w:t>
      </w:r>
      <w:r>
        <w:rPr>
          <w:color w:val="000090"/>
          <w:sz w:val="26"/>
          <w:szCs w:val="26"/>
        </w:rPr>
        <w:t>.  Chuck McFadden</w:t>
      </w:r>
      <w:r w:rsidR="00137D8C">
        <w:rPr>
          <w:color w:val="000090"/>
          <w:sz w:val="26"/>
          <w:szCs w:val="26"/>
        </w:rPr>
        <w:t xml:space="preserve"> made a motion to adjourn, seconded by</w:t>
      </w:r>
      <w:r>
        <w:rPr>
          <w:color w:val="000090"/>
          <w:sz w:val="26"/>
          <w:szCs w:val="26"/>
        </w:rPr>
        <w:t xml:space="preserve"> Tom Puglisi</w:t>
      </w:r>
      <w:r w:rsidR="00137D8C">
        <w:rPr>
          <w:color w:val="000090"/>
          <w:sz w:val="26"/>
          <w:szCs w:val="26"/>
        </w:rPr>
        <w:t xml:space="preserve">. </w:t>
      </w:r>
      <w:r>
        <w:rPr>
          <w:color w:val="000090"/>
          <w:sz w:val="26"/>
          <w:szCs w:val="26"/>
        </w:rPr>
        <w:t xml:space="preserve"> </w:t>
      </w:r>
      <w:r w:rsidR="00137D8C">
        <w:rPr>
          <w:color w:val="000090"/>
          <w:sz w:val="26"/>
          <w:szCs w:val="26"/>
        </w:rPr>
        <w:t>Upon unanimous vote, t</w:t>
      </w:r>
      <w:r w:rsidR="001A02E0" w:rsidRPr="000F5EFD">
        <w:rPr>
          <w:color w:val="000090"/>
          <w:sz w:val="26"/>
          <w:szCs w:val="26"/>
        </w:rPr>
        <w:t xml:space="preserve">he meeting was adjourned at </w:t>
      </w:r>
      <w:r w:rsidR="00097F98">
        <w:rPr>
          <w:color w:val="000090"/>
          <w:sz w:val="26"/>
          <w:szCs w:val="26"/>
        </w:rPr>
        <w:t>7:55</w:t>
      </w:r>
      <w:r w:rsidR="001A02E0" w:rsidRPr="000F5EFD">
        <w:rPr>
          <w:color w:val="000090"/>
          <w:sz w:val="26"/>
          <w:szCs w:val="26"/>
        </w:rPr>
        <w:t xml:space="preserve"> pm</w:t>
      </w:r>
      <w:r w:rsidR="00933AC7" w:rsidRPr="000F5EFD">
        <w:rPr>
          <w:color w:val="000090"/>
          <w:sz w:val="26"/>
          <w:szCs w:val="26"/>
        </w:rPr>
        <w:t>.</w:t>
      </w:r>
      <w:r w:rsidR="00882377">
        <w:rPr>
          <w:color w:val="000090"/>
          <w:sz w:val="26"/>
          <w:szCs w:val="26"/>
        </w:rPr>
        <w:t xml:space="preserve"> </w:t>
      </w:r>
    </w:p>
    <w:sectPr w:rsidR="00882377" w:rsidRPr="00882377" w:rsidSect="005A1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7" w:right="1354" w:bottom="63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B681" w14:textId="77777777" w:rsidR="00B15641" w:rsidRDefault="00B15641" w:rsidP="005451F2">
      <w:pPr>
        <w:spacing w:after="0" w:line="240" w:lineRule="auto"/>
      </w:pPr>
      <w:r>
        <w:separator/>
      </w:r>
    </w:p>
  </w:endnote>
  <w:endnote w:type="continuationSeparator" w:id="0">
    <w:p w14:paraId="0FAF503F" w14:textId="77777777" w:rsidR="00B15641" w:rsidRDefault="00B15641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F994" w14:textId="77777777" w:rsidR="00704C94" w:rsidRDefault="00704C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64B5" w14:textId="77777777" w:rsidR="00704C94" w:rsidRDefault="00704C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70FD" w14:textId="77777777" w:rsidR="00704C94" w:rsidRDefault="00704C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A89F" w14:textId="77777777" w:rsidR="00B15641" w:rsidRDefault="00B15641" w:rsidP="005451F2">
      <w:pPr>
        <w:spacing w:after="0" w:line="240" w:lineRule="auto"/>
      </w:pPr>
      <w:r>
        <w:separator/>
      </w:r>
    </w:p>
  </w:footnote>
  <w:footnote w:type="continuationSeparator" w:id="0">
    <w:p w14:paraId="735C92F5" w14:textId="77777777" w:rsidR="00B15641" w:rsidRDefault="00B15641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B7584" w14:textId="263245C5" w:rsidR="00B15641" w:rsidRDefault="00B156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8BA9" w14:textId="119BEF26" w:rsidR="00B15641" w:rsidRPr="00BE09D5" w:rsidRDefault="00B15641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34B47361" w:rsidR="00B15641" w:rsidRPr="00EA0AA0" w:rsidRDefault="00B15641" w:rsidP="002104AE">
    <w:pPr>
      <w:pStyle w:val="Footer"/>
      <w:tabs>
        <w:tab w:val="clear" w:pos="4320"/>
        <w:tab w:val="clear" w:pos="8640"/>
        <w:tab w:val="right" w:pos="10080"/>
      </w:tabs>
      <w:spacing w:before="240"/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EXECUTIVE COMMITTEE                                   </w:t>
    </w:r>
    <w:r>
      <w:rPr>
        <w:color w:val="1F497D" w:themeColor="text2"/>
      </w:rPr>
      <w:t>October 30, 2019</w:t>
    </w:r>
    <w:r w:rsidRPr="00EA0AA0">
      <w:rPr>
        <w:color w:val="1F497D" w:themeColor="text2"/>
      </w:rPr>
      <w:t xml:space="preserve">                                                                         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704C94">
      <w:rPr>
        <w:rStyle w:val="PageNumber"/>
        <w:noProof/>
        <w:color w:val="1F497D" w:themeColor="text2"/>
      </w:rPr>
      <w:t>2</w:t>
    </w:r>
    <w:r w:rsidRPr="00EA0AA0">
      <w:rPr>
        <w:rStyle w:val="PageNumber"/>
        <w:color w:val="1F497D" w:themeColor="text2"/>
      </w:rPr>
      <w:fldChar w:fldCharType="end"/>
    </w:r>
  </w:p>
  <w:p w14:paraId="552CF684" w14:textId="5C59315D" w:rsidR="00B15641" w:rsidRPr="00BA0912" w:rsidRDefault="00B15641" w:rsidP="00783BD1">
    <w:pPr>
      <w:pStyle w:val="Footer"/>
      <w:tabs>
        <w:tab w:val="clear" w:pos="4320"/>
        <w:tab w:val="clear" w:pos="8640"/>
        <w:tab w:val="right" w:pos="10080"/>
      </w:tabs>
      <w:ind w:left="-360" w:right="86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</w:p>
  <w:p w14:paraId="4E1811F5" w14:textId="77777777" w:rsidR="00B15641" w:rsidRDefault="00B15641" w:rsidP="00BA0912">
    <w:pPr>
      <w:pStyle w:val="Header"/>
      <w:ind w:left="-54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91972" w14:textId="71AB5C8C" w:rsidR="00B15641" w:rsidRDefault="00B156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224977"/>
    <w:multiLevelType w:val="hybridMultilevel"/>
    <w:tmpl w:val="4CBAFC96"/>
    <w:lvl w:ilvl="0" w:tplc="608C7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Rideout">
    <w15:presenceInfo w15:providerId="Windows Live" w15:userId="0f21624c99c83a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B2"/>
    <w:rsid w:val="00001774"/>
    <w:rsid w:val="0000456E"/>
    <w:rsid w:val="00011410"/>
    <w:rsid w:val="00020694"/>
    <w:rsid w:val="00023945"/>
    <w:rsid w:val="00035A56"/>
    <w:rsid w:val="00055AD3"/>
    <w:rsid w:val="00082AE0"/>
    <w:rsid w:val="00090670"/>
    <w:rsid w:val="00097F98"/>
    <w:rsid w:val="000A114C"/>
    <w:rsid w:val="000A7B0C"/>
    <w:rsid w:val="000C448A"/>
    <w:rsid w:val="000D57F4"/>
    <w:rsid w:val="000E6FC2"/>
    <w:rsid w:val="000F5EFD"/>
    <w:rsid w:val="001060F2"/>
    <w:rsid w:val="00125D5B"/>
    <w:rsid w:val="0013650D"/>
    <w:rsid w:val="00137D8C"/>
    <w:rsid w:val="00146357"/>
    <w:rsid w:val="001556FD"/>
    <w:rsid w:val="00163027"/>
    <w:rsid w:val="00167A55"/>
    <w:rsid w:val="0017141D"/>
    <w:rsid w:val="001A02E0"/>
    <w:rsid w:val="001B22C9"/>
    <w:rsid w:val="001B5FF5"/>
    <w:rsid w:val="001D41D2"/>
    <w:rsid w:val="001F3A30"/>
    <w:rsid w:val="0020175C"/>
    <w:rsid w:val="002049E2"/>
    <w:rsid w:val="002104AE"/>
    <w:rsid w:val="002135F5"/>
    <w:rsid w:val="002425DE"/>
    <w:rsid w:val="00247655"/>
    <w:rsid w:val="00256401"/>
    <w:rsid w:val="00262FB2"/>
    <w:rsid w:val="00264155"/>
    <w:rsid w:val="00281546"/>
    <w:rsid w:val="002A3577"/>
    <w:rsid w:val="002B3841"/>
    <w:rsid w:val="002D04C6"/>
    <w:rsid w:val="002D5D4B"/>
    <w:rsid w:val="002F21C7"/>
    <w:rsid w:val="002F3195"/>
    <w:rsid w:val="00310962"/>
    <w:rsid w:val="00317833"/>
    <w:rsid w:val="00320B7A"/>
    <w:rsid w:val="003440F9"/>
    <w:rsid w:val="00353228"/>
    <w:rsid w:val="0035349F"/>
    <w:rsid w:val="00387751"/>
    <w:rsid w:val="003A6A21"/>
    <w:rsid w:val="003B3AD6"/>
    <w:rsid w:val="003C2827"/>
    <w:rsid w:val="003E5552"/>
    <w:rsid w:val="0040526F"/>
    <w:rsid w:val="00406A5C"/>
    <w:rsid w:val="0040772C"/>
    <w:rsid w:val="00417C50"/>
    <w:rsid w:val="00424820"/>
    <w:rsid w:val="00425844"/>
    <w:rsid w:val="00425D11"/>
    <w:rsid w:val="004357A6"/>
    <w:rsid w:val="00443EB6"/>
    <w:rsid w:val="00445BDB"/>
    <w:rsid w:val="00447BF1"/>
    <w:rsid w:val="00451814"/>
    <w:rsid w:val="00455228"/>
    <w:rsid w:val="00464ADD"/>
    <w:rsid w:val="00465AF3"/>
    <w:rsid w:val="0046740B"/>
    <w:rsid w:val="00471E8C"/>
    <w:rsid w:val="0047688C"/>
    <w:rsid w:val="00483192"/>
    <w:rsid w:val="00494AE1"/>
    <w:rsid w:val="0049601C"/>
    <w:rsid w:val="004C2A7E"/>
    <w:rsid w:val="004E03B8"/>
    <w:rsid w:val="004E0621"/>
    <w:rsid w:val="004E423F"/>
    <w:rsid w:val="00503CB6"/>
    <w:rsid w:val="005176B2"/>
    <w:rsid w:val="0052017C"/>
    <w:rsid w:val="00534A68"/>
    <w:rsid w:val="00542404"/>
    <w:rsid w:val="00543FB3"/>
    <w:rsid w:val="005451F2"/>
    <w:rsid w:val="005512BE"/>
    <w:rsid w:val="00567B87"/>
    <w:rsid w:val="00574698"/>
    <w:rsid w:val="00585F48"/>
    <w:rsid w:val="00586E69"/>
    <w:rsid w:val="005A17EB"/>
    <w:rsid w:val="005B299A"/>
    <w:rsid w:val="005C028A"/>
    <w:rsid w:val="005D5452"/>
    <w:rsid w:val="005D6235"/>
    <w:rsid w:val="005E09E6"/>
    <w:rsid w:val="00604254"/>
    <w:rsid w:val="0061129E"/>
    <w:rsid w:val="00615CEC"/>
    <w:rsid w:val="00617117"/>
    <w:rsid w:val="00621FCD"/>
    <w:rsid w:val="00624EB4"/>
    <w:rsid w:val="006273C9"/>
    <w:rsid w:val="00634A4B"/>
    <w:rsid w:val="006626E6"/>
    <w:rsid w:val="00664AC3"/>
    <w:rsid w:val="006659BD"/>
    <w:rsid w:val="00690FB3"/>
    <w:rsid w:val="00691822"/>
    <w:rsid w:val="006B32FE"/>
    <w:rsid w:val="006C05AF"/>
    <w:rsid w:val="006C447A"/>
    <w:rsid w:val="006C7AE5"/>
    <w:rsid w:val="006E3E74"/>
    <w:rsid w:val="00704C94"/>
    <w:rsid w:val="007055CC"/>
    <w:rsid w:val="00742501"/>
    <w:rsid w:val="007474FA"/>
    <w:rsid w:val="00754B67"/>
    <w:rsid w:val="00763364"/>
    <w:rsid w:val="00764717"/>
    <w:rsid w:val="00783BD1"/>
    <w:rsid w:val="007908E8"/>
    <w:rsid w:val="007A5602"/>
    <w:rsid w:val="007B363C"/>
    <w:rsid w:val="007D5BDD"/>
    <w:rsid w:val="0081344B"/>
    <w:rsid w:val="0082064A"/>
    <w:rsid w:val="008512C0"/>
    <w:rsid w:val="008654FB"/>
    <w:rsid w:val="00876F80"/>
    <w:rsid w:val="00881DAD"/>
    <w:rsid w:val="0088217E"/>
    <w:rsid w:val="00882377"/>
    <w:rsid w:val="00894022"/>
    <w:rsid w:val="008A4539"/>
    <w:rsid w:val="008C03BC"/>
    <w:rsid w:val="008D59B0"/>
    <w:rsid w:val="0091236E"/>
    <w:rsid w:val="00933AC7"/>
    <w:rsid w:val="0093438E"/>
    <w:rsid w:val="00936178"/>
    <w:rsid w:val="00972402"/>
    <w:rsid w:val="00973F76"/>
    <w:rsid w:val="009A3CCE"/>
    <w:rsid w:val="009E667A"/>
    <w:rsid w:val="009F23D8"/>
    <w:rsid w:val="009F6927"/>
    <w:rsid w:val="00A07532"/>
    <w:rsid w:val="00A408C7"/>
    <w:rsid w:val="00A44666"/>
    <w:rsid w:val="00A52799"/>
    <w:rsid w:val="00A65C04"/>
    <w:rsid w:val="00A6783C"/>
    <w:rsid w:val="00A703AE"/>
    <w:rsid w:val="00AA2742"/>
    <w:rsid w:val="00AA44DB"/>
    <w:rsid w:val="00AA4BE4"/>
    <w:rsid w:val="00AB1D14"/>
    <w:rsid w:val="00AB7038"/>
    <w:rsid w:val="00AC639E"/>
    <w:rsid w:val="00AD1D81"/>
    <w:rsid w:val="00AE2C52"/>
    <w:rsid w:val="00AE3F47"/>
    <w:rsid w:val="00AE78AA"/>
    <w:rsid w:val="00AF0182"/>
    <w:rsid w:val="00AF2C7F"/>
    <w:rsid w:val="00AF4CEA"/>
    <w:rsid w:val="00B007C0"/>
    <w:rsid w:val="00B07265"/>
    <w:rsid w:val="00B15641"/>
    <w:rsid w:val="00B41DD7"/>
    <w:rsid w:val="00B576AD"/>
    <w:rsid w:val="00B578D8"/>
    <w:rsid w:val="00B66177"/>
    <w:rsid w:val="00B67A7A"/>
    <w:rsid w:val="00B77168"/>
    <w:rsid w:val="00B822C9"/>
    <w:rsid w:val="00B82CBD"/>
    <w:rsid w:val="00BA0912"/>
    <w:rsid w:val="00BB6EC8"/>
    <w:rsid w:val="00BC2A25"/>
    <w:rsid w:val="00BC7739"/>
    <w:rsid w:val="00BD6FAB"/>
    <w:rsid w:val="00BE252D"/>
    <w:rsid w:val="00BE2921"/>
    <w:rsid w:val="00C31381"/>
    <w:rsid w:val="00C32B97"/>
    <w:rsid w:val="00C37C9F"/>
    <w:rsid w:val="00C739EA"/>
    <w:rsid w:val="00C74473"/>
    <w:rsid w:val="00C91DA5"/>
    <w:rsid w:val="00C929CB"/>
    <w:rsid w:val="00CE0E92"/>
    <w:rsid w:val="00CF77D2"/>
    <w:rsid w:val="00D105CF"/>
    <w:rsid w:val="00D12964"/>
    <w:rsid w:val="00D1483A"/>
    <w:rsid w:val="00D5266F"/>
    <w:rsid w:val="00D758B2"/>
    <w:rsid w:val="00D80FB4"/>
    <w:rsid w:val="00D868D4"/>
    <w:rsid w:val="00DC36F5"/>
    <w:rsid w:val="00DD55C5"/>
    <w:rsid w:val="00DE12A2"/>
    <w:rsid w:val="00DF7595"/>
    <w:rsid w:val="00E066F1"/>
    <w:rsid w:val="00E07C96"/>
    <w:rsid w:val="00E2572D"/>
    <w:rsid w:val="00E41D98"/>
    <w:rsid w:val="00E42A06"/>
    <w:rsid w:val="00E54B76"/>
    <w:rsid w:val="00E65EF9"/>
    <w:rsid w:val="00E66D84"/>
    <w:rsid w:val="00E9583E"/>
    <w:rsid w:val="00EA0AA0"/>
    <w:rsid w:val="00F1045A"/>
    <w:rsid w:val="00F24E77"/>
    <w:rsid w:val="00F26857"/>
    <w:rsid w:val="00F678CD"/>
    <w:rsid w:val="00F814C1"/>
    <w:rsid w:val="00F849EA"/>
    <w:rsid w:val="00F86AD8"/>
    <w:rsid w:val="00FA792B"/>
    <w:rsid w:val="00FB5EF7"/>
    <w:rsid w:val="00FD1C09"/>
    <w:rsid w:val="00FE3E41"/>
    <w:rsid w:val="00FF25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EA3D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16</cp:revision>
  <cp:lastPrinted>2019-02-19T18:50:00Z</cp:lastPrinted>
  <dcterms:created xsi:type="dcterms:W3CDTF">2019-10-30T22:04:00Z</dcterms:created>
  <dcterms:modified xsi:type="dcterms:W3CDTF">2019-11-11T17:58:00Z</dcterms:modified>
</cp:coreProperties>
</file>