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5952" w14:textId="4DED0908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35A572A3" w14:textId="77777777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6C1AAC5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64FB163E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All </w:t>
      </w:r>
      <w:r w:rsidR="00424820">
        <w:rPr>
          <w:rFonts w:asciiTheme="minorHAnsi" w:hAnsiTheme="minorHAnsi"/>
          <w:b/>
          <w:i/>
          <w:color w:val="000090"/>
          <w:sz w:val="26"/>
          <w:szCs w:val="26"/>
        </w:rPr>
        <w:t xml:space="preserve">Board 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Meetings will be held at</w:t>
      </w:r>
      <w:r w:rsidR="002425DE">
        <w:rPr>
          <w:rFonts w:asciiTheme="minorHAnsi" w:hAnsiTheme="minorHAnsi"/>
          <w:b/>
          <w:i/>
          <w:color w:val="000090"/>
          <w:sz w:val="26"/>
          <w:szCs w:val="26"/>
        </w:rPr>
        <w:t xml:space="preserve"> 7:00 pm in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 the WHCP Meeting Room</w:t>
      </w:r>
    </w:p>
    <w:p w14:paraId="1AAF6CD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0D63FD30" w14:textId="55507045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4900FA1D" w14:textId="54381346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January 9,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 (Annual Business meeting)</w:t>
      </w:r>
      <w:bookmarkStart w:id="0" w:name="_GoBack"/>
      <w:bookmarkEnd w:id="0"/>
    </w:p>
    <w:p w14:paraId="45880486" w14:textId="632D98C0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March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E22684B" w14:textId="6749E23A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May 14,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5907B007" w14:textId="1878BB2A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July 9,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16F8F1E2" w14:textId="6AB109E8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September 10,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7A2C0C1C" w14:textId="3CF28860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November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802B73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0F5EFD">
      <w:pPr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EXECUTIVE COMMITTEE MEETING</w:t>
      </w:r>
    </w:p>
    <w:p w14:paraId="5E84F5EA" w14:textId="7D791BCC" w:rsidR="000F5EFD" w:rsidRPr="000F5EFD" w:rsidRDefault="003F136F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December 12</w:t>
      </w:r>
      <w:r w:rsidR="000F5EFD" w:rsidRPr="000F5EFD">
        <w:rPr>
          <w:rFonts w:asciiTheme="minorHAnsi" w:hAnsiTheme="minorHAnsi"/>
          <w:b/>
          <w:color w:val="000090"/>
          <w:sz w:val="26"/>
          <w:szCs w:val="26"/>
        </w:rPr>
        <w:t>, 2019</w:t>
      </w:r>
    </w:p>
    <w:p w14:paraId="2DDB0925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6CD6ACEA" w:rsidR="002D5D4B" w:rsidRPr="000F5EFD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</w:t>
      </w:r>
      <w:r w:rsidR="002135F5">
        <w:rPr>
          <w:color w:val="000090"/>
          <w:sz w:val="26"/>
          <w:szCs w:val="26"/>
        </w:rPr>
        <w:t>Present: Chuck McFadden,</w:t>
      </w:r>
      <w:r w:rsidR="00A07532">
        <w:rPr>
          <w:color w:val="000090"/>
          <w:sz w:val="26"/>
          <w:szCs w:val="26"/>
        </w:rPr>
        <w:t xml:space="preserve"> </w:t>
      </w:r>
      <w:r w:rsidR="00B77168">
        <w:rPr>
          <w:color w:val="000090"/>
          <w:sz w:val="26"/>
          <w:szCs w:val="26"/>
        </w:rPr>
        <w:t xml:space="preserve">Judd Vickers </w:t>
      </w:r>
      <w:r w:rsidR="002135F5">
        <w:rPr>
          <w:color w:val="000090"/>
          <w:sz w:val="26"/>
          <w:szCs w:val="26"/>
        </w:rPr>
        <w:t>Mary Ellen Jesien,</w:t>
      </w:r>
      <w:r w:rsidR="002135F5" w:rsidRPr="002135F5">
        <w:rPr>
          <w:color w:val="000090"/>
          <w:sz w:val="26"/>
          <w:szCs w:val="26"/>
        </w:rPr>
        <w:t xml:space="preserve"> </w:t>
      </w:r>
      <w:r w:rsidR="007A5602">
        <w:rPr>
          <w:color w:val="000090"/>
          <w:sz w:val="26"/>
          <w:szCs w:val="26"/>
        </w:rPr>
        <w:t xml:space="preserve">Tom Puglisi </w:t>
      </w:r>
      <w:r w:rsidR="005B299A">
        <w:rPr>
          <w:color w:val="000090"/>
          <w:sz w:val="26"/>
          <w:szCs w:val="26"/>
        </w:rPr>
        <w:t>(4</w:t>
      </w:r>
      <w:r w:rsidRPr="000F5EFD">
        <w:rPr>
          <w:color w:val="000090"/>
          <w:sz w:val="26"/>
          <w:szCs w:val="26"/>
        </w:rPr>
        <w:t xml:space="preserve"> of 5 members</w:t>
      </w:r>
      <w:r w:rsidR="002135F5">
        <w:rPr>
          <w:color w:val="000090"/>
          <w:sz w:val="26"/>
          <w:szCs w:val="26"/>
        </w:rPr>
        <w:t xml:space="preserve"> present, constituting a quorum of the Executive Committee</w:t>
      </w:r>
      <w:r w:rsidRPr="000F5EFD">
        <w:rPr>
          <w:color w:val="000090"/>
          <w:sz w:val="26"/>
          <w:szCs w:val="26"/>
        </w:rPr>
        <w:t>).</w:t>
      </w:r>
    </w:p>
    <w:p w14:paraId="191CAD97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778DF45E" w14:textId="689C4072" w:rsidR="002F21C7" w:rsidRPr="000F5EFD" w:rsidRDefault="002F21C7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Absent: </w:t>
      </w:r>
      <w:r w:rsidR="00567B87">
        <w:rPr>
          <w:color w:val="000090"/>
          <w:sz w:val="26"/>
          <w:szCs w:val="26"/>
        </w:rPr>
        <w:t xml:space="preserve"> </w:t>
      </w:r>
      <w:r w:rsidR="00471E8C">
        <w:rPr>
          <w:color w:val="000090"/>
          <w:sz w:val="26"/>
          <w:szCs w:val="26"/>
        </w:rPr>
        <w:t>Michelle Barnes</w:t>
      </w:r>
      <w:r w:rsidR="00567B87">
        <w:rPr>
          <w:color w:val="000090"/>
          <w:sz w:val="26"/>
          <w:szCs w:val="26"/>
        </w:rPr>
        <w:t>.</w:t>
      </w:r>
    </w:p>
    <w:p w14:paraId="7E95C964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066CD34A" w14:textId="594ADCB4" w:rsidR="002D04C6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>Board Members Present:</w:t>
      </w:r>
      <w:r w:rsidR="002D04C6">
        <w:rPr>
          <w:color w:val="000090"/>
          <w:sz w:val="26"/>
          <w:szCs w:val="26"/>
        </w:rPr>
        <w:t xml:space="preserve"> </w:t>
      </w:r>
      <w:r w:rsidR="00471E8C">
        <w:rPr>
          <w:color w:val="000090"/>
          <w:sz w:val="26"/>
          <w:szCs w:val="26"/>
        </w:rPr>
        <w:t>Greg Boss</w:t>
      </w:r>
      <w:r w:rsidR="000A1398">
        <w:rPr>
          <w:color w:val="000090"/>
          <w:sz w:val="26"/>
          <w:szCs w:val="26"/>
        </w:rPr>
        <w:t>, Roman Jessien</w:t>
      </w:r>
      <w:r w:rsidR="00BE2921" w:rsidRPr="000F5EFD">
        <w:rPr>
          <w:color w:val="000090"/>
          <w:sz w:val="26"/>
          <w:szCs w:val="26"/>
        </w:rPr>
        <w:t>.</w:t>
      </w:r>
    </w:p>
    <w:p w14:paraId="6DBFD504" w14:textId="77777777" w:rsidR="002135F5" w:rsidRPr="000F5EFD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34FEF397" w14:textId="07A57DC7" w:rsidR="009F6927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Opening Comments</w:t>
      </w:r>
      <w:r w:rsidRPr="000F5EFD">
        <w:rPr>
          <w:color w:val="000090"/>
          <w:sz w:val="26"/>
          <w:szCs w:val="26"/>
        </w:rPr>
        <w:t xml:space="preserve"> – </w:t>
      </w:r>
      <w:r w:rsidR="00B77168">
        <w:rPr>
          <w:color w:val="000090"/>
          <w:sz w:val="26"/>
          <w:szCs w:val="26"/>
        </w:rPr>
        <w:t xml:space="preserve">CAN President </w:t>
      </w:r>
      <w:r w:rsidRPr="000F5EFD">
        <w:rPr>
          <w:color w:val="000090"/>
          <w:sz w:val="26"/>
          <w:szCs w:val="26"/>
        </w:rPr>
        <w:t>Chuck</w:t>
      </w:r>
      <w:r w:rsidR="009F6927" w:rsidRPr="000F5EFD">
        <w:rPr>
          <w:color w:val="000090"/>
          <w:sz w:val="26"/>
          <w:szCs w:val="26"/>
        </w:rPr>
        <w:t xml:space="preserve"> Mc</w:t>
      </w:r>
      <w:r w:rsidR="00567B87">
        <w:rPr>
          <w:color w:val="000090"/>
          <w:sz w:val="26"/>
          <w:szCs w:val="26"/>
        </w:rPr>
        <w:t>F</w:t>
      </w:r>
      <w:r w:rsidR="000A1398">
        <w:rPr>
          <w:color w:val="000090"/>
          <w:sz w:val="26"/>
          <w:szCs w:val="26"/>
        </w:rPr>
        <w:t xml:space="preserve">adden </w:t>
      </w:r>
      <w:proofErr w:type="gramStart"/>
      <w:r w:rsidR="000A1398">
        <w:rPr>
          <w:color w:val="000090"/>
          <w:sz w:val="26"/>
          <w:szCs w:val="26"/>
        </w:rPr>
        <w:t>opened</w:t>
      </w:r>
      <w:proofErr w:type="gramEnd"/>
      <w:r w:rsidR="000A1398">
        <w:rPr>
          <w:color w:val="000090"/>
          <w:sz w:val="26"/>
          <w:szCs w:val="26"/>
        </w:rPr>
        <w:t xml:space="preserve"> the meeting at 6:37 pm at 200 Belvedere St,</w:t>
      </w:r>
      <w:r w:rsidR="009F6927" w:rsidRPr="000F5EFD">
        <w:rPr>
          <w:color w:val="000090"/>
          <w:sz w:val="26"/>
          <w:szCs w:val="26"/>
        </w:rPr>
        <w:t xml:space="preserve"> Cambridge, MD</w:t>
      </w:r>
      <w:r w:rsidR="00534A68" w:rsidRPr="000F5EFD">
        <w:rPr>
          <w:color w:val="000090"/>
          <w:sz w:val="26"/>
          <w:szCs w:val="26"/>
        </w:rPr>
        <w:t>.</w:t>
      </w:r>
      <w:r w:rsidR="002135F5">
        <w:rPr>
          <w:color w:val="000090"/>
          <w:sz w:val="26"/>
          <w:szCs w:val="26"/>
        </w:rPr>
        <w:t xml:space="preserve">  </w:t>
      </w:r>
      <w:r w:rsidR="00696CF3">
        <w:rPr>
          <w:color w:val="000090"/>
          <w:sz w:val="26"/>
          <w:szCs w:val="26"/>
        </w:rPr>
        <w:t>Chuck summarized issues discussed at the most recent City Council meeting.</w:t>
      </w:r>
      <w:r w:rsidR="00CE6DB1">
        <w:rPr>
          <w:color w:val="000090"/>
          <w:sz w:val="26"/>
          <w:szCs w:val="26"/>
        </w:rPr>
        <w:t xml:space="preserve">  </w:t>
      </w:r>
    </w:p>
    <w:p w14:paraId="33D3ADB1" w14:textId="485AF881" w:rsidR="009F6927" w:rsidRPr="000F5EFD" w:rsidRDefault="009A3CCE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Treasurer's</w:t>
      </w:r>
      <w:r w:rsidR="00320B7A">
        <w:rPr>
          <w:color w:val="000090"/>
          <w:sz w:val="26"/>
          <w:szCs w:val="26"/>
          <w:u w:val="single"/>
        </w:rPr>
        <w:t xml:space="preserve"> </w:t>
      </w:r>
      <w:r w:rsidR="00262FB2" w:rsidRPr="000F5EFD">
        <w:rPr>
          <w:color w:val="000090"/>
          <w:sz w:val="26"/>
          <w:szCs w:val="26"/>
          <w:u w:val="single"/>
        </w:rPr>
        <w:t>Report</w:t>
      </w:r>
      <w:r w:rsidR="00DF7595">
        <w:rPr>
          <w:color w:val="000090"/>
          <w:sz w:val="26"/>
          <w:szCs w:val="26"/>
        </w:rPr>
        <w:t xml:space="preserve">.  </w:t>
      </w:r>
      <w:r w:rsidR="007055CC">
        <w:rPr>
          <w:color w:val="000090"/>
          <w:sz w:val="26"/>
          <w:szCs w:val="26"/>
        </w:rPr>
        <w:t>CAN</w:t>
      </w:r>
      <w:r w:rsidR="00B77168">
        <w:rPr>
          <w:color w:val="000090"/>
          <w:sz w:val="26"/>
          <w:szCs w:val="26"/>
        </w:rPr>
        <w:t xml:space="preserve"> Treasurer </w:t>
      </w:r>
      <w:r w:rsidR="00262FB2" w:rsidRPr="000F5EFD">
        <w:rPr>
          <w:color w:val="000090"/>
          <w:sz w:val="26"/>
          <w:szCs w:val="26"/>
        </w:rPr>
        <w:t>Mary Ellen</w:t>
      </w:r>
      <w:r w:rsidR="009F6927" w:rsidRPr="000F5EFD">
        <w:rPr>
          <w:color w:val="000090"/>
          <w:sz w:val="26"/>
          <w:szCs w:val="26"/>
        </w:rPr>
        <w:t xml:space="preserve"> Jesi</w:t>
      </w:r>
      <w:r w:rsidR="00BE2921" w:rsidRPr="000F5EFD">
        <w:rPr>
          <w:color w:val="000090"/>
          <w:sz w:val="26"/>
          <w:szCs w:val="26"/>
        </w:rPr>
        <w:t xml:space="preserve">en </w:t>
      </w:r>
      <w:proofErr w:type="gramStart"/>
      <w:r w:rsidR="00BE2921" w:rsidRPr="000F5EFD">
        <w:rPr>
          <w:color w:val="000090"/>
          <w:sz w:val="26"/>
          <w:szCs w:val="26"/>
        </w:rPr>
        <w:t>report</w:t>
      </w:r>
      <w:r w:rsidR="007B363C">
        <w:rPr>
          <w:color w:val="000090"/>
          <w:sz w:val="26"/>
          <w:szCs w:val="26"/>
        </w:rPr>
        <w:t>ed</w:t>
      </w:r>
      <w:proofErr w:type="gramEnd"/>
      <w:r w:rsidR="00BE2921" w:rsidRPr="000F5EFD">
        <w:rPr>
          <w:color w:val="000090"/>
          <w:sz w:val="26"/>
          <w:szCs w:val="26"/>
        </w:rPr>
        <w:t xml:space="preserve"> that CAN h</w:t>
      </w:r>
      <w:r w:rsidR="00BE2921" w:rsidRPr="00DF7595">
        <w:rPr>
          <w:color w:val="000090"/>
          <w:sz w:val="26"/>
          <w:szCs w:val="26"/>
        </w:rPr>
        <w:t>as $</w:t>
      </w:r>
      <w:r w:rsidR="00E06706">
        <w:rPr>
          <w:color w:val="000090"/>
          <w:sz w:val="26"/>
          <w:szCs w:val="26"/>
        </w:rPr>
        <w:t>2023.47</w:t>
      </w:r>
      <w:r w:rsidR="00BE2921" w:rsidRPr="00DF7595">
        <w:rPr>
          <w:color w:val="000090"/>
          <w:sz w:val="26"/>
          <w:szCs w:val="26"/>
        </w:rPr>
        <w:t xml:space="preserve"> in its</w:t>
      </w:r>
      <w:r w:rsidR="00DF7595">
        <w:rPr>
          <w:color w:val="000090"/>
          <w:sz w:val="26"/>
          <w:szCs w:val="26"/>
        </w:rPr>
        <w:t xml:space="preserve"> Treasury</w:t>
      </w:r>
      <w:r w:rsidR="005B299A">
        <w:rPr>
          <w:color w:val="000090"/>
          <w:sz w:val="26"/>
          <w:szCs w:val="26"/>
        </w:rPr>
        <w:t>.</w:t>
      </w:r>
      <w:r w:rsidR="00320B7A">
        <w:rPr>
          <w:color w:val="000090"/>
          <w:sz w:val="26"/>
          <w:szCs w:val="26"/>
        </w:rPr>
        <w:t xml:space="preserve">  </w:t>
      </w:r>
    </w:p>
    <w:p w14:paraId="66F09E1B" w14:textId="35D6CC31" w:rsidR="00497E05" w:rsidRDefault="003F136F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Nominating C</w:t>
      </w:r>
      <w:r w:rsidR="00567B87" w:rsidRPr="0061129E">
        <w:rPr>
          <w:color w:val="000090"/>
          <w:sz w:val="26"/>
          <w:szCs w:val="26"/>
          <w:u w:val="single"/>
        </w:rPr>
        <w:t>ommittee</w:t>
      </w:r>
      <w:r w:rsidR="00567B87">
        <w:rPr>
          <w:color w:val="000090"/>
          <w:sz w:val="26"/>
          <w:szCs w:val="26"/>
        </w:rPr>
        <w:t xml:space="preserve">. </w:t>
      </w:r>
      <w:r w:rsidR="00E06706">
        <w:rPr>
          <w:color w:val="000090"/>
          <w:sz w:val="26"/>
          <w:szCs w:val="26"/>
        </w:rPr>
        <w:t xml:space="preserve"> Judd Vickers re</w:t>
      </w:r>
      <w:r w:rsidR="00497E05">
        <w:rPr>
          <w:color w:val="000090"/>
          <w:sz w:val="26"/>
          <w:szCs w:val="26"/>
        </w:rPr>
        <w:t>ported that</w:t>
      </w:r>
      <w:r w:rsidR="001771BA">
        <w:rPr>
          <w:color w:val="000090"/>
          <w:sz w:val="26"/>
          <w:szCs w:val="26"/>
        </w:rPr>
        <w:t xml:space="preserve">, pursuant to Article III Section 3 and Article VIII Section 1 of the CAN Bylaws, </w:t>
      </w:r>
      <w:r w:rsidR="00497E05">
        <w:rPr>
          <w:color w:val="000090"/>
          <w:sz w:val="26"/>
          <w:szCs w:val="26"/>
        </w:rPr>
        <w:t>the following CAN "members in Good S</w:t>
      </w:r>
      <w:r w:rsidR="00E06706">
        <w:rPr>
          <w:color w:val="000090"/>
          <w:sz w:val="26"/>
          <w:szCs w:val="26"/>
        </w:rPr>
        <w:t xml:space="preserve">tanding" as of </w:t>
      </w:r>
      <w:r w:rsidR="00497E05">
        <w:rPr>
          <w:color w:val="000090"/>
          <w:sz w:val="26"/>
          <w:szCs w:val="26"/>
        </w:rPr>
        <w:t xml:space="preserve">the close of nominations on </w:t>
      </w:r>
      <w:r w:rsidR="00E06706">
        <w:rPr>
          <w:color w:val="000090"/>
          <w:sz w:val="26"/>
          <w:szCs w:val="26"/>
        </w:rPr>
        <w:t>December 10, 2019</w:t>
      </w:r>
      <w:r w:rsidR="001771BA">
        <w:rPr>
          <w:color w:val="000090"/>
          <w:sz w:val="26"/>
          <w:szCs w:val="26"/>
        </w:rPr>
        <w:t xml:space="preserve">, </w:t>
      </w:r>
      <w:r w:rsidR="00E06706">
        <w:rPr>
          <w:color w:val="000090"/>
          <w:sz w:val="26"/>
          <w:szCs w:val="26"/>
        </w:rPr>
        <w:t>will appear on the January 2020 ballot for positions on the CAN Board of Directors</w:t>
      </w:r>
      <w:r w:rsidR="000A1398">
        <w:rPr>
          <w:color w:val="000090"/>
          <w:sz w:val="26"/>
          <w:szCs w:val="26"/>
        </w:rPr>
        <w:t xml:space="preserve">: </w:t>
      </w:r>
      <w:r w:rsidR="00497E05">
        <w:rPr>
          <w:color w:val="000090"/>
          <w:sz w:val="26"/>
          <w:szCs w:val="26"/>
        </w:rPr>
        <w:t xml:space="preserve"> </w:t>
      </w:r>
      <w:r w:rsidR="000A1398">
        <w:rPr>
          <w:color w:val="000090"/>
          <w:sz w:val="26"/>
          <w:szCs w:val="26"/>
        </w:rPr>
        <w:t>Roman Jesien (V</w:t>
      </w:r>
      <w:r w:rsidR="00497E05">
        <w:rPr>
          <w:color w:val="000090"/>
          <w:sz w:val="26"/>
          <w:szCs w:val="26"/>
        </w:rPr>
        <w:t xml:space="preserve">ice </w:t>
      </w:r>
      <w:r w:rsidR="000A1398">
        <w:rPr>
          <w:color w:val="000090"/>
          <w:sz w:val="26"/>
          <w:szCs w:val="26"/>
        </w:rPr>
        <w:t>P</w:t>
      </w:r>
      <w:r w:rsidR="00497E05">
        <w:rPr>
          <w:color w:val="000090"/>
          <w:sz w:val="26"/>
          <w:szCs w:val="26"/>
        </w:rPr>
        <w:t>resident</w:t>
      </w:r>
      <w:r w:rsidR="000A1398">
        <w:rPr>
          <w:color w:val="000090"/>
          <w:sz w:val="26"/>
          <w:szCs w:val="26"/>
        </w:rPr>
        <w:t xml:space="preserve">), Tom Puglisi (Secretary), Sharon Smith, Beth Kline, Andre </w:t>
      </w:r>
      <w:r w:rsidR="000A1398" w:rsidRPr="00FC0659">
        <w:rPr>
          <w:rFonts w:ascii="Lucida Grande" w:hAnsi="Lucida Grande" w:cs="Lucida Grande"/>
          <w:color w:val="000000"/>
        </w:rPr>
        <w:t>Duerinckx</w:t>
      </w:r>
      <w:r w:rsidR="000A1398">
        <w:rPr>
          <w:color w:val="000090"/>
          <w:sz w:val="26"/>
          <w:szCs w:val="26"/>
        </w:rPr>
        <w:t xml:space="preserve">, </w:t>
      </w:r>
      <w:r w:rsidR="004469CF">
        <w:rPr>
          <w:color w:val="000090"/>
          <w:sz w:val="26"/>
          <w:szCs w:val="26"/>
        </w:rPr>
        <w:t xml:space="preserve">Jane Weeks, </w:t>
      </w:r>
      <w:r w:rsidR="000A1398">
        <w:rPr>
          <w:color w:val="000090"/>
          <w:sz w:val="26"/>
          <w:szCs w:val="26"/>
        </w:rPr>
        <w:t>and Rick Klepfer</w:t>
      </w:r>
      <w:r w:rsidR="001771BA">
        <w:rPr>
          <w:color w:val="000090"/>
          <w:sz w:val="26"/>
          <w:szCs w:val="26"/>
        </w:rPr>
        <w:t xml:space="preserve"> (Members at Large)</w:t>
      </w:r>
      <w:r w:rsidR="000A1398">
        <w:rPr>
          <w:color w:val="000090"/>
          <w:sz w:val="26"/>
          <w:szCs w:val="26"/>
        </w:rPr>
        <w:t xml:space="preserve">.  </w:t>
      </w:r>
      <w:r w:rsidR="000B3FD9">
        <w:rPr>
          <w:color w:val="000090"/>
          <w:sz w:val="26"/>
          <w:szCs w:val="26"/>
        </w:rPr>
        <w:t>Election</w:t>
      </w:r>
      <w:r w:rsidR="001771BA">
        <w:rPr>
          <w:color w:val="000090"/>
          <w:sz w:val="26"/>
          <w:szCs w:val="26"/>
        </w:rPr>
        <w:t xml:space="preserve"> of these nominees</w:t>
      </w:r>
      <w:r w:rsidR="000A1398">
        <w:rPr>
          <w:color w:val="000090"/>
          <w:sz w:val="26"/>
          <w:szCs w:val="26"/>
        </w:rPr>
        <w:t xml:space="preserve"> </w:t>
      </w:r>
      <w:r w:rsidR="001771BA">
        <w:rPr>
          <w:color w:val="000090"/>
          <w:sz w:val="26"/>
          <w:szCs w:val="26"/>
        </w:rPr>
        <w:t xml:space="preserve">will fill all vacant Board positions. </w:t>
      </w:r>
      <w:r w:rsidR="00CE6DB1">
        <w:rPr>
          <w:color w:val="000090"/>
          <w:sz w:val="26"/>
          <w:szCs w:val="26"/>
        </w:rPr>
        <w:t xml:space="preserve"> Judd will provide a formal Nominating Committee report and distribute it to all Board Members</w:t>
      </w:r>
      <w:r w:rsidR="00176768">
        <w:rPr>
          <w:color w:val="000090"/>
          <w:sz w:val="26"/>
          <w:szCs w:val="26"/>
        </w:rPr>
        <w:t>.</w:t>
      </w:r>
      <w:r w:rsidR="00CE6DB1">
        <w:rPr>
          <w:color w:val="000090"/>
          <w:sz w:val="26"/>
          <w:szCs w:val="26"/>
        </w:rPr>
        <w:t xml:space="preserve"> </w:t>
      </w:r>
      <w:r w:rsidR="00176768">
        <w:rPr>
          <w:color w:val="000090"/>
          <w:sz w:val="26"/>
          <w:szCs w:val="26"/>
        </w:rPr>
        <w:t xml:space="preserve"> </w:t>
      </w:r>
    </w:p>
    <w:p w14:paraId="17E887ED" w14:textId="3CC2A103" w:rsidR="00574698" w:rsidRDefault="00497E05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497E05">
        <w:rPr>
          <w:color w:val="000090"/>
          <w:sz w:val="26"/>
          <w:szCs w:val="26"/>
          <w:u w:val="single"/>
        </w:rPr>
        <w:lastRenderedPageBreak/>
        <w:t xml:space="preserve">Eligibility for </w:t>
      </w:r>
      <w:r>
        <w:rPr>
          <w:color w:val="000090"/>
          <w:sz w:val="26"/>
          <w:szCs w:val="26"/>
          <w:u w:val="single"/>
        </w:rPr>
        <w:t>Voting at the Annual Business Meeting</w:t>
      </w:r>
      <w:r>
        <w:rPr>
          <w:color w:val="000090"/>
          <w:sz w:val="26"/>
          <w:szCs w:val="26"/>
        </w:rPr>
        <w:t>.</w:t>
      </w:r>
      <w:r w:rsidR="00100CB9">
        <w:rPr>
          <w:color w:val="000090"/>
          <w:sz w:val="26"/>
          <w:szCs w:val="26"/>
        </w:rPr>
        <w:t xml:space="preserve"> Judd </w:t>
      </w:r>
      <w:r>
        <w:rPr>
          <w:color w:val="000090"/>
          <w:sz w:val="26"/>
          <w:szCs w:val="26"/>
        </w:rPr>
        <w:t xml:space="preserve">Vickers </w:t>
      </w:r>
      <w:r w:rsidR="001771BA">
        <w:rPr>
          <w:color w:val="000090"/>
          <w:sz w:val="26"/>
          <w:szCs w:val="26"/>
        </w:rPr>
        <w:t>made a motion</w:t>
      </w:r>
      <w:r w:rsidR="00100CB9">
        <w:rPr>
          <w:color w:val="000090"/>
          <w:sz w:val="26"/>
          <w:szCs w:val="26"/>
        </w:rPr>
        <w:t xml:space="preserve"> that </w:t>
      </w:r>
      <w:r>
        <w:rPr>
          <w:color w:val="000090"/>
          <w:sz w:val="26"/>
          <w:szCs w:val="26"/>
        </w:rPr>
        <w:t>the Executive Committee formally clarify that under the CAN Bylaws at Article III Section 3</w:t>
      </w:r>
      <w:r w:rsidR="001771BA">
        <w:rPr>
          <w:color w:val="000090"/>
          <w:sz w:val="26"/>
          <w:szCs w:val="26"/>
        </w:rPr>
        <w:t>, Article IV Section 3,</w:t>
      </w:r>
      <w:r>
        <w:rPr>
          <w:color w:val="000090"/>
          <w:sz w:val="26"/>
          <w:szCs w:val="26"/>
        </w:rPr>
        <w:t xml:space="preserve"> and Article VIII</w:t>
      </w:r>
      <w:r w:rsidR="00F273C9">
        <w:rPr>
          <w:color w:val="000090"/>
          <w:sz w:val="26"/>
          <w:szCs w:val="26"/>
        </w:rPr>
        <w:t xml:space="preserve"> Section 1</w:t>
      </w:r>
      <w:r w:rsidR="00100CB9">
        <w:rPr>
          <w:color w:val="000090"/>
          <w:sz w:val="26"/>
          <w:szCs w:val="26"/>
        </w:rPr>
        <w:t xml:space="preserve">, </w:t>
      </w:r>
      <w:r>
        <w:rPr>
          <w:color w:val="000090"/>
          <w:sz w:val="26"/>
          <w:szCs w:val="26"/>
        </w:rPr>
        <w:t xml:space="preserve">CAN </w:t>
      </w:r>
      <w:r w:rsidR="00100CB9">
        <w:rPr>
          <w:color w:val="000090"/>
          <w:sz w:val="26"/>
          <w:szCs w:val="26"/>
        </w:rPr>
        <w:t xml:space="preserve">members must be in good standing 30 days prior the Annual </w:t>
      </w:r>
      <w:r>
        <w:rPr>
          <w:color w:val="000090"/>
          <w:sz w:val="26"/>
          <w:szCs w:val="26"/>
        </w:rPr>
        <w:t xml:space="preserve">Business </w:t>
      </w:r>
      <w:r w:rsidR="00100CB9">
        <w:rPr>
          <w:color w:val="000090"/>
          <w:sz w:val="26"/>
          <w:szCs w:val="26"/>
        </w:rPr>
        <w:t>meeting</w:t>
      </w:r>
      <w:r w:rsidR="00AF71F8">
        <w:rPr>
          <w:color w:val="000090"/>
          <w:sz w:val="26"/>
          <w:szCs w:val="26"/>
        </w:rPr>
        <w:t xml:space="preserve"> (i.e., the day nominations close for Board positions)</w:t>
      </w:r>
      <w:r w:rsidR="00100CB9">
        <w:rPr>
          <w:color w:val="000090"/>
          <w:sz w:val="26"/>
          <w:szCs w:val="26"/>
        </w:rPr>
        <w:t xml:space="preserve"> in order to vote during the Annual </w:t>
      </w:r>
      <w:r>
        <w:rPr>
          <w:color w:val="000090"/>
          <w:sz w:val="26"/>
          <w:szCs w:val="26"/>
        </w:rPr>
        <w:t xml:space="preserve">Business </w:t>
      </w:r>
      <w:r w:rsidR="001771BA">
        <w:rPr>
          <w:color w:val="000090"/>
          <w:sz w:val="26"/>
          <w:szCs w:val="26"/>
        </w:rPr>
        <w:t>meeting.</w:t>
      </w:r>
      <w:r w:rsidR="00100CB9">
        <w:rPr>
          <w:color w:val="000090"/>
          <w:sz w:val="26"/>
          <w:szCs w:val="26"/>
        </w:rPr>
        <w:t xml:space="preserve">  Tom </w:t>
      </w:r>
      <w:r w:rsidR="001771BA">
        <w:rPr>
          <w:color w:val="000090"/>
          <w:sz w:val="26"/>
          <w:szCs w:val="26"/>
        </w:rPr>
        <w:t xml:space="preserve">Puglisi </w:t>
      </w:r>
      <w:r w:rsidR="00100CB9">
        <w:rPr>
          <w:color w:val="000090"/>
          <w:sz w:val="26"/>
          <w:szCs w:val="26"/>
        </w:rPr>
        <w:t>seconded</w:t>
      </w:r>
      <w:r w:rsidR="001771BA">
        <w:rPr>
          <w:color w:val="000090"/>
          <w:sz w:val="26"/>
          <w:szCs w:val="26"/>
        </w:rPr>
        <w:t xml:space="preserve"> the motion</w:t>
      </w:r>
      <w:r w:rsidR="00AF71F8">
        <w:rPr>
          <w:color w:val="000090"/>
          <w:sz w:val="26"/>
          <w:szCs w:val="26"/>
        </w:rPr>
        <w:t>, and the motion</w:t>
      </w:r>
      <w:r w:rsidR="001771BA">
        <w:rPr>
          <w:color w:val="000090"/>
          <w:sz w:val="26"/>
          <w:szCs w:val="26"/>
        </w:rPr>
        <w:t xml:space="preserve"> was adopted by a</w:t>
      </w:r>
      <w:r w:rsidR="00100CB9">
        <w:rPr>
          <w:color w:val="000090"/>
          <w:sz w:val="26"/>
          <w:szCs w:val="26"/>
        </w:rPr>
        <w:t xml:space="preserve"> 4-0 </w:t>
      </w:r>
      <w:r w:rsidR="00AF71F8">
        <w:rPr>
          <w:color w:val="000090"/>
          <w:sz w:val="26"/>
          <w:szCs w:val="26"/>
        </w:rPr>
        <w:t>vote of</w:t>
      </w:r>
      <w:r w:rsidR="001771BA">
        <w:rPr>
          <w:color w:val="000090"/>
          <w:sz w:val="26"/>
          <w:szCs w:val="26"/>
        </w:rPr>
        <w:t xml:space="preserve"> </w:t>
      </w:r>
      <w:r w:rsidR="00100CB9">
        <w:rPr>
          <w:color w:val="000090"/>
          <w:sz w:val="26"/>
          <w:szCs w:val="26"/>
        </w:rPr>
        <w:t>Executive Committee</w:t>
      </w:r>
      <w:r w:rsidR="001771BA">
        <w:rPr>
          <w:color w:val="000090"/>
          <w:sz w:val="26"/>
          <w:szCs w:val="26"/>
        </w:rPr>
        <w:t xml:space="preserve"> members present</w:t>
      </w:r>
      <w:r w:rsidR="00100CB9">
        <w:rPr>
          <w:color w:val="000090"/>
          <w:sz w:val="26"/>
          <w:szCs w:val="26"/>
        </w:rPr>
        <w:t xml:space="preserve">. </w:t>
      </w:r>
      <w:r w:rsidR="00FB565E">
        <w:rPr>
          <w:color w:val="000090"/>
          <w:sz w:val="26"/>
          <w:szCs w:val="26"/>
        </w:rPr>
        <w:t xml:space="preserve">It was suggested that Mary Ellen </w:t>
      </w:r>
      <w:r w:rsidR="00AF71F8">
        <w:rPr>
          <w:color w:val="000090"/>
          <w:sz w:val="26"/>
          <w:szCs w:val="26"/>
        </w:rPr>
        <w:t xml:space="preserve">Jesien </w:t>
      </w:r>
      <w:r w:rsidR="00FB565E">
        <w:rPr>
          <w:color w:val="000090"/>
          <w:sz w:val="26"/>
          <w:szCs w:val="26"/>
        </w:rPr>
        <w:t xml:space="preserve">should hand out the ballots to all members in Good Standing </w:t>
      </w:r>
      <w:r w:rsidR="00AF71F8">
        <w:rPr>
          <w:color w:val="000090"/>
          <w:sz w:val="26"/>
          <w:szCs w:val="26"/>
        </w:rPr>
        <w:t xml:space="preserve">as they enter </w:t>
      </w:r>
      <w:r w:rsidR="00FB565E">
        <w:rPr>
          <w:color w:val="000090"/>
          <w:sz w:val="26"/>
          <w:szCs w:val="26"/>
        </w:rPr>
        <w:t>the Annual Meeting.</w:t>
      </w:r>
      <w:r w:rsidR="00AC09EE">
        <w:rPr>
          <w:color w:val="000090"/>
          <w:sz w:val="26"/>
          <w:szCs w:val="26"/>
        </w:rPr>
        <w:t xml:space="preserve"> </w:t>
      </w:r>
      <w:r w:rsidR="004011A4">
        <w:rPr>
          <w:color w:val="000090"/>
          <w:sz w:val="26"/>
          <w:szCs w:val="26"/>
        </w:rPr>
        <w:t xml:space="preserve">Chuck McFadden suggested that we establish formal procedures for holding the vote for Board Members. Tom will draft such procedures and </w:t>
      </w:r>
      <w:r w:rsidR="004011A4">
        <w:rPr>
          <w:color w:val="000090"/>
          <w:sz w:val="26"/>
          <w:szCs w:val="26"/>
        </w:rPr>
        <w:t xml:space="preserve">based on the discussion at this meeting </w:t>
      </w:r>
      <w:r w:rsidR="004011A4">
        <w:rPr>
          <w:color w:val="000090"/>
          <w:sz w:val="26"/>
          <w:szCs w:val="26"/>
        </w:rPr>
        <w:t xml:space="preserve">send them to Board members for an electronic vote. (NOTE: These </w:t>
      </w:r>
      <w:r w:rsidR="004011A4">
        <w:rPr>
          <w:color w:val="000090"/>
          <w:sz w:val="26"/>
          <w:szCs w:val="26"/>
        </w:rPr>
        <w:t xml:space="preserve">election </w:t>
      </w:r>
      <w:r w:rsidR="004011A4">
        <w:rPr>
          <w:color w:val="000090"/>
          <w:sz w:val="26"/>
          <w:szCs w:val="26"/>
        </w:rPr>
        <w:t>procedures were adopted by a 7-0 electronic vote of the CAN Board on December 18, 2019).</w:t>
      </w:r>
    </w:p>
    <w:p w14:paraId="6E11F135" w14:textId="787D26BC" w:rsidR="00567B87" w:rsidRDefault="00FA4407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Property Datab</w:t>
      </w:r>
      <w:r w:rsidR="000A1398">
        <w:rPr>
          <w:color w:val="000090"/>
          <w:sz w:val="26"/>
          <w:szCs w:val="26"/>
          <w:u w:val="single"/>
        </w:rPr>
        <w:t>ase</w:t>
      </w:r>
      <w:r w:rsidR="000A1398">
        <w:rPr>
          <w:color w:val="000090"/>
          <w:sz w:val="26"/>
          <w:szCs w:val="26"/>
        </w:rPr>
        <w:t>.  Greg Boss has been working on the property database</w:t>
      </w:r>
      <w:r>
        <w:rPr>
          <w:color w:val="000090"/>
          <w:sz w:val="26"/>
          <w:szCs w:val="26"/>
        </w:rPr>
        <w:t xml:space="preserve"> and has</w:t>
      </w:r>
      <w:r w:rsidR="00696CF3">
        <w:rPr>
          <w:color w:val="000090"/>
          <w:sz w:val="26"/>
          <w:szCs w:val="26"/>
        </w:rPr>
        <w:t xml:space="preserve"> deve</w:t>
      </w:r>
      <w:r>
        <w:rPr>
          <w:color w:val="000090"/>
          <w:sz w:val="26"/>
          <w:szCs w:val="26"/>
        </w:rPr>
        <w:t>loped a methodology to rate properties</w:t>
      </w:r>
      <w:r w:rsidR="00696CF3">
        <w:rPr>
          <w:color w:val="000090"/>
          <w:sz w:val="26"/>
          <w:szCs w:val="26"/>
        </w:rPr>
        <w:t xml:space="preserve"> relative to property taxes </w:t>
      </w:r>
      <w:r>
        <w:rPr>
          <w:color w:val="000090"/>
          <w:sz w:val="26"/>
          <w:szCs w:val="26"/>
        </w:rPr>
        <w:t xml:space="preserve">paid </w:t>
      </w:r>
      <w:r w:rsidR="00696CF3">
        <w:rPr>
          <w:color w:val="000090"/>
          <w:sz w:val="26"/>
          <w:szCs w:val="26"/>
        </w:rPr>
        <w:t>and services</w:t>
      </w:r>
      <w:r>
        <w:rPr>
          <w:color w:val="000090"/>
          <w:sz w:val="26"/>
          <w:szCs w:val="26"/>
        </w:rPr>
        <w:t xml:space="preserve"> received</w:t>
      </w:r>
      <w:r w:rsidR="00696CF3">
        <w:rPr>
          <w:color w:val="000090"/>
          <w:sz w:val="26"/>
          <w:szCs w:val="26"/>
        </w:rPr>
        <w:t>.</w:t>
      </w:r>
      <w:r>
        <w:rPr>
          <w:color w:val="000090"/>
          <w:sz w:val="26"/>
          <w:szCs w:val="26"/>
        </w:rPr>
        <w:t xml:space="preserve">  He will develop</w:t>
      </w:r>
      <w:r w:rsidR="00CE6DB1">
        <w:rPr>
          <w:color w:val="000090"/>
          <w:sz w:val="26"/>
          <w:szCs w:val="26"/>
        </w:rPr>
        <w:t xml:space="preserve"> a scoring system </w:t>
      </w:r>
      <w:r>
        <w:rPr>
          <w:color w:val="000090"/>
          <w:sz w:val="26"/>
          <w:szCs w:val="26"/>
        </w:rPr>
        <w:t>to help illuminate his findings and present it at a future Executive Committee meeting.</w:t>
      </w:r>
    </w:p>
    <w:p w14:paraId="01200D05" w14:textId="786784E2" w:rsidR="00615CEC" w:rsidRPr="00615CEC" w:rsidRDefault="00007DCE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Speakers for January Meeting</w:t>
      </w:r>
      <w:r w:rsidR="00E41D98">
        <w:rPr>
          <w:color w:val="000090"/>
          <w:sz w:val="26"/>
          <w:szCs w:val="26"/>
        </w:rPr>
        <w:t>.</w:t>
      </w:r>
      <w:r>
        <w:rPr>
          <w:color w:val="000090"/>
          <w:sz w:val="26"/>
          <w:szCs w:val="26"/>
        </w:rPr>
        <w:t xml:space="preserve">  </w:t>
      </w:r>
      <w:r w:rsidR="004469CF">
        <w:rPr>
          <w:color w:val="000090"/>
          <w:sz w:val="26"/>
          <w:szCs w:val="26"/>
        </w:rPr>
        <w:t xml:space="preserve">Chuck </w:t>
      </w:r>
      <w:r w:rsidR="00FA4407">
        <w:rPr>
          <w:color w:val="000090"/>
          <w:sz w:val="26"/>
          <w:szCs w:val="26"/>
        </w:rPr>
        <w:t>McFadden has invited City Code Enforcement Director</w:t>
      </w:r>
      <w:r w:rsidR="004469CF">
        <w:rPr>
          <w:color w:val="000090"/>
          <w:sz w:val="26"/>
          <w:szCs w:val="26"/>
        </w:rPr>
        <w:t xml:space="preserve"> Susan Webb to speak about code enforcement at the January meeting but has not yet received a response.  Other city employees who should be invited in the future include the Economic Development Director, the Police Chief, the Director of Pub</w:t>
      </w:r>
      <w:r w:rsidR="002F3075">
        <w:rPr>
          <w:color w:val="000090"/>
          <w:sz w:val="26"/>
          <w:szCs w:val="26"/>
        </w:rPr>
        <w:t>lic Works, and the City Manager</w:t>
      </w:r>
      <w:r w:rsidR="00526B31">
        <w:rPr>
          <w:color w:val="000090"/>
          <w:sz w:val="26"/>
          <w:szCs w:val="26"/>
        </w:rPr>
        <w:t>.</w:t>
      </w:r>
    </w:p>
    <w:p w14:paraId="36914A22" w14:textId="3C23C38A" w:rsidR="003440F9" w:rsidRPr="00E41D98" w:rsidRDefault="00AC7AB5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CAN Standing Committees</w:t>
      </w:r>
      <w:r w:rsidR="003F136F">
        <w:rPr>
          <w:color w:val="000090"/>
          <w:sz w:val="26"/>
          <w:szCs w:val="26"/>
        </w:rPr>
        <w:t>.</w:t>
      </w:r>
      <w:r>
        <w:rPr>
          <w:color w:val="000090"/>
          <w:sz w:val="26"/>
          <w:szCs w:val="26"/>
        </w:rPr>
        <w:t xml:space="preserve">  The CAN Standing Committees will need to be revitalized after the new Board is elected</w:t>
      </w:r>
      <w:r w:rsidR="003B7D0B">
        <w:rPr>
          <w:color w:val="000090"/>
          <w:sz w:val="26"/>
          <w:szCs w:val="26"/>
        </w:rPr>
        <w:t xml:space="preserve">. </w:t>
      </w:r>
    </w:p>
    <w:p w14:paraId="045A4325" w14:textId="6212C8FA" w:rsidR="00AC639E" w:rsidRPr="003F136F" w:rsidRDefault="00D56A29" w:rsidP="003F136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County Tax Differential</w:t>
      </w:r>
      <w:r w:rsidR="00F245D6">
        <w:rPr>
          <w:color w:val="000090"/>
          <w:sz w:val="26"/>
          <w:szCs w:val="26"/>
          <w:u w:val="single"/>
        </w:rPr>
        <w:t xml:space="preserve"> and other issues</w:t>
      </w:r>
      <w:r w:rsidR="00AC639E" w:rsidRPr="003F136F">
        <w:rPr>
          <w:color w:val="000090"/>
          <w:sz w:val="26"/>
          <w:szCs w:val="26"/>
        </w:rPr>
        <w:t>.</w:t>
      </w:r>
      <w:r>
        <w:rPr>
          <w:color w:val="000090"/>
          <w:sz w:val="26"/>
          <w:szCs w:val="26"/>
        </w:rPr>
        <w:t xml:space="preserve">  Allocation of the County-City tax differential is an issue that CAN needs to research</w:t>
      </w:r>
      <w:r w:rsidR="00FA4407">
        <w:rPr>
          <w:color w:val="000090"/>
          <w:sz w:val="26"/>
          <w:szCs w:val="26"/>
        </w:rPr>
        <w:t xml:space="preserve"> in the future</w:t>
      </w:r>
      <w:r>
        <w:rPr>
          <w:color w:val="000090"/>
          <w:sz w:val="26"/>
          <w:szCs w:val="26"/>
        </w:rPr>
        <w:t>.</w:t>
      </w:r>
      <w:r w:rsidR="00F245D6">
        <w:rPr>
          <w:color w:val="000090"/>
          <w:sz w:val="26"/>
          <w:szCs w:val="26"/>
        </w:rPr>
        <w:t xml:space="preserve">  Also of </w:t>
      </w:r>
      <w:r w:rsidR="00FA4407">
        <w:rPr>
          <w:color w:val="000090"/>
          <w:sz w:val="26"/>
          <w:szCs w:val="26"/>
        </w:rPr>
        <w:t xml:space="preserve">future </w:t>
      </w:r>
      <w:r w:rsidR="00F245D6">
        <w:rPr>
          <w:color w:val="000090"/>
          <w:sz w:val="26"/>
          <w:szCs w:val="26"/>
        </w:rPr>
        <w:t xml:space="preserve">interest are </w:t>
      </w:r>
      <w:r w:rsidR="00500B89">
        <w:rPr>
          <w:color w:val="000090"/>
          <w:sz w:val="26"/>
          <w:szCs w:val="26"/>
        </w:rPr>
        <w:t xml:space="preserve">the development of the Sailwinds Beach and the living shoreline and </w:t>
      </w:r>
      <w:r w:rsidR="00F245D6">
        <w:rPr>
          <w:color w:val="000090"/>
          <w:sz w:val="26"/>
          <w:szCs w:val="26"/>
        </w:rPr>
        <w:t>levee concepts</w:t>
      </w:r>
      <w:r w:rsidR="00500B89">
        <w:rPr>
          <w:color w:val="000090"/>
          <w:sz w:val="26"/>
          <w:szCs w:val="26"/>
        </w:rPr>
        <w:t xml:space="preserve">.  </w:t>
      </w:r>
    </w:p>
    <w:p w14:paraId="3D7BDE49" w14:textId="28B5CFF7" w:rsidR="00604254" w:rsidRPr="00604254" w:rsidRDefault="00AF0182" w:rsidP="00AA44DB">
      <w:pPr>
        <w:pStyle w:val="ListParagraph"/>
        <w:numPr>
          <w:ilvl w:val="0"/>
          <w:numId w:val="1"/>
        </w:numPr>
        <w:spacing w:after="240" w:line="240" w:lineRule="auto"/>
        <w:ind w:hanging="450"/>
        <w:contextualSpacing w:val="0"/>
        <w:rPr>
          <w:color w:val="000090"/>
          <w:sz w:val="26"/>
          <w:szCs w:val="26"/>
        </w:rPr>
      </w:pPr>
      <w:r w:rsidRPr="00AF0182">
        <w:rPr>
          <w:color w:val="000090"/>
          <w:sz w:val="26"/>
          <w:szCs w:val="26"/>
          <w:u w:val="single"/>
        </w:rPr>
        <w:t>Adjournment</w:t>
      </w:r>
      <w:r>
        <w:rPr>
          <w:color w:val="000090"/>
          <w:sz w:val="26"/>
          <w:szCs w:val="26"/>
        </w:rPr>
        <w:t>.  Chuck McFadden</w:t>
      </w:r>
      <w:r w:rsidR="00137D8C">
        <w:rPr>
          <w:color w:val="000090"/>
          <w:sz w:val="26"/>
          <w:szCs w:val="26"/>
        </w:rPr>
        <w:t xml:space="preserve"> made a motion to adjourn, seconded by</w:t>
      </w:r>
      <w:r>
        <w:rPr>
          <w:color w:val="000090"/>
          <w:sz w:val="26"/>
          <w:szCs w:val="26"/>
        </w:rPr>
        <w:t xml:space="preserve"> Tom Puglisi</w:t>
      </w:r>
      <w:r w:rsidR="00137D8C">
        <w:rPr>
          <w:color w:val="000090"/>
          <w:sz w:val="26"/>
          <w:szCs w:val="26"/>
        </w:rPr>
        <w:t xml:space="preserve">. </w:t>
      </w:r>
      <w:r>
        <w:rPr>
          <w:color w:val="000090"/>
          <w:sz w:val="26"/>
          <w:szCs w:val="26"/>
        </w:rPr>
        <w:t xml:space="preserve"> </w:t>
      </w:r>
      <w:r w:rsidR="00137D8C">
        <w:rPr>
          <w:color w:val="000090"/>
          <w:sz w:val="26"/>
          <w:szCs w:val="26"/>
        </w:rPr>
        <w:t>Upon unanimous vote, t</w:t>
      </w:r>
      <w:r w:rsidR="001A02E0" w:rsidRPr="000F5EFD">
        <w:rPr>
          <w:color w:val="000090"/>
          <w:sz w:val="26"/>
          <w:szCs w:val="26"/>
        </w:rPr>
        <w:t xml:space="preserve">he meeting was adjourned at </w:t>
      </w:r>
      <w:r w:rsidR="00097F98">
        <w:rPr>
          <w:color w:val="000090"/>
          <w:sz w:val="26"/>
          <w:szCs w:val="26"/>
        </w:rPr>
        <w:t>7:55</w:t>
      </w:r>
      <w:r w:rsidR="001A02E0" w:rsidRPr="000F5EFD">
        <w:rPr>
          <w:color w:val="000090"/>
          <w:sz w:val="26"/>
          <w:szCs w:val="26"/>
        </w:rPr>
        <w:t xml:space="preserve"> pm</w:t>
      </w:r>
      <w:r w:rsidR="00933AC7" w:rsidRPr="000F5EFD">
        <w:rPr>
          <w:color w:val="000090"/>
          <w:sz w:val="26"/>
          <w:szCs w:val="26"/>
        </w:rPr>
        <w:t>.</w:t>
      </w:r>
    </w:p>
    <w:sectPr w:rsidR="00604254" w:rsidRPr="00604254" w:rsidSect="00E3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170" w:bottom="63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681" w14:textId="77777777" w:rsidR="00E06706" w:rsidRDefault="00E06706" w:rsidP="005451F2">
      <w:pPr>
        <w:spacing w:after="0" w:line="240" w:lineRule="auto"/>
      </w:pPr>
      <w:r>
        <w:separator/>
      </w:r>
    </w:p>
  </w:endnote>
  <w:endnote w:type="continuationSeparator" w:id="0">
    <w:p w14:paraId="0FAF503F" w14:textId="77777777" w:rsidR="00E06706" w:rsidRDefault="00E06706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F5F8" w14:textId="77777777" w:rsidR="00EE1B97" w:rsidRDefault="00EE1B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751B" w14:textId="77777777" w:rsidR="00EE1B97" w:rsidRDefault="00EE1B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B41C" w14:textId="77777777" w:rsidR="00EE1B97" w:rsidRDefault="00EE1B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A89F" w14:textId="77777777" w:rsidR="00E06706" w:rsidRDefault="00E06706" w:rsidP="005451F2">
      <w:pPr>
        <w:spacing w:after="0" w:line="240" w:lineRule="auto"/>
      </w:pPr>
      <w:r>
        <w:separator/>
      </w:r>
    </w:p>
  </w:footnote>
  <w:footnote w:type="continuationSeparator" w:id="0">
    <w:p w14:paraId="735C92F5" w14:textId="77777777" w:rsidR="00E06706" w:rsidRDefault="00E06706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BFA8" w14:textId="1DE682C4" w:rsidR="00EE1B97" w:rsidRDefault="00EE1B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8BA9" w14:textId="6F154434" w:rsidR="00E06706" w:rsidRPr="00BE09D5" w:rsidRDefault="00E06706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38295732" w:rsidR="00E06706" w:rsidRPr="00EA0AA0" w:rsidRDefault="00E06706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                           </w:t>
    </w:r>
    <w:r>
      <w:rPr>
        <w:color w:val="1F497D" w:themeColor="text2"/>
      </w:rPr>
      <w:t>December 12, 2019</w:t>
    </w:r>
    <w:r w:rsidRPr="00EA0AA0">
      <w:rPr>
        <w:color w:val="1F497D" w:themeColor="text2"/>
      </w:rPr>
      <w:t xml:space="preserve">                                                                         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8F5A60">
      <w:rPr>
        <w:rStyle w:val="PageNumber"/>
        <w:noProof/>
        <w:color w:val="1F497D" w:themeColor="text2"/>
      </w:rPr>
      <w:t>1</w:t>
    </w:r>
    <w:r w:rsidRPr="00EA0AA0">
      <w:rPr>
        <w:rStyle w:val="PageNumber"/>
        <w:color w:val="1F497D" w:themeColor="text2"/>
      </w:rPr>
      <w:fldChar w:fldCharType="end"/>
    </w:r>
  </w:p>
  <w:p w14:paraId="552CF684" w14:textId="5C59315D" w:rsidR="00E06706" w:rsidRPr="00BA0912" w:rsidRDefault="00E06706" w:rsidP="00783BD1">
    <w:pPr>
      <w:pStyle w:val="Footer"/>
      <w:tabs>
        <w:tab w:val="clear" w:pos="4320"/>
        <w:tab w:val="clear" w:pos="8640"/>
        <w:tab w:val="right" w:pos="10080"/>
      </w:tabs>
      <w:ind w:left="-360" w:right="86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</w:p>
  <w:p w14:paraId="4E1811F5" w14:textId="77777777" w:rsidR="00E06706" w:rsidRDefault="00E06706" w:rsidP="00BA0912">
    <w:pPr>
      <w:pStyle w:val="Header"/>
      <w:ind w:left="-54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0FC1" w14:textId="2F33670E" w:rsidR="00EE1B97" w:rsidRDefault="00EE1B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24977"/>
    <w:multiLevelType w:val="hybridMultilevel"/>
    <w:tmpl w:val="4CBAFC96"/>
    <w:lvl w:ilvl="0" w:tplc="608C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Rideout">
    <w15:presenceInfo w15:providerId="Windows Live" w15:userId="0f21624c99c83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2"/>
    <w:rsid w:val="00001774"/>
    <w:rsid w:val="0000456E"/>
    <w:rsid w:val="00007DCE"/>
    <w:rsid w:val="00011410"/>
    <w:rsid w:val="00020694"/>
    <w:rsid w:val="00023945"/>
    <w:rsid w:val="00035A56"/>
    <w:rsid w:val="00055AD3"/>
    <w:rsid w:val="00082AE0"/>
    <w:rsid w:val="00090670"/>
    <w:rsid w:val="00097F98"/>
    <w:rsid w:val="000A114C"/>
    <w:rsid w:val="000A1398"/>
    <w:rsid w:val="000A7B0C"/>
    <w:rsid w:val="000B3FD9"/>
    <w:rsid w:val="000C448A"/>
    <w:rsid w:val="000D57F4"/>
    <w:rsid w:val="000E6FC2"/>
    <w:rsid w:val="000F5EFD"/>
    <w:rsid w:val="00100CB9"/>
    <w:rsid w:val="001060F2"/>
    <w:rsid w:val="0013650D"/>
    <w:rsid w:val="00137D8C"/>
    <w:rsid w:val="00146357"/>
    <w:rsid w:val="001556FD"/>
    <w:rsid w:val="00163027"/>
    <w:rsid w:val="00167A55"/>
    <w:rsid w:val="0017141D"/>
    <w:rsid w:val="00176768"/>
    <w:rsid w:val="001771BA"/>
    <w:rsid w:val="001A02E0"/>
    <w:rsid w:val="001B22C9"/>
    <w:rsid w:val="001B5FF5"/>
    <w:rsid w:val="001D41D2"/>
    <w:rsid w:val="001F3A30"/>
    <w:rsid w:val="0020175C"/>
    <w:rsid w:val="002049E2"/>
    <w:rsid w:val="002135F5"/>
    <w:rsid w:val="002425DE"/>
    <w:rsid w:val="00247655"/>
    <w:rsid w:val="00256401"/>
    <w:rsid w:val="00262FB2"/>
    <w:rsid w:val="00264155"/>
    <w:rsid w:val="00281546"/>
    <w:rsid w:val="002A3577"/>
    <w:rsid w:val="002D04C6"/>
    <w:rsid w:val="002D5D4B"/>
    <w:rsid w:val="002F21C7"/>
    <w:rsid w:val="002F3075"/>
    <w:rsid w:val="002F3195"/>
    <w:rsid w:val="00310962"/>
    <w:rsid w:val="00317833"/>
    <w:rsid w:val="00320B7A"/>
    <w:rsid w:val="003440F9"/>
    <w:rsid w:val="00350287"/>
    <w:rsid w:val="00353228"/>
    <w:rsid w:val="0035349F"/>
    <w:rsid w:val="00387751"/>
    <w:rsid w:val="003A6A21"/>
    <w:rsid w:val="003B3AD6"/>
    <w:rsid w:val="003B7D0B"/>
    <w:rsid w:val="003C2827"/>
    <w:rsid w:val="003E5552"/>
    <w:rsid w:val="003F136F"/>
    <w:rsid w:val="003F3E10"/>
    <w:rsid w:val="004011A4"/>
    <w:rsid w:val="00406A5C"/>
    <w:rsid w:val="0040772C"/>
    <w:rsid w:val="00417C50"/>
    <w:rsid w:val="00424820"/>
    <w:rsid w:val="00425844"/>
    <w:rsid w:val="00425D11"/>
    <w:rsid w:val="004357A6"/>
    <w:rsid w:val="00443EB6"/>
    <w:rsid w:val="00445BDB"/>
    <w:rsid w:val="004469CF"/>
    <w:rsid w:val="00447BF1"/>
    <w:rsid w:val="00451814"/>
    <w:rsid w:val="00455228"/>
    <w:rsid w:val="00464ADD"/>
    <w:rsid w:val="00465AF3"/>
    <w:rsid w:val="0046740B"/>
    <w:rsid w:val="00471E8C"/>
    <w:rsid w:val="0047688C"/>
    <w:rsid w:val="00483192"/>
    <w:rsid w:val="0049601C"/>
    <w:rsid w:val="00497E05"/>
    <w:rsid w:val="004E03B8"/>
    <w:rsid w:val="004E0621"/>
    <w:rsid w:val="004E423F"/>
    <w:rsid w:val="004F2BB5"/>
    <w:rsid w:val="00500B89"/>
    <w:rsid w:val="00503CB6"/>
    <w:rsid w:val="0052017C"/>
    <w:rsid w:val="00526B31"/>
    <w:rsid w:val="00534A68"/>
    <w:rsid w:val="00542404"/>
    <w:rsid w:val="005451F2"/>
    <w:rsid w:val="005512BE"/>
    <w:rsid w:val="00567B87"/>
    <w:rsid w:val="00574698"/>
    <w:rsid w:val="00585F48"/>
    <w:rsid w:val="00586E69"/>
    <w:rsid w:val="005A17EB"/>
    <w:rsid w:val="005B299A"/>
    <w:rsid w:val="005C028A"/>
    <w:rsid w:val="005D5452"/>
    <w:rsid w:val="005D6235"/>
    <w:rsid w:val="00604254"/>
    <w:rsid w:val="0061129E"/>
    <w:rsid w:val="00615CEC"/>
    <w:rsid w:val="00617117"/>
    <w:rsid w:val="00624EB4"/>
    <w:rsid w:val="006273C9"/>
    <w:rsid w:val="00634A4B"/>
    <w:rsid w:val="006626E6"/>
    <w:rsid w:val="00664AC3"/>
    <w:rsid w:val="006659BD"/>
    <w:rsid w:val="00690FB3"/>
    <w:rsid w:val="00691822"/>
    <w:rsid w:val="00696CF3"/>
    <w:rsid w:val="006B32FE"/>
    <w:rsid w:val="006B3B32"/>
    <w:rsid w:val="006C05AF"/>
    <w:rsid w:val="006C447A"/>
    <w:rsid w:val="006C7AE5"/>
    <w:rsid w:val="006E3E74"/>
    <w:rsid w:val="007055CC"/>
    <w:rsid w:val="00717C5A"/>
    <w:rsid w:val="00742501"/>
    <w:rsid w:val="007474FA"/>
    <w:rsid w:val="00754B67"/>
    <w:rsid w:val="00763364"/>
    <w:rsid w:val="00764717"/>
    <w:rsid w:val="00783BD1"/>
    <w:rsid w:val="007908E8"/>
    <w:rsid w:val="007A5602"/>
    <w:rsid w:val="007B363C"/>
    <w:rsid w:val="007C7E5A"/>
    <w:rsid w:val="007D5BDD"/>
    <w:rsid w:val="0081344B"/>
    <w:rsid w:val="0082064A"/>
    <w:rsid w:val="008512C0"/>
    <w:rsid w:val="008654FB"/>
    <w:rsid w:val="00876F80"/>
    <w:rsid w:val="0088217E"/>
    <w:rsid w:val="00894022"/>
    <w:rsid w:val="008A4539"/>
    <w:rsid w:val="008D59B0"/>
    <w:rsid w:val="008F5A60"/>
    <w:rsid w:val="0091236E"/>
    <w:rsid w:val="00933AC7"/>
    <w:rsid w:val="0093438E"/>
    <w:rsid w:val="00936178"/>
    <w:rsid w:val="00972402"/>
    <w:rsid w:val="00973F76"/>
    <w:rsid w:val="009A3CCE"/>
    <w:rsid w:val="009E667A"/>
    <w:rsid w:val="009F23D8"/>
    <w:rsid w:val="009F6927"/>
    <w:rsid w:val="00A07532"/>
    <w:rsid w:val="00A408C7"/>
    <w:rsid w:val="00A44666"/>
    <w:rsid w:val="00A52799"/>
    <w:rsid w:val="00A65C04"/>
    <w:rsid w:val="00A6783C"/>
    <w:rsid w:val="00A703AE"/>
    <w:rsid w:val="00AA2742"/>
    <w:rsid w:val="00AA44DB"/>
    <w:rsid w:val="00AB1D14"/>
    <w:rsid w:val="00AB7038"/>
    <w:rsid w:val="00AC09EE"/>
    <w:rsid w:val="00AC639E"/>
    <w:rsid w:val="00AC7AB5"/>
    <w:rsid w:val="00AE2C52"/>
    <w:rsid w:val="00AE78AA"/>
    <w:rsid w:val="00AF0182"/>
    <w:rsid w:val="00AF2C7F"/>
    <w:rsid w:val="00AF4CEA"/>
    <w:rsid w:val="00AF71F8"/>
    <w:rsid w:val="00B007C0"/>
    <w:rsid w:val="00B07265"/>
    <w:rsid w:val="00B41DD7"/>
    <w:rsid w:val="00B576AD"/>
    <w:rsid w:val="00B578D8"/>
    <w:rsid w:val="00B66177"/>
    <w:rsid w:val="00B67A7A"/>
    <w:rsid w:val="00B77168"/>
    <w:rsid w:val="00B822C9"/>
    <w:rsid w:val="00B82CBD"/>
    <w:rsid w:val="00BA0912"/>
    <w:rsid w:val="00BB6EC8"/>
    <w:rsid w:val="00BC7739"/>
    <w:rsid w:val="00BD6FAB"/>
    <w:rsid w:val="00BE252D"/>
    <w:rsid w:val="00BE2921"/>
    <w:rsid w:val="00BF0CDF"/>
    <w:rsid w:val="00C31381"/>
    <w:rsid w:val="00C32B97"/>
    <w:rsid w:val="00C35632"/>
    <w:rsid w:val="00C37C9F"/>
    <w:rsid w:val="00C739EA"/>
    <w:rsid w:val="00C74473"/>
    <w:rsid w:val="00C76E1E"/>
    <w:rsid w:val="00C91DA5"/>
    <w:rsid w:val="00C929CB"/>
    <w:rsid w:val="00CE0E92"/>
    <w:rsid w:val="00CE6DB1"/>
    <w:rsid w:val="00CF77D2"/>
    <w:rsid w:val="00D105CF"/>
    <w:rsid w:val="00D12964"/>
    <w:rsid w:val="00D1483A"/>
    <w:rsid w:val="00D5266F"/>
    <w:rsid w:val="00D56A29"/>
    <w:rsid w:val="00D80E3A"/>
    <w:rsid w:val="00D80FB4"/>
    <w:rsid w:val="00D868D4"/>
    <w:rsid w:val="00DC36F5"/>
    <w:rsid w:val="00DD1F70"/>
    <w:rsid w:val="00DD55C5"/>
    <w:rsid w:val="00DE12A2"/>
    <w:rsid w:val="00DF7595"/>
    <w:rsid w:val="00E066F1"/>
    <w:rsid w:val="00E06706"/>
    <w:rsid w:val="00E2572D"/>
    <w:rsid w:val="00E3139F"/>
    <w:rsid w:val="00E41D98"/>
    <w:rsid w:val="00E42A06"/>
    <w:rsid w:val="00E54B76"/>
    <w:rsid w:val="00E65EF9"/>
    <w:rsid w:val="00E9583E"/>
    <w:rsid w:val="00EA0AA0"/>
    <w:rsid w:val="00EE1B97"/>
    <w:rsid w:val="00F1045A"/>
    <w:rsid w:val="00F245D6"/>
    <w:rsid w:val="00F24E77"/>
    <w:rsid w:val="00F26857"/>
    <w:rsid w:val="00F273C9"/>
    <w:rsid w:val="00F678CD"/>
    <w:rsid w:val="00F814C1"/>
    <w:rsid w:val="00F849EA"/>
    <w:rsid w:val="00F86AD8"/>
    <w:rsid w:val="00FA4407"/>
    <w:rsid w:val="00FA792B"/>
    <w:rsid w:val="00FB565E"/>
    <w:rsid w:val="00FB5EF7"/>
    <w:rsid w:val="00FD1C09"/>
    <w:rsid w:val="00FE3E41"/>
    <w:rsid w:val="00FF25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A3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32</cp:revision>
  <cp:lastPrinted>2019-02-19T18:50:00Z</cp:lastPrinted>
  <dcterms:created xsi:type="dcterms:W3CDTF">2019-12-12T21:26:00Z</dcterms:created>
  <dcterms:modified xsi:type="dcterms:W3CDTF">2019-12-18T20:25:00Z</dcterms:modified>
</cp:coreProperties>
</file>