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5952" w14:textId="4DED0908" w:rsidR="00AB1D14" w:rsidRPr="00A1267E" w:rsidRDefault="00AB1D14"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CAMBRIDGE ASSOCIATION OF NEIGHBORHOODS</w:t>
      </w:r>
    </w:p>
    <w:p w14:paraId="35A572A3" w14:textId="77777777" w:rsidR="00AB1D14" w:rsidRPr="00A1267E" w:rsidRDefault="00AB1D14" w:rsidP="00B0683F">
      <w:pPr>
        <w:pStyle w:val="Tom"/>
        <w:snapToGrid w:val="0"/>
        <w:ind w:left="-360" w:right="-277" w:firstLine="0"/>
        <w:jc w:val="center"/>
        <w:rPr>
          <w:rFonts w:asciiTheme="minorHAnsi" w:hAnsiTheme="minorHAnsi"/>
          <w:b/>
          <w:color w:val="000090"/>
          <w:sz w:val="26"/>
          <w:szCs w:val="26"/>
        </w:rPr>
      </w:pPr>
    </w:p>
    <w:p w14:paraId="76C01755" w14:textId="77777777" w:rsidR="00083991" w:rsidRPr="00083991" w:rsidRDefault="00083991" w:rsidP="00083991">
      <w:pPr>
        <w:pStyle w:val="Tom"/>
        <w:snapToGrid w:val="0"/>
        <w:ind w:left="-360" w:right="-277"/>
        <w:jc w:val="center"/>
        <w:rPr>
          <w:rFonts w:asciiTheme="minorHAnsi" w:hAnsiTheme="minorHAnsi" w:cstheme="minorHAnsi"/>
          <w:b/>
          <w:color w:val="000090"/>
          <w:sz w:val="26"/>
          <w:szCs w:val="26"/>
        </w:rPr>
      </w:pPr>
      <w:r w:rsidRPr="00083991">
        <w:rPr>
          <w:rFonts w:asciiTheme="minorHAnsi" w:hAnsiTheme="minorHAnsi" w:cstheme="minorHAnsi"/>
          <w:b/>
          <w:color w:val="000090"/>
          <w:sz w:val="26"/>
          <w:szCs w:val="26"/>
        </w:rPr>
        <w:t>Contingent Upon COVID-19 Restrictions:</w:t>
      </w:r>
    </w:p>
    <w:p w14:paraId="424C01C1" w14:textId="77777777" w:rsidR="00083991" w:rsidRPr="00083991" w:rsidRDefault="00083991" w:rsidP="00083991">
      <w:pPr>
        <w:pStyle w:val="Tom"/>
        <w:snapToGrid w:val="0"/>
        <w:ind w:left="-360" w:right="-277"/>
        <w:jc w:val="center"/>
        <w:rPr>
          <w:rFonts w:asciiTheme="minorHAnsi" w:hAnsiTheme="minorHAnsi" w:cstheme="minorHAnsi"/>
          <w:b/>
          <w:color w:val="000090"/>
          <w:sz w:val="26"/>
          <w:szCs w:val="26"/>
        </w:rPr>
      </w:pPr>
      <w:r w:rsidRPr="00083991">
        <w:rPr>
          <w:rFonts w:asciiTheme="minorHAnsi" w:hAnsiTheme="minorHAnsi" w:cstheme="minorHAnsi"/>
          <w:b/>
          <w:color w:val="000090"/>
          <w:sz w:val="26"/>
          <w:szCs w:val="26"/>
        </w:rPr>
        <w:t>Virtual Meetings will be announced at least one week in advance</w:t>
      </w:r>
    </w:p>
    <w:p w14:paraId="78EC15E9" w14:textId="77777777" w:rsidR="00083991" w:rsidRPr="00083991" w:rsidRDefault="00083991" w:rsidP="00083991">
      <w:pPr>
        <w:pStyle w:val="Tom"/>
        <w:snapToGrid w:val="0"/>
        <w:ind w:left="-360" w:right="-277"/>
        <w:jc w:val="center"/>
        <w:rPr>
          <w:rFonts w:asciiTheme="minorHAnsi" w:hAnsiTheme="minorHAnsi" w:cstheme="minorHAnsi"/>
          <w:b/>
          <w:color w:val="000090"/>
          <w:sz w:val="26"/>
          <w:szCs w:val="26"/>
        </w:rPr>
      </w:pPr>
      <w:r w:rsidRPr="00083991">
        <w:rPr>
          <w:rFonts w:asciiTheme="minorHAnsi" w:hAnsiTheme="minorHAnsi" w:cstheme="minorHAnsi"/>
          <w:b/>
          <w:color w:val="000090"/>
          <w:sz w:val="26"/>
          <w:szCs w:val="26"/>
        </w:rPr>
        <w:t>In-Person Meetings will be held at 7:00 pm in the WHCP Meeting Room</w:t>
      </w:r>
    </w:p>
    <w:p w14:paraId="141192D1" w14:textId="77777777" w:rsidR="00083991" w:rsidRPr="00083991" w:rsidRDefault="00083991" w:rsidP="00083991">
      <w:pPr>
        <w:pStyle w:val="Tom"/>
        <w:snapToGrid w:val="0"/>
        <w:ind w:left="-360" w:right="-277"/>
        <w:jc w:val="center"/>
        <w:rPr>
          <w:rFonts w:asciiTheme="minorHAnsi" w:hAnsiTheme="minorHAnsi" w:cstheme="minorHAnsi"/>
          <w:b/>
          <w:color w:val="000090"/>
          <w:sz w:val="26"/>
          <w:szCs w:val="26"/>
        </w:rPr>
      </w:pPr>
      <w:r w:rsidRPr="00083991">
        <w:rPr>
          <w:rFonts w:asciiTheme="minorHAnsi" w:hAnsiTheme="minorHAnsi" w:cstheme="minorHAnsi"/>
          <w:b/>
          <w:color w:val="000090"/>
          <w:sz w:val="26"/>
          <w:szCs w:val="26"/>
        </w:rPr>
        <w:t>516 Race Street, Cambridge, MD 21613</w:t>
      </w:r>
    </w:p>
    <w:p w14:paraId="0802B732" w14:textId="77777777" w:rsidR="000F5EFD" w:rsidRPr="00A1267E" w:rsidRDefault="000F5EFD" w:rsidP="00083991">
      <w:pPr>
        <w:pStyle w:val="Tom"/>
        <w:snapToGrid w:val="0"/>
        <w:ind w:right="-277" w:firstLine="0"/>
        <w:rPr>
          <w:rFonts w:asciiTheme="minorHAnsi" w:hAnsiTheme="minorHAnsi"/>
          <w:color w:val="000090"/>
          <w:sz w:val="26"/>
          <w:szCs w:val="26"/>
        </w:rPr>
      </w:pPr>
    </w:p>
    <w:p w14:paraId="6B3AB208" w14:textId="77777777" w:rsidR="000F5EFD" w:rsidRPr="00A1267E" w:rsidRDefault="000F5EFD" w:rsidP="00B0683F">
      <w:pPr>
        <w:snapToGrid w:val="0"/>
        <w:spacing w:after="0" w:line="240" w:lineRule="auto"/>
        <w:ind w:left="-360" w:right="-277"/>
        <w:jc w:val="center"/>
        <w:rPr>
          <w:rFonts w:cs="Calibri"/>
          <w:color w:val="000090"/>
          <w:sz w:val="26"/>
          <w:szCs w:val="26"/>
        </w:rPr>
      </w:pPr>
      <w:r w:rsidRPr="00A1267E">
        <w:rPr>
          <w:rFonts w:cs="Calibri"/>
          <w:color w:val="000090"/>
          <w:sz w:val="26"/>
          <w:szCs w:val="26"/>
        </w:rPr>
        <w:t>*     *     *     *     *</w:t>
      </w:r>
    </w:p>
    <w:p w14:paraId="45CCD7F0" w14:textId="2E38EDA6" w:rsidR="000F5EFD" w:rsidRPr="00A1267E" w:rsidRDefault="00A62D27"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 xml:space="preserve">VIRTUAL </w:t>
      </w:r>
      <w:r w:rsidR="00B43603">
        <w:rPr>
          <w:rFonts w:asciiTheme="minorHAnsi" w:hAnsiTheme="minorHAnsi"/>
          <w:b/>
          <w:color w:val="000090"/>
          <w:sz w:val="26"/>
          <w:szCs w:val="26"/>
        </w:rPr>
        <w:t xml:space="preserve">BOARD </w:t>
      </w:r>
      <w:r w:rsidR="000F5EFD" w:rsidRPr="00A1267E">
        <w:rPr>
          <w:rFonts w:asciiTheme="minorHAnsi" w:hAnsiTheme="minorHAnsi"/>
          <w:b/>
          <w:color w:val="000090"/>
          <w:sz w:val="26"/>
          <w:szCs w:val="26"/>
        </w:rPr>
        <w:t>MEETING</w:t>
      </w:r>
    </w:p>
    <w:p w14:paraId="5E84F5EA" w14:textId="3ADB6EB6" w:rsidR="000F5EFD" w:rsidRPr="00A1267E" w:rsidRDefault="00B43603" w:rsidP="005C44AB">
      <w:pPr>
        <w:pStyle w:val="Tom"/>
        <w:snapToGrid w:val="0"/>
        <w:ind w:left="-360" w:right="-277" w:firstLine="0"/>
        <w:jc w:val="center"/>
        <w:rPr>
          <w:rFonts w:asciiTheme="minorHAnsi" w:hAnsiTheme="minorHAnsi"/>
          <w:b/>
          <w:color w:val="000090"/>
          <w:sz w:val="26"/>
          <w:szCs w:val="26"/>
        </w:rPr>
      </w:pPr>
      <w:r>
        <w:rPr>
          <w:rFonts w:asciiTheme="minorHAnsi" w:hAnsiTheme="minorHAnsi"/>
          <w:b/>
          <w:color w:val="000090"/>
          <w:sz w:val="26"/>
          <w:szCs w:val="26"/>
        </w:rPr>
        <w:t>December 10</w:t>
      </w:r>
      <w:r w:rsidR="000B0AF4" w:rsidRPr="00A1267E">
        <w:rPr>
          <w:rFonts w:asciiTheme="minorHAnsi" w:hAnsiTheme="minorHAnsi"/>
          <w:b/>
          <w:color w:val="000090"/>
          <w:sz w:val="26"/>
          <w:szCs w:val="26"/>
        </w:rPr>
        <w:t>, 2020</w:t>
      </w:r>
    </w:p>
    <w:p w14:paraId="2DDB0925" w14:textId="77777777" w:rsidR="000F5EFD" w:rsidRPr="00A1267E" w:rsidRDefault="000F5EFD" w:rsidP="00B0683F">
      <w:pPr>
        <w:pStyle w:val="Tom"/>
        <w:snapToGrid w:val="0"/>
        <w:ind w:left="-360" w:right="-277" w:firstLine="0"/>
        <w:jc w:val="center"/>
        <w:rPr>
          <w:rFonts w:asciiTheme="minorHAnsi" w:hAnsiTheme="minorHAnsi"/>
          <w:b/>
          <w:color w:val="000090"/>
          <w:sz w:val="26"/>
          <w:szCs w:val="26"/>
        </w:rPr>
      </w:pPr>
    </w:p>
    <w:p w14:paraId="46FAA2F0" w14:textId="1FE31C69" w:rsidR="000F5EFD" w:rsidRPr="00A1267E" w:rsidRDefault="000F5EFD"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MINUTES</w:t>
      </w:r>
    </w:p>
    <w:p w14:paraId="6B023D88" w14:textId="0F3318CF" w:rsidR="00401707" w:rsidRDefault="00401707" w:rsidP="00186144">
      <w:pPr>
        <w:snapToGrid w:val="0"/>
        <w:spacing w:after="0" w:line="240" w:lineRule="auto"/>
        <w:rPr>
          <w:color w:val="000090"/>
          <w:sz w:val="26"/>
          <w:szCs w:val="26"/>
        </w:rPr>
      </w:pPr>
    </w:p>
    <w:p w14:paraId="364B64C3" w14:textId="77777777" w:rsidR="00B43603" w:rsidRPr="00A1267E" w:rsidRDefault="00B43603" w:rsidP="00186144">
      <w:pPr>
        <w:snapToGrid w:val="0"/>
        <w:spacing w:after="0" w:line="240" w:lineRule="auto"/>
        <w:rPr>
          <w:color w:val="000090"/>
          <w:sz w:val="26"/>
          <w:szCs w:val="26"/>
        </w:rPr>
      </w:pPr>
    </w:p>
    <w:p w14:paraId="40449F14" w14:textId="7783DF7E" w:rsidR="00B01A72" w:rsidRPr="00A1267E" w:rsidRDefault="00401707" w:rsidP="00186144">
      <w:pPr>
        <w:snapToGrid w:val="0"/>
        <w:spacing w:after="0" w:line="240" w:lineRule="auto"/>
        <w:rPr>
          <w:bCs/>
          <w:color w:val="000090"/>
          <w:sz w:val="26"/>
          <w:szCs w:val="26"/>
        </w:rPr>
      </w:pPr>
      <w:r w:rsidRPr="00A1267E">
        <w:rPr>
          <w:b/>
          <w:color w:val="000090"/>
          <w:sz w:val="26"/>
          <w:szCs w:val="26"/>
        </w:rPr>
        <w:t>Board Members Present:</w:t>
      </w:r>
      <w:r w:rsidR="00A6594D" w:rsidRPr="00A1267E">
        <w:rPr>
          <w:b/>
          <w:color w:val="000090"/>
          <w:sz w:val="26"/>
          <w:szCs w:val="26"/>
        </w:rPr>
        <w:t xml:space="preserve">  </w:t>
      </w:r>
      <w:r w:rsidR="00B43603" w:rsidRPr="00A1267E">
        <w:rPr>
          <w:color w:val="000090"/>
          <w:sz w:val="26"/>
          <w:szCs w:val="26"/>
        </w:rPr>
        <w:t>Chuck McFadden (President), Roman Jesien (Vice President), Mary Ellen Jesien (Treasurer), Tom Puglisi (Secretary),</w:t>
      </w:r>
      <w:r w:rsidR="00B43603">
        <w:rPr>
          <w:color w:val="000090"/>
          <w:sz w:val="26"/>
          <w:szCs w:val="26"/>
        </w:rPr>
        <w:t xml:space="preserve"> </w:t>
      </w:r>
      <w:r w:rsidR="00B43603" w:rsidRPr="000E1748">
        <w:rPr>
          <w:color w:val="000090"/>
          <w:sz w:val="26"/>
          <w:szCs w:val="26"/>
        </w:rPr>
        <w:t>A</w:t>
      </w:r>
      <w:r w:rsidR="00E45BC7" w:rsidRPr="000E1748">
        <w:rPr>
          <w:bCs/>
          <w:color w:val="000090"/>
          <w:sz w:val="26"/>
          <w:szCs w:val="26"/>
        </w:rPr>
        <w:t>ndre Duerinckx,</w:t>
      </w:r>
      <w:r w:rsidR="00083991">
        <w:rPr>
          <w:bCs/>
          <w:color w:val="000090"/>
          <w:sz w:val="26"/>
          <w:szCs w:val="26"/>
        </w:rPr>
        <w:t xml:space="preserve"> </w:t>
      </w:r>
      <w:r w:rsidR="00E45BC7" w:rsidRPr="00A1267E">
        <w:rPr>
          <w:color w:val="000090"/>
          <w:sz w:val="26"/>
          <w:szCs w:val="26"/>
        </w:rPr>
        <w:t>Beth Kline,</w:t>
      </w:r>
      <w:r w:rsidR="00E45BC7" w:rsidRPr="00A1267E">
        <w:rPr>
          <w:bCs/>
          <w:color w:val="000090"/>
          <w:sz w:val="26"/>
          <w:szCs w:val="26"/>
        </w:rPr>
        <w:t xml:space="preserve"> </w:t>
      </w:r>
      <w:r w:rsidR="00E45BC7" w:rsidRPr="00A1267E">
        <w:rPr>
          <w:color w:val="000090"/>
          <w:sz w:val="26"/>
          <w:szCs w:val="26"/>
        </w:rPr>
        <w:t>Sharon Smith,</w:t>
      </w:r>
      <w:r w:rsidR="00083991">
        <w:rPr>
          <w:color w:val="000090"/>
          <w:sz w:val="26"/>
          <w:szCs w:val="26"/>
        </w:rPr>
        <w:t xml:space="preserve"> </w:t>
      </w:r>
      <w:r w:rsidR="00E45BC7" w:rsidRPr="00A1267E">
        <w:rPr>
          <w:bCs/>
          <w:color w:val="000090"/>
          <w:sz w:val="26"/>
          <w:szCs w:val="26"/>
        </w:rPr>
        <w:t>and Jane Weeks</w:t>
      </w:r>
      <w:r w:rsidR="00897EDB" w:rsidRPr="00A1267E">
        <w:rPr>
          <w:bCs/>
          <w:color w:val="000090"/>
          <w:sz w:val="26"/>
          <w:szCs w:val="26"/>
        </w:rPr>
        <w:t xml:space="preserve">, constituting a quorum of the Board with </w:t>
      </w:r>
      <w:r w:rsidR="00083991">
        <w:rPr>
          <w:bCs/>
          <w:color w:val="000090"/>
          <w:sz w:val="26"/>
          <w:szCs w:val="26"/>
        </w:rPr>
        <w:t>8</w:t>
      </w:r>
      <w:r w:rsidR="00897EDB" w:rsidRPr="00A1267E">
        <w:rPr>
          <w:bCs/>
          <w:color w:val="000090"/>
          <w:sz w:val="26"/>
          <w:szCs w:val="26"/>
        </w:rPr>
        <w:t xml:space="preserve"> of 11 members present</w:t>
      </w:r>
      <w:r w:rsidR="00C54A4B" w:rsidRPr="00A1267E">
        <w:rPr>
          <w:bCs/>
          <w:color w:val="000090"/>
          <w:sz w:val="26"/>
          <w:szCs w:val="26"/>
        </w:rPr>
        <w:t>.</w:t>
      </w:r>
    </w:p>
    <w:p w14:paraId="6D1F0019" w14:textId="5953B16C" w:rsidR="00A62D27" w:rsidRPr="00A1267E" w:rsidRDefault="00A62D27" w:rsidP="00186144">
      <w:pPr>
        <w:snapToGrid w:val="0"/>
        <w:spacing w:after="0" w:line="240" w:lineRule="auto"/>
        <w:rPr>
          <w:bCs/>
          <w:color w:val="000090"/>
          <w:sz w:val="26"/>
          <w:szCs w:val="26"/>
        </w:rPr>
      </w:pPr>
    </w:p>
    <w:p w14:paraId="4BEBCC9E" w14:textId="5AE52A3E" w:rsidR="007C28D4" w:rsidRPr="00A1267E" w:rsidRDefault="00F4124F" w:rsidP="00186144">
      <w:pPr>
        <w:snapToGrid w:val="0"/>
        <w:spacing w:after="0" w:line="240" w:lineRule="auto"/>
        <w:rPr>
          <w:color w:val="000090"/>
          <w:sz w:val="26"/>
          <w:szCs w:val="26"/>
        </w:rPr>
      </w:pPr>
      <w:r w:rsidRPr="00A1267E">
        <w:rPr>
          <w:b/>
          <w:color w:val="000090"/>
          <w:sz w:val="26"/>
          <w:szCs w:val="26"/>
        </w:rPr>
        <w:t>Board Members Absent</w:t>
      </w:r>
      <w:r w:rsidR="00A62D27" w:rsidRPr="00A1267E">
        <w:rPr>
          <w:b/>
          <w:color w:val="000090"/>
          <w:sz w:val="26"/>
          <w:szCs w:val="26"/>
        </w:rPr>
        <w:t>:</w:t>
      </w:r>
      <w:r w:rsidR="00C7782F" w:rsidRPr="00A1267E">
        <w:rPr>
          <w:bCs/>
          <w:color w:val="000090"/>
          <w:sz w:val="26"/>
          <w:szCs w:val="26"/>
        </w:rPr>
        <w:t xml:space="preserve"> </w:t>
      </w:r>
      <w:r w:rsidR="00083991">
        <w:rPr>
          <w:color w:val="000090"/>
          <w:sz w:val="26"/>
          <w:szCs w:val="26"/>
        </w:rPr>
        <w:t>Michelle Barnes, Rick Klepfer, and Dave Thatcher</w:t>
      </w:r>
    </w:p>
    <w:p w14:paraId="6DBFD504" w14:textId="77777777" w:rsidR="002135F5" w:rsidRPr="00A1267E" w:rsidRDefault="002135F5" w:rsidP="00186144">
      <w:pPr>
        <w:snapToGrid w:val="0"/>
        <w:spacing w:after="0" w:line="240" w:lineRule="auto"/>
        <w:rPr>
          <w:color w:val="000090"/>
          <w:sz w:val="26"/>
          <w:szCs w:val="26"/>
        </w:rPr>
      </w:pPr>
    </w:p>
    <w:p w14:paraId="1EB7166C" w14:textId="622ED312" w:rsidR="00B0683F" w:rsidRPr="00A1267E" w:rsidRDefault="00262FB2" w:rsidP="00186144">
      <w:pPr>
        <w:pStyle w:val="ListParagraph"/>
        <w:numPr>
          <w:ilvl w:val="0"/>
          <w:numId w:val="1"/>
        </w:numPr>
        <w:snapToGrid w:val="0"/>
        <w:spacing w:after="0" w:line="240" w:lineRule="auto"/>
        <w:ind w:left="360"/>
        <w:rPr>
          <w:color w:val="000090"/>
          <w:sz w:val="26"/>
          <w:szCs w:val="26"/>
        </w:rPr>
      </w:pPr>
      <w:r w:rsidRPr="00A1267E">
        <w:rPr>
          <w:b/>
          <w:color w:val="000090"/>
          <w:sz w:val="26"/>
          <w:szCs w:val="26"/>
        </w:rPr>
        <w:t>Opening Comments</w:t>
      </w:r>
      <w:r w:rsidR="00BD2FD1" w:rsidRPr="00A1267E">
        <w:rPr>
          <w:b/>
          <w:color w:val="000090"/>
          <w:sz w:val="26"/>
          <w:szCs w:val="26"/>
        </w:rPr>
        <w:t xml:space="preserve">.  </w:t>
      </w:r>
      <w:r w:rsidR="00B77168" w:rsidRPr="00A1267E">
        <w:rPr>
          <w:color w:val="000090"/>
          <w:sz w:val="26"/>
          <w:szCs w:val="26"/>
        </w:rPr>
        <w:t xml:space="preserve">CAN President </w:t>
      </w:r>
      <w:r w:rsidRPr="00A1267E">
        <w:rPr>
          <w:color w:val="000090"/>
          <w:sz w:val="26"/>
          <w:szCs w:val="26"/>
        </w:rPr>
        <w:t>Chuck</w:t>
      </w:r>
      <w:r w:rsidR="009F6927" w:rsidRPr="00A1267E">
        <w:rPr>
          <w:color w:val="000090"/>
          <w:sz w:val="26"/>
          <w:szCs w:val="26"/>
        </w:rPr>
        <w:t xml:space="preserve"> Mc</w:t>
      </w:r>
      <w:r w:rsidR="00567B87" w:rsidRPr="00A1267E">
        <w:rPr>
          <w:color w:val="000090"/>
          <w:sz w:val="26"/>
          <w:szCs w:val="26"/>
        </w:rPr>
        <w:t>F</w:t>
      </w:r>
      <w:r w:rsidR="000A1398" w:rsidRPr="00A1267E">
        <w:rPr>
          <w:color w:val="000090"/>
          <w:sz w:val="26"/>
          <w:szCs w:val="26"/>
        </w:rPr>
        <w:t xml:space="preserve">adden opened the </w:t>
      </w:r>
      <w:r w:rsidR="00C54A4B" w:rsidRPr="00A1267E">
        <w:rPr>
          <w:color w:val="000090"/>
          <w:sz w:val="26"/>
          <w:szCs w:val="26"/>
        </w:rPr>
        <w:t xml:space="preserve">virtual </w:t>
      </w:r>
      <w:r w:rsidR="000A1398" w:rsidRPr="00A1267E">
        <w:rPr>
          <w:color w:val="000090"/>
          <w:sz w:val="26"/>
          <w:szCs w:val="26"/>
        </w:rPr>
        <w:t xml:space="preserve">meeting at </w:t>
      </w:r>
      <w:r w:rsidR="00B43603">
        <w:rPr>
          <w:color w:val="000090"/>
          <w:sz w:val="26"/>
          <w:szCs w:val="26"/>
        </w:rPr>
        <w:t>7</w:t>
      </w:r>
      <w:r w:rsidR="00897EDB" w:rsidRPr="00A1267E">
        <w:rPr>
          <w:color w:val="000090"/>
          <w:sz w:val="26"/>
          <w:szCs w:val="26"/>
        </w:rPr>
        <w:t>:</w:t>
      </w:r>
      <w:r w:rsidR="00B43603">
        <w:rPr>
          <w:color w:val="000090"/>
          <w:sz w:val="26"/>
          <w:szCs w:val="26"/>
        </w:rPr>
        <w:t>00</w:t>
      </w:r>
      <w:r w:rsidR="000A1398" w:rsidRPr="00A1267E">
        <w:rPr>
          <w:color w:val="000090"/>
          <w:sz w:val="26"/>
          <w:szCs w:val="26"/>
        </w:rPr>
        <w:t xml:space="preserve"> pm </w:t>
      </w:r>
      <w:r w:rsidR="00A62D27" w:rsidRPr="00A1267E">
        <w:rPr>
          <w:color w:val="000090"/>
          <w:sz w:val="26"/>
          <w:szCs w:val="26"/>
        </w:rPr>
        <w:t xml:space="preserve">via </w:t>
      </w:r>
      <w:r w:rsidR="00BD71FB" w:rsidRPr="00A1267E">
        <w:rPr>
          <w:color w:val="000090"/>
          <w:sz w:val="26"/>
          <w:szCs w:val="26"/>
        </w:rPr>
        <w:t>Zoom</w:t>
      </w:r>
      <w:r w:rsidR="005D63F5" w:rsidRPr="00A1267E">
        <w:rPr>
          <w:color w:val="000090"/>
          <w:sz w:val="26"/>
          <w:szCs w:val="26"/>
        </w:rPr>
        <w:t>.</w:t>
      </w:r>
      <w:r w:rsidR="009F41E7" w:rsidRPr="00A1267E">
        <w:rPr>
          <w:color w:val="000090"/>
          <w:sz w:val="26"/>
          <w:szCs w:val="26"/>
        </w:rPr>
        <w:t xml:space="preserve"> </w:t>
      </w:r>
      <w:r w:rsidR="00083991">
        <w:rPr>
          <w:color w:val="000090"/>
          <w:sz w:val="26"/>
          <w:szCs w:val="26"/>
        </w:rPr>
        <w:t xml:space="preserve"> Approximately 20 CAN members and guests were also present, including </w:t>
      </w:r>
      <w:r w:rsidR="00876BCA">
        <w:rPr>
          <w:color w:val="000090"/>
          <w:sz w:val="26"/>
          <w:szCs w:val="26"/>
        </w:rPr>
        <w:t xml:space="preserve">Cambridge City Council </w:t>
      </w:r>
      <w:r w:rsidR="00083991">
        <w:rPr>
          <w:color w:val="000090"/>
          <w:sz w:val="26"/>
          <w:szCs w:val="26"/>
        </w:rPr>
        <w:t>Commissioners-elect Brian Roche</w:t>
      </w:r>
      <w:r w:rsidR="00876BCA">
        <w:rPr>
          <w:color w:val="000090"/>
          <w:sz w:val="26"/>
          <w:szCs w:val="26"/>
        </w:rPr>
        <w:t xml:space="preserve"> (Ward 1)</w:t>
      </w:r>
      <w:r w:rsidR="00083991">
        <w:rPr>
          <w:color w:val="000090"/>
          <w:sz w:val="26"/>
          <w:szCs w:val="26"/>
        </w:rPr>
        <w:t>, Lajan Cephas</w:t>
      </w:r>
      <w:r w:rsidR="00876BCA">
        <w:rPr>
          <w:color w:val="000090"/>
          <w:sz w:val="26"/>
          <w:szCs w:val="26"/>
        </w:rPr>
        <w:t xml:space="preserve"> (Ward 2)</w:t>
      </w:r>
      <w:r w:rsidR="00083991">
        <w:rPr>
          <w:color w:val="000090"/>
          <w:sz w:val="26"/>
          <w:szCs w:val="26"/>
        </w:rPr>
        <w:t>, and Jameson Harrington</w:t>
      </w:r>
      <w:r w:rsidR="00876BCA">
        <w:rPr>
          <w:color w:val="000090"/>
          <w:sz w:val="26"/>
          <w:szCs w:val="26"/>
        </w:rPr>
        <w:t xml:space="preserve"> (Ward 3)</w:t>
      </w:r>
      <w:r w:rsidR="00083991">
        <w:rPr>
          <w:color w:val="000090"/>
          <w:sz w:val="26"/>
          <w:szCs w:val="26"/>
        </w:rPr>
        <w:t>.</w:t>
      </w:r>
      <w:r w:rsidR="00876BCA">
        <w:rPr>
          <w:color w:val="000090"/>
          <w:sz w:val="26"/>
          <w:szCs w:val="26"/>
        </w:rPr>
        <w:t xml:space="preserve">  Chuck congratulated the Commissioners-elect on behalf of CAN, and welcomed new and existing members to the meeting.  All present on the call were invited to introduce themselves.</w:t>
      </w:r>
    </w:p>
    <w:p w14:paraId="16DC9DBD" w14:textId="77777777" w:rsidR="00A62D27" w:rsidRPr="00A1267E" w:rsidRDefault="00A62D27" w:rsidP="00186144">
      <w:pPr>
        <w:pStyle w:val="ListParagraph"/>
        <w:snapToGrid w:val="0"/>
        <w:spacing w:after="0" w:line="240" w:lineRule="auto"/>
        <w:ind w:left="1440"/>
        <w:rPr>
          <w:color w:val="000090"/>
          <w:sz w:val="26"/>
          <w:szCs w:val="26"/>
        </w:rPr>
      </w:pPr>
    </w:p>
    <w:p w14:paraId="759E142A" w14:textId="4490D81D" w:rsidR="00A121D6" w:rsidRPr="00A1267E" w:rsidRDefault="00B43603" w:rsidP="00186144">
      <w:pPr>
        <w:pStyle w:val="ListParagraph"/>
        <w:numPr>
          <w:ilvl w:val="0"/>
          <w:numId w:val="1"/>
        </w:numPr>
        <w:snapToGrid w:val="0"/>
        <w:spacing w:after="0" w:line="240" w:lineRule="auto"/>
        <w:ind w:left="360"/>
        <w:contextualSpacing w:val="0"/>
        <w:rPr>
          <w:b/>
          <w:bCs/>
          <w:color w:val="000090"/>
          <w:sz w:val="26"/>
          <w:szCs w:val="26"/>
        </w:rPr>
      </w:pPr>
      <w:r>
        <w:rPr>
          <w:b/>
          <w:bCs/>
          <w:color w:val="000090"/>
          <w:sz w:val="26"/>
          <w:szCs w:val="26"/>
        </w:rPr>
        <w:t>January 2020 Annual</w:t>
      </w:r>
      <w:r w:rsidR="00DB0D0D" w:rsidRPr="00A1267E">
        <w:rPr>
          <w:b/>
          <w:bCs/>
          <w:color w:val="000090"/>
          <w:sz w:val="26"/>
          <w:szCs w:val="26"/>
        </w:rPr>
        <w:t xml:space="preserve"> </w:t>
      </w:r>
      <w:r>
        <w:rPr>
          <w:b/>
          <w:bCs/>
          <w:color w:val="000090"/>
          <w:sz w:val="26"/>
          <w:szCs w:val="26"/>
        </w:rPr>
        <w:t xml:space="preserve">Business </w:t>
      </w:r>
      <w:r w:rsidR="00DB0D0D" w:rsidRPr="00A1267E">
        <w:rPr>
          <w:b/>
          <w:bCs/>
          <w:color w:val="000090"/>
          <w:sz w:val="26"/>
          <w:szCs w:val="26"/>
        </w:rPr>
        <w:t>Meeting Minutes</w:t>
      </w:r>
      <w:r w:rsidR="00A121D6" w:rsidRPr="00A1267E">
        <w:rPr>
          <w:b/>
          <w:bCs/>
          <w:color w:val="000090"/>
          <w:sz w:val="26"/>
          <w:szCs w:val="26"/>
        </w:rPr>
        <w:t xml:space="preserve">.  </w:t>
      </w:r>
      <w:r w:rsidR="00BA57AC">
        <w:rPr>
          <w:color w:val="000090"/>
          <w:sz w:val="26"/>
          <w:szCs w:val="26"/>
        </w:rPr>
        <w:t>Tom Puglisi</w:t>
      </w:r>
      <w:r w:rsidR="00C7782F" w:rsidRPr="00A1267E">
        <w:rPr>
          <w:color w:val="000090"/>
          <w:sz w:val="26"/>
          <w:szCs w:val="26"/>
        </w:rPr>
        <w:t>, m</w:t>
      </w:r>
      <w:r w:rsidR="00DB0D0D" w:rsidRPr="00A1267E">
        <w:rPr>
          <w:color w:val="000090"/>
          <w:sz w:val="26"/>
          <w:szCs w:val="26"/>
        </w:rPr>
        <w:t xml:space="preserve">ade a motion, seconded by </w:t>
      </w:r>
      <w:r w:rsidR="00BA57AC">
        <w:rPr>
          <w:color w:val="000090"/>
          <w:sz w:val="26"/>
          <w:szCs w:val="26"/>
        </w:rPr>
        <w:t>Roman</w:t>
      </w:r>
      <w:r w:rsidR="00083991">
        <w:rPr>
          <w:color w:val="000090"/>
          <w:sz w:val="26"/>
          <w:szCs w:val="26"/>
        </w:rPr>
        <w:t xml:space="preserve"> Jesien</w:t>
      </w:r>
      <w:r w:rsidR="00AC5507" w:rsidRPr="00A1267E">
        <w:rPr>
          <w:color w:val="000090"/>
          <w:sz w:val="26"/>
          <w:szCs w:val="26"/>
        </w:rPr>
        <w:t>,</w:t>
      </w:r>
      <w:r w:rsidR="007C28D4" w:rsidRPr="00A1267E">
        <w:rPr>
          <w:color w:val="000090"/>
          <w:sz w:val="26"/>
          <w:szCs w:val="26"/>
        </w:rPr>
        <w:t xml:space="preserve"> </w:t>
      </w:r>
      <w:r w:rsidR="00DB0D0D" w:rsidRPr="00A1267E">
        <w:rPr>
          <w:color w:val="000090"/>
          <w:sz w:val="26"/>
          <w:szCs w:val="26"/>
        </w:rPr>
        <w:t xml:space="preserve">to approve the minutes of the </w:t>
      </w:r>
      <w:r>
        <w:rPr>
          <w:color w:val="000090"/>
          <w:sz w:val="26"/>
          <w:szCs w:val="26"/>
        </w:rPr>
        <w:t>January 2020 Annual Business</w:t>
      </w:r>
      <w:r w:rsidR="00DB0D0D" w:rsidRPr="00A1267E">
        <w:rPr>
          <w:color w:val="000090"/>
          <w:sz w:val="26"/>
          <w:szCs w:val="26"/>
        </w:rPr>
        <w:t xml:space="preserve"> meeting</w:t>
      </w:r>
      <w:r w:rsidR="007C28D4" w:rsidRPr="00A1267E">
        <w:rPr>
          <w:color w:val="000090"/>
          <w:sz w:val="26"/>
          <w:szCs w:val="26"/>
        </w:rPr>
        <w:t>, and the motion was approved unanimously</w:t>
      </w:r>
      <w:r w:rsidR="007B2F63" w:rsidRPr="00A1267E">
        <w:rPr>
          <w:color w:val="000090"/>
          <w:sz w:val="26"/>
          <w:szCs w:val="26"/>
        </w:rPr>
        <w:t>.</w:t>
      </w:r>
      <w:r w:rsidR="000E1748">
        <w:rPr>
          <w:color w:val="000090"/>
          <w:sz w:val="26"/>
          <w:szCs w:val="26"/>
        </w:rPr>
        <w:t xml:space="preserve"> </w:t>
      </w:r>
    </w:p>
    <w:p w14:paraId="2A074D21" w14:textId="77777777" w:rsidR="00A121D6" w:rsidRPr="00A1267E" w:rsidRDefault="00A121D6" w:rsidP="00186144">
      <w:pPr>
        <w:pStyle w:val="ListParagraph"/>
        <w:spacing w:line="240" w:lineRule="auto"/>
        <w:rPr>
          <w:color w:val="000090"/>
          <w:sz w:val="26"/>
          <w:szCs w:val="26"/>
        </w:rPr>
      </w:pPr>
    </w:p>
    <w:p w14:paraId="3642B0DC" w14:textId="65602D66" w:rsidR="006339C4" w:rsidRPr="00411283" w:rsidRDefault="00DB0D0D" w:rsidP="00186144">
      <w:pPr>
        <w:pStyle w:val="ListParagraph"/>
        <w:numPr>
          <w:ilvl w:val="0"/>
          <w:numId w:val="1"/>
        </w:numPr>
        <w:snapToGrid w:val="0"/>
        <w:spacing w:after="0" w:line="240" w:lineRule="auto"/>
        <w:ind w:left="360"/>
        <w:contextualSpacing w:val="0"/>
        <w:rPr>
          <w:b/>
          <w:bCs/>
          <w:color w:val="000090"/>
          <w:sz w:val="26"/>
          <w:szCs w:val="26"/>
        </w:rPr>
      </w:pPr>
      <w:r w:rsidRPr="00A1267E">
        <w:rPr>
          <w:b/>
          <w:bCs/>
          <w:color w:val="000090"/>
          <w:sz w:val="26"/>
          <w:szCs w:val="26"/>
        </w:rPr>
        <w:t>Treasurer’s Report.</w:t>
      </w:r>
      <w:r w:rsidR="00A121D6" w:rsidRPr="00A1267E">
        <w:rPr>
          <w:color w:val="000090"/>
          <w:sz w:val="26"/>
          <w:szCs w:val="26"/>
        </w:rPr>
        <w:t xml:space="preserve">  </w:t>
      </w:r>
      <w:r w:rsidRPr="00A1267E">
        <w:rPr>
          <w:color w:val="000090"/>
          <w:sz w:val="26"/>
          <w:szCs w:val="26"/>
        </w:rPr>
        <w:t xml:space="preserve">Mary Ellen Jesien reported that </w:t>
      </w:r>
      <w:r w:rsidR="00C7782F" w:rsidRPr="00A1267E">
        <w:rPr>
          <w:color w:val="000090"/>
          <w:sz w:val="26"/>
          <w:szCs w:val="26"/>
        </w:rPr>
        <w:t>6</w:t>
      </w:r>
      <w:r w:rsidR="000E1748">
        <w:rPr>
          <w:color w:val="000090"/>
          <w:sz w:val="26"/>
          <w:szCs w:val="26"/>
        </w:rPr>
        <w:t>2</w:t>
      </w:r>
      <w:r w:rsidRPr="00A1267E">
        <w:rPr>
          <w:color w:val="000090"/>
          <w:sz w:val="26"/>
          <w:szCs w:val="26"/>
        </w:rPr>
        <w:t xml:space="preserve"> members have paid CY2020 dues and there is</w:t>
      </w:r>
      <w:r w:rsidR="00083991">
        <w:rPr>
          <w:color w:val="000090"/>
          <w:sz w:val="26"/>
          <w:szCs w:val="26"/>
        </w:rPr>
        <w:t xml:space="preserve"> currently</w:t>
      </w:r>
      <w:r w:rsidRPr="00A1267E">
        <w:rPr>
          <w:color w:val="000090"/>
          <w:sz w:val="26"/>
          <w:szCs w:val="26"/>
        </w:rPr>
        <w:t xml:space="preserve"> $2</w:t>
      </w:r>
      <w:r w:rsidR="00E32281" w:rsidRPr="00A1267E">
        <w:rPr>
          <w:color w:val="000090"/>
          <w:sz w:val="26"/>
          <w:szCs w:val="26"/>
        </w:rPr>
        <w:t>7</w:t>
      </w:r>
      <w:r w:rsidR="00BA57AC">
        <w:rPr>
          <w:color w:val="000090"/>
          <w:sz w:val="26"/>
          <w:szCs w:val="26"/>
        </w:rPr>
        <w:t>73</w:t>
      </w:r>
      <w:r w:rsidR="009F41E7" w:rsidRPr="00A1267E">
        <w:rPr>
          <w:color w:val="000090"/>
          <w:sz w:val="26"/>
          <w:szCs w:val="26"/>
        </w:rPr>
        <w:t>.</w:t>
      </w:r>
      <w:r w:rsidR="00BA57AC">
        <w:rPr>
          <w:color w:val="000090"/>
          <w:sz w:val="26"/>
          <w:szCs w:val="26"/>
        </w:rPr>
        <w:t>79</w:t>
      </w:r>
      <w:r w:rsidRPr="00A1267E">
        <w:rPr>
          <w:color w:val="000090"/>
          <w:sz w:val="26"/>
          <w:szCs w:val="26"/>
        </w:rPr>
        <w:t xml:space="preserve"> in CAN’s treasury</w:t>
      </w:r>
      <w:r w:rsidR="006339C4" w:rsidRPr="00A1267E">
        <w:rPr>
          <w:color w:val="000090"/>
          <w:sz w:val="26"/>
          <w:szCs w:val="26"/>
        </w:rPr>
        <w:t>.</w:t>
      </w:r>
      <w:r w:rsidR="009F41E7" w:rsidRPr="00A1267E">
        <w:rPr>
          <w:color w:val="000090"/>
          <w:sz w:val="26"/>
          <w:szCs w:val="26"/>
        </w:rPr>
        <w:t xml:space="preserve">  </w:t>
      </w:r>
      <w:r w:rsidR="00897EDB" w:rsidRPr="00A1267E">
        <w:rPr>
          <w:color w:val="000090"/>
          <w:sz w:val="26"/>
          <w:szCs w:val="26"/>
        </w:rPr>
        <w:t xml:space="preserve">One additional new member application was received today, dues payment pending. </w:t>
      </w:r>
      <w:r w:rsidR="000E1748">
        <w:rPr>
          <w:color w:val="000090"/>
          <w:sz w:val="26"/>
          <w:szCs w:val="26"/>
        </w:rPr>
        <w:t xml:space="preserve"> </w:t>
      </w:r>
      <w:r w:rsidR="00083991">
        <w:rPr>
          <w:color w:val="000090"/>
          <w:sz w:val="26"/>
          <w:szCs w:val="26"/>
        </w:rPr>
        <w:t xml:space="preserve">Mary Ellen reported that </w:t>
      </w:r>
      <w:r w:rsidR="000E1748">
        <w:rPr>
          <w:color w:val="000090"/>
          <w:sz w:val="26"/>
          <w:szCs w:val="26"/>
        </w:rPr>
        <w:t xml:space="preserve">$15 was spent in the demolition of a neighbor’s fence. </w:t>
      </w:r>
      <w:r w:rsidR="00083991">
        <w:rPr>
          <w:color w:val="000090"/>
          <w:sz w:val="26"/>
          <w:szCs w:val="26"/>
        </w:rPr>
        <w:t xml:space="preserve"> A m</w:t>
      </w:r>
      <w:r w:rsidR="000E1748">
        <w:rPr>
          <w:color w:val="000090"/>
          <w:sz w:val="26"/>
          <w:szCs w:val="26"/>
        </w:rPr>
        <w:t>embership drive will start in January at</w:t>
      </w:r>
      <w:r w:rsidR="00083991">
        <w:rPr>
          <w:color w:val="000090"/>
          <w:sz w:val="26"/>
          <w:szCs w:val="26"/>
        </w:rPr>
        <w:t xml:space="preserve"> with dues at </w:t>
      </w:r>
      <w:r w:rsidR="000E1748">
        <w:rPr>
          <w:color w:val="000090"/>
          <w:sz w:val="26"/>
          <w:szCs w:val="26"/>
        </w:rPr>
        <w:t xml:space="preserve"> $20 </w:t>
      </w:r>
      <w:r w:rsidR="00876BCA">
        <w:rPr>
          <w:color w:val="000090"/>
          <w:sz w:val="26"/>
          <w:szCs w:val="26"/>
        </w:rPr>
        <w:t>(</w:t>
      </w:r>
      <w:r w:rsidR="00083991">
        <w:rPr>
          <w:color w:val="000090"/>
          <w:sz w:val="26"/>
          <w:szCs w:val="26"/>
        </w:rPr>
        <w:t>donation</w:t>
      </w:r>
      <w:r w:rsidR="00876BCA">
        <w:rPr>
          <w:color w:val="000090"/>
          <w:sz w:val="26"/>
          <w:szCs w:val="26"/>
        </w:rPr>
        <w:t>)</w:t>
      </w:r>
      <w:r w:rsidR="00083991">
        <w:rPr>
          <w:color w:val="000090"/>
          <w:sz w:val="26"/>
          <w:szCs w:val="26"/>
        </w:rPr>
        <w:t xml:space="preserve"> </w:t>
      </w:r>
      <w:r w:rsidR="000E1748">
        <w:rPr>
          <w:color w:val="000090"/>
          <w:sz w:val="26"/>
          <w:szCs w:val="26"/>
        </w:rPr>
        <w:t>per family</w:t>
      </w:r>
      <w:r w:rsidR="00876BCA">
        <w:rPr>
          <w:color w:val="000090"/>
          <w:sz w:val="26"/>
          <w:szCs w:val="26"/>
        </w:rPr>
        <w:t xml:space="preserve"> or $15 for an individual</w:t>
      </w:r>
      <w:r w:rsidR="000E1748">
        <w:rPr>
          <w:color w:val="000090"/>
          <w:sz w:val="26"/>
          <w:szCs w:val="26"/>
        </w:rPr>
        <w:t xml:space="preserve">.  </w:t>
      </w:r>
      <w:r w:rsidR="00CF03D4">
        <w:rPr>
          <w:color w:val="000090"/>
          <w:sz w:val="26"/>
          <w:szCs w:val="26"/>
        </w:rPr>
        <w:t>CAN</w:t>
      </w:r>
      <w:r w:rsidR="000E1748">
        <w:rPr>
          <w:color w:val="000090"/>
          <w:sz w:val="26"/>
          <w:szCs w:val="26"/>
        </w:rPr>
        <w:t xml:space="preserve"> will waive the dues</w:t>
      </w:r>
      <w:r w:rsidR="00411283">
        <w:rPr>
          <w:color w:val="000090"/>
          <w:sz w:val="26"/>
          <w:szCs w:val="26"/>
        </w:rPr>
        <w:t xml:space="preserve"> </w:t>
      </w:r>
      <w:r w:rsidR="00083991">
        <w:rPr>
          <w:color w:val="000090"/>
          <w:sz w:val="26"/>
          <w:szCs w:val="26"/>
        </w:rPr>
        <w:t>upon request</w:t>
      </w:r>
      <w:r w:rsidR="00411283">
        <w:rPr>
          <w:color w:val="000090"/>
          <w:sz w:val="26"/>
          <w:szCs w:val="26"/>
        </w:rPr>
        <w:t>.</w:t>
      </w:r>
    </w:p>
    <w:p w14:paraId="62212D20" w14:textId="77777777" w:rsidR="00411283" w:rsidRPr="00411283" w:rsidRDefault="00411283" w:rsidP="00411283">
      <w:pPr>
        <w:snapToGrid w:val="0"/>
        <w:spacing w:after="0" w:line="240" w:lineRule="auto"/>
        <w:rPr>
          <w:b/>
          <w:bCs/>
          <w:color w:val="000090"/>
          <w:sz w:val="26"/>
          <w:szCs w:val="26"/>
        </w:rPr>
      </w:pPr>
    </w:p>
    <w:p w14:paraId="2AE62081" w14:textId="0C4D04E1" w:rsidR="009464A7" w:rsidRDefault="00B43603" w:rsidP="00876BCA">
      <w:pPr>
        <w:pStyle w:val="ListParagraph"/>
        <w:numPr>
          <w:ilvl w:val="0"/>
          <w:numId w:val="1"/>
        </w:numPr>
        <w:snapToGrid w:val="0"/>
        <w:spacing w:after="0" w:line="240" w:lineRule="auto"/>
        <w:ind w:left="360" w:right="-180"/>
        <w:contextualSpacing w:val="0"/>
        <w:rPr>
          <w:color w:val="000090"/>
          <w:sz w:val="26"/>
          <w:szCs w:val="26"/>
        </w:rPr>
      </w:pPr>
      <w:r w:rsidRPr="00B43603">
        <w:rPr>
          <w:b/>
          <w:bCs/>
          <w:color w:val="000090"/>
          <w:sz w:val="26"/>
          <w:szCs w:val="26"/>
        </w:rPr>
        <w:t>CAN Activities for 2021</w:t>
      </w:r>
      <w:r w:rsidR="002A53CD" w:rsidRPr="00B43603">
        <w:rPr>
          <w:b/>
          <w:bCs/>
          <w:color w:val="000090"/>
          <w:sz w:val="26"/>
          <w:szCs w:val="26"/>
        </w:rPr>
        <w:t xml:space="preserve">.  </w:t>
      </w:r>
      <w:r w:rsidRPr="00B43603">
        <w:rPr>
          <w:color w:val="000090"/>
          <w:sz w:val="26"/>
          <w:szCs w:val="26"/>
        </w:rPr>
        <w:t>Chuck McFadden explain that the primary purpose of tonight’s meeting is to discuss ideas for activities that CAN c</w:t>
      </w:r>
      <w:r w:rsidR="005A363F">
        <w:rPr>
          <w:color w:val="000090"/>
          <w:sz w:val="26"/>
          <w:szCs w:val="26"/>
        </w:rPr>
        <w:t>ould</w:t>
      </w:r>
      <w:r w:rsidRPr="00B43603">
        <w:rPr>
          <w:color w:val="000090"/>
          <w:sz w:val="26"/>
          <w:szCs w:val="26"/>
        </w:rPr>
        <w:t xml:space="preserve"> be</w:t>
      </w:r>
      <w:r w:rsidR="00876BCA">
        <w:rPr>
          <w:color w:val="000090"/>
          <w:sz w:val="26"/>
          <w:szCs w:val="26"/>
        </w:rPr>
        <w:t>come</w:t>
      </w:r>
      <w:r w:rsidRPr="00B43603">
        <w:rPr>
          <w:color w:val="000090"/>
          <w:sz w:val="26"/>
          <w:szCs w:val="26"/>
        </w:rPr>
        <w:t xml:space="preserve"> involved with during </w:t>
      </w:r>
      <w:r w:rsidR="00876BCA">
        <w:rPr>
          <w:color w:val="000090"/>
          <w:sz w:val="26"/>
          <w:szCs w:val="26"/>
        </w:rPr>
        <w:t>CY</w:t>
      </w:r>
      <w:r w:rsidRPr="00B43603">
        <w:rPr>
          <w:color w:val="000090"/>
          <w:sz w:val="26"/>
          <w:szCs w:val="26"/>
        </w:rPr>
        <w:t xml:space="preserve">2021.  </w:t>
      </w:r>
      <w:r w:rsidR="00876BCA">
        <w:rPr>
          <w:color w:val="000090"/>
          <w:sz w:val="26"/>
          <w:szCs w:val="26"/>
        </w:rPr>
        <w:t>He reminded us that w</w:t>
      </w:r>
      <w:r w:rsidRPr="00B43603">
        <w:rPr>
          <w:color w:val="000090"/>
          <w:sz w:val="26"/>
          <w:szCs w:val="26"/>
        </w:rPr>
        <w:t xml:space="preserve">e need to keep in mind that the next several months are going to be the worst we have experienced, so we are looking for activities that are safe </w:t>
      </w:r>
      <w:r w:rsidRPr="00B43603">
        <w:rPr>
          <w:color w:val="000090"/>
          <w:sz w:val="26"/>
          <w:szCs w:val="26"/>
        </w:rPr>
        <w:lastRenderedPageBreak/>
        <w:t xml:space="preserve">and socially responsible.  With that in mind, </w:t>
      </w:r>
      <w:r w:rsidR="00876BCA">
        <w:rPr>
          <w:color w:val="000090"/>
          <w:sz w:val="26"/>
          <w:szCs w:val="26"/>
        </w:rPr>
        <w:t xml:space="preserve">Chuck presented </w:t>
      </w:r>
      <w:r w:rsidRPr="00B43603">
        <w:rPr>
          <w:color w:val="000090"/>
          <w:sz w:val="26"/>
          <w:szCs w:val="26"/>
        </w:rPr>
        <w:t xml:space="preserve">the </w:t>
      </w:r>
      <w:r w:rsidR="00876BCA">
        <w:rPr>
          <w:color w:val="000090"/>
          <w:sz w:val="26"/>
          <w:szCs w:val="26"/>
        </w:rPr>
        <w:t xml:space="preserve">following </w:t>
      </w:r>
      <w:r w:rsidRPr="00B43603">
        <w:rPr>
          <w:color w:val="000090"/>
          <w:sz w:val="26"/>
          <w:szCs w:val="26"/>
        </w:rPr>
        <w:t xml:space="preserve">ideas </w:t>
      </w:r>
      <w:r w:rsidR="00876BCA">
        <w:rPr>
          <w:color w:val="000090"/>
          <w:sz w:val="26"/>
          <w:szCs w:val="26"/>
        </w:rPr>
        <w:t>for discussion</w:t>
      </w:r>
      <w:r w:rsidRPr="00B43603">
        <w:rPr>
          <w:color w:val="000090"/>
          <w:sz w:val="26"/>
          <w:szCs w:val="26"/>
        </w:rPr>
        <w:t>:</w:t>
      </w:r>
    </w:p>
    <w:p w14:paraId="3027E516" w14:textId="46CB76B0" w:rsidR="009464A7" w:rsidRDefault="009464A7" w:rsidP="009464A7">
      <w:pPr>
        <w:pStyle w:val="ListParagraph"/>
        <w:rPr>
          <w:color w:val="000090"/>
          <w:sz w:val="26"/>
          <w:szCs w:val="26"/>
        </w:rPr>
      </w:pPr>
    </w:p>
    <w:p w14:paraId="34442BF3" w14:textId="09145D65" w:rsidR="00411283" w:rsidRDefault="00411283" w:rsidP="00FF4D74">
      <w:pPr>
        <w:pStyle w:val="ListParagraph"/>
        <w:numPr>
          <w:ilvl w:val="0"/>
          <w:numId w:val="13"/>
        </w:numPr>
        <w:snapToGrid w:val="0"/>
        <w:spacing w:after="120" w:line="240" w:lineRule="auto"/>
        <w:ind w:left="900" w:right="-180"/>
        <w:contextualSpacing w:val="0"/>
        <w:rPr>
          <w:color w:val="000090"/>
          <w:sz w:val="26"/>
          <w:szCs w:val="26"/>
        </w:rPr>
      </w:pPr>
      <w:r w:rsidRPr="00876BCA">
        <w:rPr>
          <w:b/>
          <w:bCs/>
          <w:color w:val="000090"/>
          <w:sz w:val="26"/>
          <w:szCs w:val="26"/>
        </w:rPr>
        <w:t>Cambridge Community Conversations.</w:t>
      </w:r>
      <w:r>
        <w:rPr>
          <w:color w:val="000090"/>
          <w:sz w:val="26"/>
          <w:szCs w:val="26"/>
        </w:rPr>
        <w:t xml:space="preserve">  Sponsored by WHCP, CAN, </w:t>
      </w:r>
      <w:r w:rsidR="00876BCA">
        <w:rPr>
          <w:color w:val="000090"/>
          <w:sz w:val="26"/>
          <w:szCs w:val="26"/>
        </w:rPr>
        <w:t xml:space="preserve">the </w:t>
      </w:r>
      <w:r>
        <w:rPr>
          <w:color w:val="000090"/>
          <w:sz w:val="26"/>
          <w:szCs w:val="26"/>
        </w:rPr>
        <w:t xml:space="preserve">Dorchester Chamber of Commerce, </w:t>
      </w:r>
      <w:r w:rsidR="00876BCA">
        <w:rPr>
          <w:color w:val="000090"/>
          <w:sz w:val="26"/>
          <w:szCs w:val="26"/>
        </w:rPr>
        <w:t xml:space="preserve">the </w:t>
      </w:r>
      <w:r>
        <w:rPr>
          <w:color w:val="000090"/>
          <w:sz w:val="26"/>
          <w:szCs w:val="26"/>
        </w:rPr>
        <w:t xml:space="preserve">Dorchester Star, </w:t>
      </w:r>
      <w:r w:rsidR="00CF03D4">
        <w:rPr>
          <w:color w:val="000090"/>
          <w:sz w:val="26"/>
          <w:szCs w:val="26"/>
        </w:rPr>
        <w:t xml:space="preserve">and </w:t>
      </w:r>
      <w:r w:rsidR="00876BCA">
        <w:rPr>
          <w:color w:val="000090"/>
          <w:sz w:val="26"/>
          <w:szCs w:val="26"/>
        </w:rPr>
        <w:t xml:space="preserve">the </w:t>
      </w:r>
      <w:r>
        <w:rPr>
          <w:color w:val="000090"/>
          <w:sz w:val="26"/>
          <w:szCs w:val="26"/>
        </w:rPr>
        <w:t>Dorchester Banner</w:t>
      </w:r>
      <w:r w:rsidR="00CF03D4">
        <w:rPr>
          <w:color w:val="000090"/>
          <w:sz w:val="26"/>
          <w:szCs w:val="26"/>
        </w:rPr>
        <w:t>.</w:t>
      </w:r>
      <w:r w:rsidR="00876BCA">
        <w:rPr>
          <w:color w:val="000090"/>
          <w:sz w:val="26"/>
          <w:szCs w:val="26"/>
        </w:rPr>
        <w:t xml:space="preserve">  Chuck McFadden and Tom Puglisi of CAN currently serve on the committee that organizes and produces the conversations.</w:t>
      </w:r>
    </w:p>
    <w:p w14:paraId="72E9BAC8" w14:textId="734DCF0F" w:rsidR="009464A7" w:rsidRDefault="009464A7" w:rsidP="00FF4D74">
      <w:pPr>
        <w:pStyle w:val="ListParagraph"/>
        <w:numPr>
          <w:ilvl w:val="0"/>
          <w:numId w:val="13"/>
        </w:numPr>
        <w:snapToGrid w:val="0"/>
        <w:spacing w:after="120" w:line="240" w:lineRule="auto"/>
        <w:ind w:left="900" w:right="-180"/>
        <w:contextualSpacing w:val="0"/>
        <w:rPr>
          <w:color w:val="000090"/>
          <w:sz w:val="26"/>
          <w:szCs w:val="26"/>
        </w:rPr>
      </w:pPr>
      <w:r w:rsidRPr="00876BCA">
        <w:rPr>
          <w:b/>
          <w:bCs/>
          <w:color w:val="000090"/>
          <w:sz w:val="26"/>
          <w:szCs w:val="26"/>
        </w:rPr>
        <w:t>Monitor and report on the City Council</w:t>
      </w:r>
      <w:r w:rsidR="00411283" w:rsidRPr="00876BCA">
        <w:rPr>
          <w:b/>
          <w:bCs/>
          <w:color w:val="000090"/>
          <w:sz w:val="26"/>
          <w:szCs w:val="26"/>
        </w:rPr>
        <w:t>, Commissions,</w:t>
      </w:r>
      <w:r w:rsidRPr="00876BCA">
        <w:rPr>
          <w:b/>
          <w:bCs/>
          <w:color w:val="000090"/>
          <w:sz w:val="26"/>
          <w:szCs w:val="26"/>
        </w:rPr>
        <w:t xml:space="preserve"> </w:t>
      </w:r>
      <w:r w:rsidR="00411283" w:rsidRPr="00876BCA">
        <w:rPr>
          <w:b/>
          <w:bCs/>
          <w:color w:val="000090"/>
          <w:sz w:val="26"/>
          <w:szCs w:val="26"/>
        </w:rPr>
        <w:t xml:space="preserve">and other Community </w:t>
      </w:r>
      <w:r w:rsidRPr="00876BCA">
        <w:rPr>
          <w:b/>
          <w:bCs/>
          <w:color w:val="000090"/>
          <w:sz w:val="26"/>
          <w:szCs w:val="26"/>
        </w:rPr>
        <w:t xml:space="preserve">meetings.  </w:t>
      </w:r>
      <w:r w:rsidRPr="009464A7">
        <w:rPr>
          <w:color w:val="000090"/>
          <w:sz w:val="26"/>
          <w:szCs w:val="26"/>
        </w:rPr>
        <w:t>Steve Rideout</w:t>
      </w:r>
      <w:r w:rsidR="00411283">
        <w:rPr>
          <w:color w:val="000090"/>
          <w:sz w:val="26"/>
          <w:szCs w:val="26"/>
        </w:rPr>
        <w:t xml:space="preserve"> is</w:t>
      </w:r>
      <w:r w:rsidRPr="009464A7">
        <w:rPr>
          <w:color w:val="000090"/>
          <w:sz w:val="26"/>
          <w:szCs w:val="26"/>
        </w:rPr>
        <w:t xml:space="preserve"> retiring</w:t>
      </w:r>
      <w:r w:rsidR="00411283">
        <w:rPr>
          <w:color w:val="000090"/>
          <w:sz w:val="26"/>
          <w:szCs w:val="26"/>
        </w:rPr>
        <w:t xml:space="preserve"> from City Council and will coordinat</w:t>
      </w:r>
      <w:r w:rsidR="00876BCA">
        <w:rPr>
          <w:color w:val="000090"/>
          <w:sz w:val="26"/>
          <w:szCs w:val="26"/>
        </w:rPr>
        <w:t>e</w:t>
      </w:r>
      <w:r w:rsidR="00411283">
        <w:rPr>
          <w:color w:val="000090"/>
          <w:sz w:val="26"/>
          <w:szCs w:val="26"/>
        </w:rPr>
        <w:t xml:space="preserve"> monitoring of community meetings for CAN. </w:t>
      </w:r>
      <w:r w:rsidR="00876BCA">
        <w:rPr>
          <w:color w:val="000090"/>
          <w:sz w:val="26"/>
          <w:szCs w:val="26"/>
        </w:rPr>
        <w:t>CAN</w:t>
      </w:r>
      <w:r w:rsidRPr="009464A7">
        <w:rPr>
          <w:color w:val="000090"/>
          <w:sz w:val="26"/>
          <w:szCs w:val="26"/>
        </w:rPr>
        <w:t xml:space="preserve"> </w:t>
      </w:r>
      <w:r w:rsidR="00876BCA">
        <w:rPr>
          <w:color w:val="000090"/>
          <w:sz w:val="26"/>
          <w:szCs w:val="26"/>
        </w:rPr>
        <w:t>is seeking</w:t>
      </w:r>
      <w:r w:rsidRPr="009464A7">
        <w:rPr>
          <w:color w:val="000090"/>
          <w:sz w:val="26"/>
          <w:szCs w:val="26"/>
        </w:rPr>
        <w:t xml:space="preserve"> volunteers </w:t>
      </w:r>
      <w:r w:rsidR="00876BCA">
        <w:rPr>
          <w:color w:val="000090"/>
          <w:sz w:val="26"/>
          <w:szCs w:val="26"/>
        </w:rPr>
        <w:t>to monitor</w:t>
      </w:r>
      <w:r w:rsidRPr="009464A7">
        <w:rPr>
          <w:color w:val="000090"/>
          <w:sz w:val="26"/>
          <w:szCs w:val="26"/>
        </w:rPr>
        <w:t xml:space="preserve"> </w:t>
      </w:r>
      <w:r w:rsidR="00411283">
        <w:rPr>
          <w:color w:val="000090"/>
          <w:sz w:val="26"/>
          <w:szCs w:val="26"/>
        </w:rPr>
        <w:t xml:space="preserve">all </w:t>
      </w:r>
      <w:r w:rsidR="00876BCA">
        <w:rPr>
          <w:color w:val="000090"/>
          <w:sz w:val="26"/>
          <w:szCs w:val="26"/>
        </w:rPr>
        <w:t xml:space="preserve">such </w:t>
      </w:r>
      <w:r w:rsidR="00411283">
        <w:rPr>
          <w:color w:val="000090"/>
          <w:sz w:val="26"/>
          <w:szCs w:val="26"/>
        </w:rPr>
        <w:t>meetings</w:t>
      </w:r>
      <w:r w:rsidRPr="009464A7">
        <w:rPr>
          <w:color w:val="000090"/>
          <w:sz w:val="26"/>
          <w:szCs w:val="26"/>
        </w:rPr>
        <w:t>.</w:t>
      </w:r>
      <w:r w:rsidR="00411283">
        <w:rPr>
          <w:color w:val="000090"/>
          <w:sz w:val="26"/>
          <w:szCs w:val="26"/>
        </w:rPr>
        <w:t xml:space="preserve">  Sharon Smith</w:t>
      </w:r>
      <w:r w:rsidR="00CE30ED">
        <w:rPr>
          <w:color w:val="000090"/>
          <w:sz w:val="26"/>
          <w:szCs w:val="26"/>
        </w:rPr>
        <w:t xml:space="preserve"> </w:t>
      </w:r>
      <w:r w:rsidR="00876BCA">
        <w:rPr>
          <w:color w:val="000090"/>
          <w:sz w:val="26"/>
          <w:szCs w:val="26"/>
        </w:rPr>
        <w:t xml:space="preserve">has volunteered to </w:t>
      </w:r>
      <w:r w:rsidR="00CE30ED">
        <w:rPr>
          <w:color w:val="000090"/>
          <w:sz w:val="26"/>
          <w:szCs w:val="26"/>
        </w:rPr>
        <w:t xml:space="preserve">monitor </w:t>
      </w:r>
      <w:r w:rsidR="00876BCA">
        <w:rPr>
          <w:color w:val="000090"/>
          <w:sz w:val="26"/>
          <w:szCs w:val="26"/>
        </w:rPr>
        <w:t>Cambridge Waterfront Development, Inc. (</w:t>
      </w:r>
      <w:r w:rsidR="00411283">
        <w:rPr>
          <w:color w:val="000090"/>
          <w:sz w:val="26"/>
          <w:szCs w:val="26"/>
        </w:rPr>
        <w:t>CWDI</w:t>
      </w:r>
      <w:r w:rsidR="00876BCA">
        <w:rPr>
          <w:color w:val="000090"/>
          <w:sz w:val="26"/>
          <w:szCs w:val="26"/>
        </w:rPr>
        <w:t>)</w:t>
      </w:r>
      <w:r w:rsidR="00411283">
        <w:rPr>
          <w:color w:val="000090"/>
          <w:sz w:val="26"/>
          <w:szCs w:val="26"/>
        </w:rPr>
        <w:t xml:space="preserve"> and </w:t>
      </w:r>
      <w:r w:rsidR="00876BCA">
        <w:rPr>
          <w:color w:val="000090"/>
          <w:sz w:val="26"/>
          <w:szCs w:val="26"/>
        </w:rPr>
        <w:t>Historic Preservation Commission (</w:t>
      </w:r>
      <w:r w:rsidR="00411283">
        <w:rPr>
          <w:color w:val="000090"/>
          <w:sz w:val="26"/>
          <w:szCs w:val="26"/>
        </w:rPr>
        <w:t>HPC</w:t>
      </w:r>
      <w:r w:rsidR="00876BCA">
        <w:rPr>
          <w:color w:val="000090"/>
          <w:sz w:val="26"/>
          <w:szCs w:val="26"/>
        </w:rPr>
        <w:t>)</w:t>
      </w:r>
      <w:r w:rsidR="00CE30ED">
        <w:rPr>
          <w:color w:val="000090"/>
          <w:sz w:val="26"/>
          <w:szCs w:val="26"/>
        </w:rPr>
        <w:t xml:space="preserve"> meetings</w:t>
      </w:r>
      <w:r w:rsidR="00411283">
        <w:rPr>
          <w:color w:val="000090"/>
          <w:sz w:val="26"/>
          <w:szCs w:val="26"/>
        </w:rPr>
        <w:t>. Judd Vickers</w:t>
      </w:r>
      <w:r w:rsidR="00CE30ED">
        <w:rPr>
          <w:color w:val="000090"/>
          <w:sz w:val="26"/>
          <w:szCs w:val="26"/>
        </w:rPr>
        <w:t xml:space="preserve"> will continue to monitor Planning &amp; Zoning Commission and Appeals Board meetings</w:t>
      </w:r>
      <w:r w:rsidR="00411283">
        <w:rPr>
          <w:color w:val="000090"/>
          <w:sz w:val="26"/>
          <w:szCs w:val="26"/>
        </w:rPr>
        <w:t>.</w:t>
      </w:r>
      <w:r w:rsidR="004066A4">
        <w:rPr>
          <w:color w:val="000090"/>
          <w:sz w:val="26"/>
          <w:szCs w:val="26"/>
        </w:rPr>
        <w:t xml:space="preserve">  Brian Roche indicated that he is interested in continuing the summaries </w:t>
      </w:r>
      <w:r w:rsidR="00876BCA">
        <w:rPr>
          <w:color w:val="000090"/>
          <w:sz w:val="26"/>
          <w:szCs w:val="26"/>
        </w:rPr>
        <w:t xml:space="preserve">of City Council meetings currently </w:t>
      </w:r>
      <w:r w:rsidR="004066A4">
        <w:rPr>
          <w:color w:val="000090"/>
          <w:sz w:val="26"/>
          <w:szCs w:val="26"/>
        </w:rPr>
        <w:t xml:space="preserve">provided by Steve Rideout.  </w:t>
      </w:r>
      <w:r w:rsidR="000C0573">
        <w:rPr>
          <w:color w:val="000090"/>
          <w:sz w:val="26"/>
          <w:szCs w:val="26"/>
        </w:rPr>
        <w:t xml:space="preserve">Chuck stated that </w:t>
      </w:r>
      <w:r w:rsidR="00876BCA">
        <w:rPr>
          <w:color w:val="000090"/>
          <w:sz w:val="26"/>
          <w:szCs w:val="26"/>
        </w:rPr>
        <w:t>that</w:t>
      </w:r>
      <w:r w:rsidR="004066A4">
        <w:rPr>
          <w:color w:val="000090"/>
          <w:sz w:val="26"/>
          <w:szCs w:val="26"/>
        </w:rPr>
        <w:t xml:space="preserve"> WHCP </w:t>
      </w:r>
      <w:r w:rsidR="000C0573">
        <w:rPr>
          <w:color w:val="000090"/>
          <w:sz w:val="26"/>
          <w:szCs w:val="26"/>
        </w:rPr>
        <w:t xml:space="preserve">may be </w:t>
      </w:r>
      <w:r w:rsidR="004066A4">
        <w:rPr>
          <w:color w:val="000090"/>
          <w:sz w:val="26"/>
          <w:szCs w:val="26"/>
        </w:rPr>
        <w:t xml:space="preserve">willing to help improve the video/audio broadcasts of </w:t>
      </w:r>
      <w:r w:rsidR="00876BCA">
        <w:rPr>
          <w:color w:val="000090"/>
          <w:sz w:val="26"/>
          <w:szCs w:val="26"/>
        </w:rPr>
        <w:t xml:space="preserve">City </w:t>
      </w:r>
      <w:r w:rsidR="004066A4">
        <w:rPr>
          <w:color w:val="000090"/>
          <w:sz w:val="26"/>
          <w:szCs w:val="26"/>
        </w:rPr>
        <w:t xml:space="preserve">Council </w:t>
      </w:r>
      <w:r w:rsidR="00CF03D4">
        <w:rPr>
          <w:color w:val="000090"/>
          <w:sz w:val="26"/>
          <w:szCs w:val="26"/>
        </w:rPr>
        <w:t xml:space="preserve">and other City </w:t>
      </w:r>
      <w:r w:rsidR="004066A4">
        <w:rPr>
          <w:color w:val="000090"/>
          <w:sz w:val="26"/>
          <w:szCs w:val="26"/>
        </w:rPr>
        <w:t>meetings.</w:t>
      </w:r>
      <w:r w:rsidR="00411283">
        <w:rPr>
          <w:color w:val="000090"/>
          <w:sz w:val="26"/>
          <w:szCs w:val="26"/>
        </w:rPr>
        <w:t xml:space="preserve">  </w:t>
      </w:r>
    </w:p>
    <w:p w14:paraId="35777786" w14:textId="21EBF975" w:rsidR="00C12EC0" w:rsidRPr="00C12EC0" w:rsidRDefault="00FF4D74" w:rsidP="00FF4D74">
      <w:pPr>
        <w:pStyle w:val="ListParagraph"/>
        <w:numPr>
          <w:ilvl w:val="0"/>
          <w:numId w:val="13"/>
        </w:numPr>
        <w:snapToGrid w:val="0"/>
        <w:spacing w:after="120" w:line="240" w:lineRule="auto"/>
        <w:ind w:left="900" w:right="-180"/>
        <w:contextualSpacing w:val="0"/>
        <w:rPr>
          <w:color w:val="000090"/>
          <w:sz w:val="26"/>
          <w:szCs w:val="26"/>
        </w:rPr>
      </w:pPr>
      <w:r w:rsidRPr="00FF4D74">
        <w:rPr>
          <w:b/>
          <w:bCs/>
          <w:color w:val="000090"/>
          <w:sz w:val="26"/>
          <w:szCs w:val="26"/>
        </w:rPr>
        <w:t xml:space="preserve">Rental Property Monitoring and Analysis. </w:t>
      </w:r>
      <w:r w:rsidR="00CF03D4">
        <w:rPr>
          <w:color w:val="000090"/>
          <w:sz w:val="26"/>
          <w:szCs w:val="26"/>
        </w:rPr>
        <w:t>Greg</w:t>
      </w:r>
      <w:r>
        <w:rPr>
          <w:color w:val="000090"/>
          <w:sz w:val="26"/>
          <w:szCs w:val="26"/>
        </w:rPr>
        <w:t xml:space="preserve"> Boss</w:t>
      </w:r>
      <w:r w:rsidR="00CF03D4">
        <w:rPr>
          <w:color w:val="000090"/>
          <w:sz w:val="26"/>
          <w:szCs w:val="26"/>
        </w:rPr>
        <w:t xml:space="preserve"> explained the work he has done to identity rental and dwelling units in Cambridge</w:t>
      </w:r>
      <w:r>
        <w:rPr>
          <w:color w:val="000090"/>
          <w:sz w:val="26"/>
          <w:szCs w:val="26"/>
        </w:rPr>
        <w:t xml:space="preserve"> and enter them into a database for analysis</w:t>
      </w:r>
      <w:r w:rsidR="00CF03D4">
        <w:rPr>
          <w:color w:val="000090"/>
          <w:sz w:val="26"/>
          <w:szCs w:val="26"/>
        </w:rPr>
        <w:t xml:space="preserve">. </w:t>
      </w:r>
      <w:r>
        <w:rPr>
          <w:color w:val="000090"/>
          <w:sz w:val="26"/>
          <w:szCs w:val="26"/>
        </w:rPr>
        <w:t>CAN</w:t>
      </w:r>
      <w:r w:rsidR="009464A7" w:rsidRPr="009464A7">
        <w:rPr>
          <w:color w:val="000090"/>
          <w:sz w:val="26"/>
          <w:szCs w:val="26"/>
        </w:rPr>
        <w:t xml:space="preserve"> would like to identify rental property in </w:t>
      </w:r>
      <w:r>
        <w:rPr>
          <w:color w:val="000090"/>
          <w:sz w:val="26"/>
          <w:szCs w:val="26"/>
        </w:rPr>
        <w:t>the City</w:t>
      </w:r>
      <w:r w:rsidR="009464A7" w:rsidRPr="009464A7">
        <w:rPr>
          <w:color w:val="000090"/>
          <w:sz w:val="26"/>
          <w:szCs w:val="26"/>
        </w:rPr>
        <w:t xml:space="preserve"> and determine if the property is up to neighborhood standards.</w:t>
      </w:r>
      <w:r w:rsidR="00CF03D4">
        <w:rPr>
          <w:color w:val="000090"/>
          <w:sz w:val="26"/>
          <w:szCs w:val="26"/>
        </w:rPr>
        <w:t xml:space="preserve">  Greg</w:t>
      </w:r>
      <w:r>
        <w:rPr>
          <w:color w:val="000090"/>
          <w:sz w:val="26"/>
          <w:szCs w:val="26"/>
        </w:rPr>
        <w:t>’s analysis has</w:t>
      </w:r>
      <w:r w:rsidR="00CF03D4">
        <w:rPr>
          <w:color w:val="000090"/>
          <w:sz w:val="26"/>
          <w:szCs w:val="26"/>
        </w:rPr>
        <w:t xml:space="preserve"> found that many of the rental properties </w:t>
      </w:r>
      <w:r w:rsidR="00B41F00">
        <w:rPr>
          <w:color w:val="000090"/>
          <w:sz w:val="26"/>
          <w:szCs w:val="26"/>
        </w:rPr>
        <w:t xml:space="preserve">in </w:t>
      </w:r>
      <w:r>
        <w:rPr>
          <w:color w:val="000090"/>
          <w:sz w:val="26"/>
          <w:szCs w:val="26"/>
        </w:rPr>
        <w:t xml:space="preserve">the City </w:t>
      </w:r>
      <w:r w:rsidR="00B41F00">
        <w:rPr>
          <w:color w:val="000090"/>
          <w:sz w:val="26"/>
          <w:szCs w:val="26"/>
        </w:rPr>
        <w:t xml:space="preserve">are </w:t>
      </w:r>
      <w:r>
        <w:rPr>
          <w:color w:val="000090"/>
          <w:sz w:val="26"/>
          <w:szCs w:val="26"/>
        </w:rPr>
        <w:t xml:space="preserve">appraised at </w:t>
      </w:r>
      <w:r w:rsidR="00B41F00">
        <w:rPr>
          <w:color w:val="000090"/>
          <w:sz w:val="26"/>
          <w:szCs w:val="26"/>
        </w:rPr>
        <w:t>very low value and</w:t>
      </w:r>
      <w:r>
        <w:rPr>
          <w:color w:val="000090"/>
          <w:sz w:val="26"/>
          <w:szCs w:val="26"/>
        </w:rPr>
        <w:t xml:space="preserve"> </w:t>
      </w:r>
      <w:r w:rsidR="00B41F00">
        <w:rPr>
          <w:color w:val="000090"/>
          <w:sz w:val="26"/>
          <w:szCs w:val="26"/>
        </w:rPr>
        <w:t xml:space="preserve">do not share </w:t>
      </w:r>
      <w:r>
        <w:rPr>
          <w:color w:val="000090"/>
          <w:sz w:val="26"/>
          <w:szCs w:val="26"/>
        </w:rPr>
        <w:t xml:space="preserve">an </w:t>
      </w:r>
      <w:r w:rsidR="00B41F00">
        <w:rPr>
          <w:color w:val="000090"/>
          <w:sz w:val="26"/>
          <w:szCs w:val="26"/>
        </w:rPr>
        <w:t>equitable tax burden</w:t>
      </w:r>
      <w:r>
        <w:rPr>
          <w:color w:val="000090"/>
          <w:sz w:val="26"/>
          <w:szCs w:val="26"/>
        </w:rPr>
        <w:t xml:space="preserve"> compared to owner-occupied houses in the same neighborhood, especially given the services these properties absorb from the City.</w:t>
      </w:r>
      <w:r w:rsidR="00A51F08">
        <w:rPr>
          <w:color w:val="000090"/>
          <w:sz w:val="26"/>
          <w:szCs w:val="26"/>
        </w:rPr>
        <w:t xml:space="preserve"> </w:t>
      </w:r>
      <w:r>
        <w:rPr>
          <w:color w:val="000090"/>
          <w:sz w:val="26"/>
          <w:szCs w:val="26"/>
        </w:rPr>
        <w:t xml:space="preserve"> </w:t>
      </w:r>
      <w:r w:rsidR="00A51F08">
        <w:rPr>
          <w:color w:val="000090"/>
          <w:sz w:val="26"/>
          <w:szCs w:val="26"/>
        </w:rPr>
        <w:t>Greg has identified landlords who are paying their fair share in taxes versus those who do not.  Greg pointed out the value of the Cambridge Revitalization plan in addressing the housing issues we are experiencing, including establishing a land bank. What we need is affordable housing to replace below standard housing.  Greg explained the tiered rental licensing plan that Minneapolis has established.</w:t>
      </w:r>
      <w:r w:rsidR="002F6589">
        <w:rPr>
          <w:color w:val="000090"/>
          <w:sz w:val="26"/>
          <w:szCs w:val="26"/>
        </w:rPr>
        <w:t xml:space="preserve">  Violation data </w:t>
      </w:r>
      <w:r>
        <w:rPr>
          <w:color w:val="000090"/>
          <w:sz w:val="26"/>
          <w:szCs w:val="26"/>
        </w:rPr>
        <w:t>are</w:t>
      </w:r>
      <w:r w:rsidR="002F6589">
        <w:rPr>
          <w:color w:val="000090"/>
          <w:sz w:val="26"/>
          <w:szCs w:val="26"/>
        </w:rPr>
        <w:t xml:space="preserve"> used to determine cost of licenses, etc.</w:t>
      </w:r>
      <w:r w:rsidR="00C95B76">
        <w:rPr>
          <w:color w:val="000090"/>
          <w:sz w:val="26"/>
          <w:szCs w:val="26"/>
        </w:rPr>
        <w:t xml:space="preserve">  Minneapolis data </w:t>
      </w:r>
      <w:r>
        <w:rPr>
          <w:color w:val="000090"/>
          <w:sz w:val="26"/>
          <w:szCs w:val="26"/>
        </w:rPr>
        <w:t>are</w:t>
      </w:r>
      <w:r w:rsidR="00C95B76">
        <w:rPr>
          <w:color w:val="000090"/>
          <w:sz w:val="26"/>
          <w:szCs w:val="26"/>
        </w:rPr>
        <w:t xml:space="preserve"> provided routinely online, which is what Greg advocates for Cambridge.</w:t>
      </w:r>
      <w:r w:rsidR="00A51F08">
        <w:rPr>
          <w:color w:val="000090"/>
          <w:sz w:val="26"/>
          <w:szCs w:val="26"/>
        </w:rPr>
        <w:t xml:space="preserve"> </w:t>
      </w:r>
      <w:r w:rsidR="00C12EC0">
        <w:rPr>
          <w:color w:val="000090"/>
          <w:sz w:val="26"/>
          <w:szCs w:val="26"/>
        </w:rPr>
        <w:t xml:space="preserve"> CAN </w:t>
      </w:r>
      <w:r>
        <w:rPr>
          <w:color w:val="000090"/>
          <w:sz w:val="26"/>
          <w:szCs w:val="26"/>
        </w:rPr>
        <w:t>c</w:t>
      </w:r>
      <w:r w:rsidR="00C12EC0">
        <w:rPr>
          <w:color w:val="000090"/>
          <w:sz w:val="26"/>
          <w:szCs w:val="26"/>
        </w:rPr>
        <w:t xml:space="preserve">ould advocate </w:t>
      </w:r>
      <w:r>
        <w:rPr>
          <w:color w:val="000090"/>
          <w:sz w:val="26"/>
          <w:szCs w:val="26"/>
        </w:rPr>
        <w:t>for the City</w:t>
      </w:r>
      <w:r w:rsidR="00C12EC0">
        <w:rPr>
          <w:color w:val="000090"/>
          <w:sz w:val="26"/>
          <w:szCs w:val="26"/>
        </w:rPr>
        <w:t xml:space="preserve"> Council to </w:t>
      </w:r>
      <w:r w:rsidR="00125DDE">
        <w:rPr>
          <w:color w:val="000090"/>
          <w:sz w:val="26"/>
          <w:szCs w:val="26"/>
        </w:rPr>
        <w:t>establish a process to examine and</w:t>
      </w:r>
      <w:r w:rsidR="00C12EC0">
        <w:rPr>
          <w:color w:val="000090"/>
          <w:sz w:val="26"/>
          <w:szCs w:val="26"/>
        </w:rPr>
        <w:t xml:space="preserve"> </w:t>
      </w:r>
      <w:r w:rsidR="00125DDE">
        <w:rPr>
          <w:color w:val="000090"/>
          <w:sz w:val="26"/>
          <w:szCs w:val="26"/>
        </w:rPr>
        <w:t>focus on th</w:t>
      </w:r>
      <w:r>
        <w:rPr>
          <w:color w:val="000090"/>
          <w:sz w:val="26"/>
          <w:szCs w:val="26"/>
        </w:rPr>
        <w:t>ese</w:t>
      </w:r>
      <w:r w:rsidR="00125DDE">
        <w:rPr>
          <w:color w:val="000090"/>
          <w:sz w:val="26"/>
          <w:szCs w:val="26"/>
        </w:rPr>
        <w:t xml:space="preserve"> issue</w:t>
      </w:r>
      <w:r>
        <w:rPr>
          <w:color w:val="000090"/>
          <w:sz w:val="26"/>
          <w:szCs w:val="26"/>
        </w:rPr>
        <w:t xml:space="preserve">s and </w:t>
      </w:r>
      <w:r w:rsidR="00125DDE">
        <w:rPr>
          <w:color w:val="000090"/>
          <w:sz w:val="26"/>
          <w:szCs w:val="26"/>
        </w:rPr>
        <w:t>would be very willing to assist in this process.  Brian Roche asked Greg to provide him with any information is available.</w:t>
      </w:r>
      <w:r w:rsidR="00C12EC0">
        <w:rPr>
          <w:color w:val="000090"/>
          <w:sz w:val="26"/>
          <w:szCs w:val="26"/>
        </w:rPr>
        <w:t xml:space="preserve"> </w:t>
      </w:r>
      <w:r>
        <w:rPr>
          <w:color w:val="000090"/>
          <w:sz w:val="26"/>
          <w:szCs w:val="26"/>
        </w:rPr>
        <w:t xml:space="preserve">Information about the Minneapolis approach is available at </w:t>
      </w:r>
      <w:hyperlink r:id="rId7" w:history="1">
        <w:r w:rsidRPr="005A39F9">
          <w:rPr>
            <w:rStyle w:val="Hyperlink"/>
            <w:sz w:val="26"/>
            <w:szCs w:val="26"/>
          </w:rPr>
          <w:t>http://www2.minneapolismn.gov/www/groups/public/@regservices/documents/webcontent/wcmsp-216657.pdf</w:t>
        </w:r>
      </w:hyperlink>
    </w:p>
    <w:p w14:paraId="6A3EBCC1" w14:textId="525E95B5" w:rsidR="00BA60DB" w:rsidRDefault="00FF4D74" w:rsidP="00FF4D74">
      <w:pPr>
        <w:pStyle w:val="ListParagraph"/>
        <w:numPr>
          <w:ilvl w:val="0"/>
          <w:numId w:val="13"/>
        </w:numPr>
        <w:snapToGrid w:val="0"/>
        <w:spacing w:after="120" w:line="240" w:lineRule="auto"/>
        <w:ind w:left="900" w:right="-180"/>
        <w:contextualSpacing w:val="0"/>
        <w:rPr>
          <w:color w:val="000090"/>
          <w:sz w:val="26"/>
          <w:szCs w:val="26"/>
        </w:rPr>
      </w:pPr>
      <w:r w:rsidRPr="00FF4D74">
        <w:rPr>
          <w:b/>
          <w:bCs/>
          <w:color w:val="000090"/>
          <w:sz w:val="26"/>
          <w:szCs w:val="26"/>
        </w:rPr>
        <w:t xml:space="preserve">Welcome </w:t>
      </w:r>
      <w:r w:rsidR="005A363F">
        <w:rPr>
          <w:b/>
          <w:bCs/>
          <w:color w:val="000090"/>
          <w:sz w:val="26"/>
          <w:szCs w:val="26"/>
        </w:rPr>
        <w:t>P</w:t>
      </w:r>
      <w:r w:rsidR="00BA60DB" w:rsidRPr="00FF4D74">
        <w:rPr>
          <w:b/>
          <w:bCs/>
          <w:color w:val="000090"/>
          <w:sz w:val="26"/>
          <w:szCs w:val="26"/>
        </w:rPr>
        <w:t xml:space="preserve">ackage for </w:t>
      </w:r>
      <w:r w:rsidR="005A363F">
        <w:rPr>
          <w:b/>
          <w:bCs/>
          <w:color w:val="000090"/>
          <w:sz w:val="26"/>
          <w:szCs w:val="26"/>
        </w:rPr>
        <w:t>N</w:t>
      </w:r>
      <w:r w:rsidR="00BA60DB" w:rsidRPr="00FF4D74">
        <w:rPr>
          <w:b/>
          <w:bCs/>
          <w:color w:val="000090"/>
          <w:sz w:val="26"/>
          <w:szCs w:val="26"/>
        </w:rPr>
        <w:t xml:space="preserve">ew </w:t>
      </w:r>
      <w:r w:rsidR="005A363F">
        <w:rPr>
          <w:b/>
          <w:bCs/>
          <w:color w:val="000090"/>
          <w:sz w:val="26"/>
          <w:szCs w:val="26"/>
        </w:rPr>
        <w:t>N</w:t>
      </w:r>
      <w:r w:rsidR="00BA60DB" w:rsidRPr="00FF4D74">
        <w:rPr>
          <w:b/>
          <w:bCs/>
          <w:color w:val="000090"/>
          <w:sz w:val="26"/>
          <w:szCs w:val="26"/>
        </w:rPr>
        <w:t>eighbors.</w:t>
      </w:r>
      <w:r w:rsidR="00BA60DB" w:rsidRPr="009464A7">
        <w:rPr>
          <w:color w:val="000090"/>
          <w:sz w:val="26"/>
          <w:szCs w:val="26"/>
        </w:rPr>
        <w:t xml:space="preserve">  </w:t>
      </w:r>
      <w:r>
        <w:rPr>
          <w:color w:val="000090"/>
          <w:sz w:val="26"/>
          <w:szCs w:val="26"/>
        </w:rPr>
        <w:t>CAN could develop</w:t>
      </w:r>
      <w:r w:rsidR="00BA60DB" w:rsidRPr="009464A7">
        <w:rPr>
          <w:color w:val="000090"/>
          <w:sz w:val="26"/>
          <w:szCs w:val="26"/>
        </w:rPr>
        <w:t xml:space="preserve"> a package </w:t>
      </w:r>
      <w:r>
        <w:rPr>
          <w:color w:val="000090"/>
          <w:sz w:val="26"/>
          <w:szCs w:val="26"/>
        </w:rPr>
        <w:t>of information f</w:t>
      </w:r>
      <w:r w:rsidR="00BA60DB" w:rsidRPr="009464A7">
        <w:rPr>
          <w:color w:val="000090"/>
          <w:sz w:val="26"/>
          <w:szCs w:val="26"/>
        </w:rPr>
        <w:t>o</w:t>
      </w:r>
      <w:r>
        <w:rPr>
          <w:color w:val="000090"/>
          <w:sz w:val="26"/>
          <w:szCs w:val="26"/>
        </w:rPr>
        <w:t>r</w:t>
      </w:r>
      <w:r w:rsidR="00BA60DB" w:rsidRPr="009464A7">
        <w:rPr>
          <w:color w:val="000090"/>
          <w:sz w:val="26"/>
          <w:szCs w:val="26"/>
        </w:rPr>
        <w:t xml:space="preserve"> newcomers about businesses, fun activities</w:t>
      </w:r>
      <w:r>
        <w:rPr>
          <w:color w:val="000090"/>
          <w:sz w:val="26"/>
          <w:szCs w:val="26"/>
        </w:rPr>
        <w:t xml:space="preserve">, </w:t>
      </w:r>
      <w:r w:rsidR="00BA60DB" w:rsidRPr="009464A7">
        <w:rPr>
          <w:color w:val="000090"/>
          <w:sz w:val="26"/>
          <w:szCs w:val="26"/>
        </w:rPr>
        <w:t>civic associations</w:t>
      </w:r>
      <w:r>
        <w:rPr>
          <w:color w:val="000090"/>
          <w:sz w:val="26"/>
          <w:szCs w:val="26"/>
        </w:rPr>
        <w:t>, etc</w:t>
      </w:r>
      <w:r w:rsidR="005A363F">
        <w:rPr>
          <w:color w:val="000090"/>
          <w:sz w:val="26"/>
          <w:szCs w:val="26"/>
        </w:rPr>
        <w:t>.</w:t>
      </w:r>
      <w:r w:rsidR="00BA60DB" w:rsidRPr="009464A7">
        <w:rPr>
          <w:color w:val="000090"/>
          <w:sz w:val="26"/>
          <w:szCs w:val="26"/>
        </w:rPr>
        <w:t> </w:t>
      </w:r>
      <w:r w:rsidR="00BA60DB">
        <w:rPr>
          <w:color w:val="000090"/>
          <w:sz w:val="26"/>
          <w:szCs w:val="26"/>
        </w:rPr>
        <w:t xml:space="preserve"> </w:t>
      </w:r>
      <w:r w:rsidR="005A363F">
        <w:rPr>
          <w:color w:val="000090"/>
          <w:sz w:val="26"/>
          <w:szCs w:val="26"/>
        </w:rPr>
        <w:t>It was suggested that CAN might</w:t>
      </w:r>
      <w:r w:rsidR="00BA60DB">
        <w:rPr>
          <w:color w:val="000090"/>
          <w:sz w:val="26"/>
          <w:szCs w:val="26"/>
        </w:rPr>
        <w:t xml:space="preserve"> work with the Chamber of Commerce to develop this activity.</w:t>
      </w:r>
    </w:p>
    <w:p w14:paraId="5979B2D4" w14:textId="27FF3DB6" w:rsidR="009464A7" w:rsidRPr="00E25FF7" w:rsidRDefault="005A363F" w:rsidP="00E25FF7">
      <w:pPr>
        <w:pStyle w:val="ListParagraph"/>
        <w:numPr>
          <w:ilvl w:val="0"/>
          <w:numId w:val="13"/>
        </w:numPr>
        <w:snapToGrid w:val="0"/>
        <w:spacing w:after="120" w:line="240" w:lineRule="auto"/>
        <w:ind w:left="900" w:right="-274"/>
        <w:contextualSpacing w:val="0"/>
        <w:rPr>
          <w:color w:val="000090"/>
          <w:sz w:val="26"/>
          <w:szCs w:val="26"/>
        </w:rPr>
      </w:pPr>
      <w:r w:rsidRPr="005A363F">
        <w:rPr>
          <w:b/>
          <w:bCs/>
          <w:color w:val="000090"/>
          <w:sz w:val="26"/>
          <w:szCs w:val="26"/>
        </w:rPr>
        <w:lastRenderedPageBreak/>
        <w:t>Marina Committee.</w:t>
      </w:r>
      <w:r>
        <w:rPr>
          <w:color w:val="000090"/>
          <w:sz w:val="26"/>
          <w:szCs w:val="26"/>
        </w:rPr>
        <w:t xml:space="preserve">  Chuck McFadden suggested that CAN f</w:t>
      </w:r>
      <w:r w:rsidR="009464A7" w:rsidRPr="009464A7">
        <w:rPr>
          <w:color w:val="000090"/>
          <w:sz w:val="26"/>
          <w:szCs w:val="26"/>
        </w:rPr>
        <w:t>orm a marina committee of boat owners to review what is or is not happening to the Marina.</w:t>
      </w:r>
      <w:r w:rsidR="00BA60DB">
        <w:rPr>
          <w:color w:val="000090"/>
          <w:sz w:val="26"/>
          <w:szCs w:val="26"/>
        </w:rPr>
        <w:t xml:space="preserve">  A variety of issues need to addressed to make the marina a cost effective asset for the City.  </w:t>
      </w:r>
      <w:r>
        <w:rPr>
          <w:color w:val="000090"/>
          <w:sz w:val="26"/>
          <w:szCs w:val="26"/>
        </w:rPr>
        <w:t>For example, the pump house could be used productively, and local businesses should be promoted to visitors.</w:t>
      </w:r>
      <w:r w:rsidRPr="005A363F">
        <w:rPr>
          <w:color w:val="000090"/>
          <w:sz w:val="26"/>
          <w:szCs w:val="26"/>
        </w:rPr>
        <w:t xml:space="preserve"> </w:t>
      </w:r>
      <w:r w:rsidR="00BA60DB">
        <w:rPr>
          <w:color w:val="000090"/>
          <w:sz w:val="26"/>
          <w:szCs w:val="26"/>
        </w:rPr>
        <w:t>Cambridge Main Street operates the Farmers Market on city property adjacent to Long Wharf</w:t>
      </w:r>
      <w:r>
        <w:rPr>
          <w:color w:val="000090"/>
          <w:sz w:val="26"/>
          <w:szCs w:val="26"/>
        </w:rPr>
        <w:t xml:space="preserve">, but it has been reported that </w:t>
      </w:r>
      <w:r w:rsidR="00E25FF7">
        <w:rPr>
          <w:color w:val="000090"/>
          <w:sz w:val="26"/>
          <w:szCs w:val="26"/>
        </w:rPr>
        <w:t xml:space="preserve">Oasis Marina is now claiming authority over Long Wharf Park and the parking lot.  </w:t>
      </w:r>
      <w:r>
        <w:rPr>
          <w:color w:val="000090"/>
          <w:sz w:val="26"/>
          <w:szCs w:val="26"/>
        </w:rPr>
        <w:t>T</w:t>
      </w:r>
      <w:r w:rsidR="00E25FF7">
        <w:rPr>
          <w:color w:val="000090"/>
          <w:sz w:val="26"/>
          <w:szCs w:val="26"/>
        </w:rPr>
        <w:t xml:space="preserve">he </w:t>
      </w:r>
      <w:r>
        <w:rPr>
          <w:color w:val="000090"/>
          <w:sz w:val="26"/>
          <w:szCs w:val="26"/>
        </w:rPr>
        <w:t>c</w:t>
      </w:r>
      <w:r w:rsidR="00E25FF7">
        <w:rPr>
          <w:color w:val="000090"/>
          <w:sz w:val="26"/>
          <w:szCs w:val="26"/>
        </w:rPr>
        <w:t xml:space="preserve">ommunity of </w:t>
      </w:r>
      <w:r>
        <w:rPr>
          <w:color w:val="000090"/>
          <w:sz w:val="26"/>
          <w:szCs w:val="26"/>
        </w:rPr>
        <w:t>b</w:t>
      </w:r>
      <w:r w:rsidR="00E25FF7">
        <w:rPr>
          <w:color w:val="000090"/>
          <w:sz w:val="26"/>
          <w:szCs w:val="26"/>
        </w:rPr>
        <w:t xml:space="preserve">oat </w:t>
      </w:r>
      <w:r>
        <w:rPr>
          <w:color w:val="000090"/>
          <w:sz w:val="26"/>
          <w:szCs w:val="26"/>
        </w:rPr>
        <w:t>o</w:t>
      </w:r>
      <w:r w:rsidR="00E25FF7">
        <w:rPr>
          <w:color w:val="000090"/>
          <w:sz w:val="26"/>
          <w:szCs w:val="26"/>
        </w:rPr>
        <w:t xml:space="preserve">wners should be consulted in these matters. </w:t>
      </w:r>
      <w:r>
        <w:rPr>
          <w:color w:val="000090"/>
          <w:sz w:val="26"/>
          <w:szCs w:val="26"/>
        </w:rPr>
        <w:t>The boat ramp near the hospital also needs to be addressed.</w:t>
      </w:r>
    </w:p>
    <w:p w14:paraId="151F6223" w14:textId="77777777" w:rsidR="002F0964" w:rsidRPr="002F0964" w:rsidRDefault="002F0964" w:rsidP="002F0964">
      <w:pPr>
        <w:snapToGrid w:val="0"/>
        <w:spacing w:after="0" w:line="240" w:lineRule="auto"/>
        <w:ind w:right="-270"/>
        <w:rPr>
          <w:color w:val="000090"/>
          <w:sz w:val="26"/>
          <w:szCs w:val="26"/>
        </w:rPr>
      </w:pPr>
    </w:p>
    <w:p w14:paraId="1F2555D6" w14:textId="3FFA6AF1" w:rsidR="002F0964" w:rsidRDefault="005A363F" w:rsidP="00411283">
      <w:pPr>
        <w:pStyle w:val="ListParagraph"/>
        <w:numPr>
          <w:ilvl w:val="0"/>
          <w:numId w:val="1"/>
        </w:numPr>
        <w:snapToGrid w:val="0"/>
        <w:spacing w:after="0" w:line="240" w:lineRule="auto"/>
        <w:ind w:left="360" w:right="-270"/>
        <w:contextualSpacing w:val="0"/>
        <w:rPr>
          <w:color w:val="000090"/>
          <w:sz w:val="26"/>
          <w:szCs w:val="26"/>
        </w:rPr>
      </w:pPr>
      <w:r>
        <w:rPr>
          <w:b/>
          <w:bCs/>
          <w:color w:val="000090"/>
          <w:sz w:val="26"/>
          <w:szCs w:val="26"/>
        </w:rPr>
        <w:t>Additional P</w:t>
      </w:r>
      <w:r w:rsidR="000A3663" w:rsidRPr="005A363F">
        <w:rPr>
          <w:b/>
          <w:bCs/>
          <w:color w:val="000090"/>
          <w:sz w:val="26"/>
          <w:szCs w:val="26"/>
        </w:rPr>
        <w:t>articipant</w:t>
      </w:r>
      <w:r>
        <w:rPr>
          <w:b/>
          <w:bCs/>
          <w:color w:val="000090"/>
          <w:sz w:val="26"/>
          <w:szCs w:val="26"/>
        </w:rPr>
        <w:t xml:space="preserve"> Suggestion</w:t>
      </w:r>
      <w:r w:rsidR="000A3663" w:rsidRPr="005A363F">
        <w:rPr>
          <w:b/>
          <w:bCs/>
          <w:color w:val="000090"/>
          <w:sz w:val="26"/>
          <w:szCs w:val="26"/>
        </w:rPr>
        <w:t>s</w:t>
      </w:r>
      <w:r>
        <w:rPr>
          <w:b/>
          <w:bCs/>
          <w:color w:val="000090"/>
          <w:sz w:val="26"/>
          <w:szCs w:val="26"/>
        </w:rPr>
        <w:t>.</w:t>
      </w:r>
      <w:r w:rsidR="000A3663">
        <w:rPr>
          <w:color w:val="000090"/>
          <w:sz w:val="26"/>
          <w:szCs w:val="26"/>
        </w:rPr>
        <w:t xml:space="preserve"> </w:t>
      </w:r>
      <w:r>
        <w:rPr>
          <w:color w:val="000090"/>
          <w:sz w:val="26"/>
          <w:szCs w:val="26"/>
        </w:rPr>
        <w:t xml:space="preserve"> Participants suggested that</w:t>
      </w:r>
      <w:r w:rsidR="002F0964">
        <w:rPr>
          <w:color w:val="000090"/>
          <w:sz w:val="26"/>
          <w:szCs w:val="26"/>
        </w:rPr>
        <w:t xml:space="preserve"> </w:t>
      </w:r>
      <w:r>
        <w:rPr>
          <w:color w:val="000090"/>
          <w:sz w:val="26"/>
          <w:szCs w:val="26"/>
        </w:rPr>
        <w:t xml:space="preserve">CAN could explore listing and expanding the use </w:t>
      </w:r>
      <w:r w:rsidR="002F0964">
        <w:rPr>
          <w:color w:val="000090"/>
          <w:sz w:val="26"/>
          <w:szCs w:val="26"/>
        </w:rPr>
        <w:t>of area universities, pro bono legal services</w:t>
      </w:r>
      <w:r w:rsidR="000A3663">
        <w:rPr>
          <w:color w:val="000090"/>
          <w:sz w:val="26"/>
          <w:szCs w:val="26"/>
        </w:rPr>
        <w:t xml:space="preserve">, and other resources that </w:t>
      </w:r>
      <w:r>
        <w:rPr>
          <w:color w:val="000090"/>
          <w:sz w:val="26"/>
          <w:szCs w:val="26"/>
        </w:rPr>
        <w:t xml:space="preserve">are available to </w:t>
      </w:r>
      <w:r w:rsidR="000A3663">
        <w:rPr>
          <w:color w:val="000090"/>
          <w:sz w:val="26"/>
          <w:szCs w:val="26"/>
        </w:rPr>
        <w:t>the City and citizens</w:t>
      </w:r>
      <w:r w:rsidR="002F0964">
        <w:rPr>
          <w:color w:val="000090"/>
          <w:sz w:val="26"/>
          <w:szCs w:val="26"/>
        </w:rPr>
        <w:t>.</w:t>
      </w:r>
    </w:p>
    <w:p w14:paraId="01F888D0" w14:textId="77777777" w:rsidR="00411283" w:rsidRDefault="00411283" w:rsidP="00411283">
      <w:pPr>
        <w:pStyle w:val="ListParagraph"/>
        <w:snapToGrid w:val="0"/>
        <w:spacing w:after="0" w:line="240" w:lineRule="auto"/>
        <w:ind w:left="360" w:right="-270"/>
        <w:contextualSpacing w:val="0"/>
        <w:rPr>
          <w:color w:val="000090"/>
          <w:sz w:val="26"/>
          <w:szCs w:val="26"/>
        </w:rPr>
      </w:pPr>
    </w:p>
    <w:p w14:paraId="7BC8EB99" w14:textId="339FE4E6" w:rsidR="00B92337" w:rsidRPr="00411283" w:rsidRDefault="00AF0182" w:rsidP="00411283">
      <w:pPr>
        <w:pStyle w:val="ListParagraph"/>
        <w:numPr>
          <w:ilvl w:val="0"/>
          <w:numId w:val="1"/>
        </w:numPr>
        <w:snapToGrid w:val="0"/>
        <w:spacing w:after="0" w:line="240" w:lineRule="auto"/>
        <w:ind w:left="360" w:right="-270"/>
        <w:contextualSpacing w:val="0"/>
        <w:rPr>
          <w:color w:val="000090"/>
          <w:sz w:val="26"/>
          <w:szCs w:val="26"/>
        </w:rPr>
      </w:pPr>
      <w:r w:rsidRPr="00411283">
        <w:rPr>
          <w:b/>
          <w:bCs/>
          <w:color w:val="000090"/>
          <w:sz w:val="26"/>
          <w:szCs w:val="26"/>
        </w:rPr>
        <w:t>Adjournment.</w:t>
      </w:r>
      <w:r w:rsidRPr="00411283">
        <w:rPr>
          <w:color w:val="000090"/>
          <w:sz w:val="26"/>
          <w:szCs w:val="26"/>
        </w:rPr>
        <w:t xml:space="preserve"> </w:t>
      </w:r>
      <w:r w:rsidR="00086350" w:rsidRPr="00411283">
        <w:rPr>
          <w:color w:val="000090"/>
          <w:sz w:val="26"/>
          <w:szCs w:val="26"/>
        </w:rPr>
        <w:t>Chuck</w:t>
      </w:r>
      <w:r w:rsidR="00597153" w:rsidRPr="00411283">
        <w:rPr>
          <w:color w:val="000090"/>
          <w:sz w:val="26"/>
          <w:szCs w:val="26"/>
        </w:rPr>
        <w:t xml:space="preserve"> </w:t>
      </w:r>
      <w:r w:rsidR="003F27A7" w:rsidRPr="00411283">
        <w:rPr>
          <w:color w:val="000090"/>
          <w:sz w:val="26"/>
          <w:szCs w:val="26"/>
        </w:rPr>
        <w:t>McFadden</w:t>
      </w:r>
      <w:r w:rsidR="00D761D5" w:rsidRPr="00411283">
        <w:rPr>
          <w:color w:val="000090"/>
          <w:sz w:val="26"/>
          <w:szCs w:val="26"/>
        </w:rPr>
        <w:t xml:space="preserve"> </w:t>
      </w:r>
      <w:r w:rsidR="00137D8C" w:rsidRPr="00411283">
        <w:rPr>
          <w:color w:val="000090"/>
          <w:sz w:val="26"/>
          <w:szCs w:val="26"/>
        </w:rPr>
        <w:t xml:space="preserve">made a motion to adjourn, </w:t>
      </w:r>
      <w:r w:rsidR="003F27A7" w:rsidRPr="00411283">
        <w:rPr>
          <w:color w:val="000090"/>
          <w:sz w:val="26"/>
          <w:szCs w:val="26"/>
        </w:rPr>
        <w:t xml:space="preserve">which was </w:t>
      </w:r>
      <w:r w:rsidR="00137D8C" w:rsidRPr="00411283">
        <w:rPr>
          <w:color w:val="000090"/>
          <w:sz w:val="26"/>
          <w:szCs w:val="26"/>
        </w:rPr>
        <w:t>seconded by</w:t>
      </w:r>
      <w:r w:rsidR="00086350" w:rsidRPr="00411283">
        <w:rPr>
          <w:color w:val="000090"/>
          <w:sz w:val="26"/>
          <w:szCs w:val="26"/>
        </w:rPr>
        <w:t xml:space="preserve"> </w:t>
      </w:r>
      <w:r w:rsidR="00857013" w:rsidRPr="00411283">
        <w:rPr>
          <w:color w:val="000090"/>
          <w:sz w:val="26"/>
          <w:szCs w:val="26"/>
        </w:rPr>
        <w:t>Roman</w:t>
      </w:r>
      <w:r w:rsidR="00D761D5" w:rsidRPr="00411283">
        <w:rPr>
          <w:color w:val="000090"/>
          <w:sz w:val="26"/>
          <w:szCs w:val="26"/>
        </w:rPr>
        <w:t xml:space="preserve"> Jesien</w:t>
      </w:r>
      <w:r w:rsidR="003F27A7" w:rsidRPr="00411283">
        <w:rPr>
          <w:color w:val="000090"/>
          <w:sz w:val="26"/>
          <w:szCs w:val="26"/>
        </w:rPr>
        <w:t>.  The motion was adopted unanimously and t</w:t>
      </w:r>
      <w:r w:rsidR="001A02E0" w:rsidRPr="00411283">
        <w:rPr>
          <w:color w:val="000090"/>
          <w:sz w:val="26"/>
          <w:szCs w:val="26"/>
        </w:rPr>
        <w:t xml:space="preserve">he meeting was adjourned at </w:t>
      </w:r>
      <w:r w:rsidR="00086350" w:rsidRPr="00411283">
        <w:rPr>
          <w:color w:val="000090"/>
          <w:sz w:val="26"/>
          <w:szCs w:val="26"/>
        </w:rPr>
        <w:t>8:</w:t>
      </w:r>
      <w:r w:rsidR="00E45BC7" w:rsidRPr="00411283">
        <w:rPr>
          <w:color w:val="000090"/>
          <w:sz w:val="26"/>
          <w:szCs w:val="26"/>
        </w:rPr>
        <w:t>00</w:t>
      </w:r>
      <w:r w:rsidR="00996DDC" w:rsidRPr="00411283">
        <w:rPr>
          <w:color w:val="000090"/>
          <w:sz w:val="26"/>
          <w:szCs w:val="26"/>
        </w:rPr>
        <w:t xml:space="preserve"> </w:t>
      </w:r>
      <w:r w:rsidR="001A02E0" w:rsidRPr="00411283">
        <w:rPr>
          <w:color w:val="000090"/>
          <w:sz w:val="26"/>
          <w:szCs w:val="26"/>
        </w:rPr>
        <w:t>pm</w:t>
      </w:r>
      <w:r w:rsidR="00933AC7" w:rsidRPr="00411283">
        <w:rPr>
          <w:color w:val="000090"/>
          <w:sz w:val="26"/>
          <w:szCs w:val="26"/>
        </w:rPr>
        <w:t>.</w:t>
      </w:r>
    </w:p>
    <w:sectPr w:rsidR="00B92337" w:rsidRPr="00411283" w:rsidSect="00623F6B">
      <w:headerReference w:type="default" r:id="rId8"/>
      <w:pgSz w:w="12240" w:h="15840"/>
      <w:pgMar w:top="1267" w:right="1073" w:bottom="659"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765E9" w14:textId="77777777" w:rsidR="009B5A50" w:rsidRDefault="009B5A50" w:rsidP="005451F2">
      <w:pPr>
        <w:spacing w:after="0" w:line="240" w:lineRule="auto"/>
      </w:pPr>
      <w:r>
        <w:separator/>
      </w:r>
    </w:p>
  </w:endnote>
  <w:endnote w:type="continuationSeparator" w:id="0">
    <w:p w14:paraId="6C3500BC" w14:textId="77777777" w:rsidR="009B5A50" w:rsidRDefault="009B5A50"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0BFBB" w14:textId="77777777" w:rsidR="009B5A50" w:rsidRDefault="009B5A50" w:rsidP="005451F2">
      <w:pPr>
        <w:spacing w:after="0" w:line="240" w:lineRule="auto"/>
      </w:pPr>
      <w:r>
        <w:separator/>
      </w:r>
    </w:p>
  </w:footnote>
  <w:footnote w:type="continuationSeparator" w:id="0">
    <w:p w14:paraId="3F9E6953" w14:textId="77777777" w:rsidR="009B5A50" w:rsidRDefault="009B5A50"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26D3DFF1"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B43603">
      <w:rPr>
        <w:color w:val="1F497D" w:themeColor="text2"/>
      </w:rPr>
      <w:t>BOARD MEETING</w:t>
    </w:r>
    <w:r w:rsidRPr="00EA0AA0">
      <w:rPr>
        <w:color w:val="1F497D" w:themeColor="text2"/>
      </w:rPr>
      <w:t xml:space="preserve">                                 </w:t>
    </w:r>
    <w:r>
      <w:rPr>
        <w:color w:val="1F497D" w:themeColor="text2"/>
      </w:rPr>
      <w:t xml:space="preserve">     </w:t>
    </w:r>
    <w:r w:rsidRPr="00EA0AA0">
      <w:rPr>
        <w:color w:val="1F497D" w:themeColor="text2"/>
      </w:rPr>
      <w:t xml:space="preserve"> </w:t>
    </w:r>
    <w:r>
      <w:rPr>
        <w:color w:val="1F497D" w:themeColor="text2"/>
      </w:rPr>
      <w:t xml:space="preserve">   </w:t>
    </w:r>
    <w:r w:rsidR="00B43603">
      <w:rPr>
        <w:color w:val="1F497D" w:themeColor="text2"/>
      </w:rPr>
      <w:t>December 10</w:t>
    </w:r>
    <w:r>
      <w:rPr>
        <w:color w:val="1F497D" w:themeColor="text2"/>
      </w:rPr>
      <w:t>, 2020</w:t>
    </w:r>
    <w:r w:rsidRPr="00EA0AA0">
      <w:rPr>
        <w:color w:val="1F497D" w:themeColor="text2"/>
      </w:rPr>
      <w:t xml:space="preserve">                                                                       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224977"/>
    <w:multiLevelType w:val="hybridMultilevel"/>
    <w:tmpl w:val="2F38C2C4"/>
    <w:lvl w:ilvl="0" w:tplc="872E6CC4">
      <w:start w:val="1"/>
      <w:numFmt w:val="decimal"/>
      <w:lvlText w:val="%1."/>
      <w:lvlJc w:val="left"/>
      <w:pPr>
        <w:ind w:left="720" w:hanging="360"/>
      </w:pPr>
      <w:rPr>
        <w:rFonts w:hint="default"/>
        <w:b/>
        <w:color w:val="00009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02E81"/>
    <w:multiLevelType w:val="hybridMultilevel"/>
    <w:tmpl w:val="9F20F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0"/>
  </w:num>
  <w:num w:numId="8">
    <w:abstractNumId w:val="10"/>
  </w:num>
  <w:num w:numId="9">
    <w:abstractNumId w:val="11"/>
  </w:num>
  <w:num w:numId="10">
    <w:abstractNumId w:val="2"/>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1774"/>
    <w:rsid w:val="0000456E"/>
    <w:rsid w:val="00007DCE"/>
    <w:rsid w:val="00011410"/>
    <w:rsid w:val="00013E70"/>
    <w:rsid w:val="00020694"/>
    <w:rsid w:val="00023945"/>
    <w:rsid w:val="00035A56"/>
    <w:rsid w:val="000469F3"/>
    <w:rsid w:val="000555D3"/>
    <w:rsid w:val="00055AD3"/>
    <w:rsid w:val="000565A3"/>
    <w:rsid w:val="00056DED"/>
    <w:rsid w:val="00067A96"/>
    <w:rsid w:val="0007127F"/>
    <w:rsid w:val="0007454A"/>
    <w:rsid w:val="00082AE0"/>
    <w:rsid w:val="00083991"/>
    <w:rsid w:val="00086350"/>
    <w:rsid w:val="00090670"/>
    <w:rsid w:val="00097F98"/>
    <w:rsid w:val="000A114C"/>
    <w:rsid w:val="000A1398"/>
    <w:rsid w:val="000A3663"/>
    <w:rsid w:val="000A4878"/>
    <w:rsid w:val="000A526A"/>
    <w:rsid w:val="000A75EF"/>
    <w:rsid w:val="000A7B0C"/>
    <w:rsid w:val="000B0AF4"/>
    <w:rsid w:val="000B3FD9"/>
    <w:rsid w:val="000C0573"/>
    <w:rsid w:val="000C448A"/>
    <w:rsid w:val="000D3E53"/>
    <w:rsid w:val="000D57F4"/>
    <w:rsid w:val="000E1748"/>
    <w:rsid w:val="000E6FC2"/>
    <w:rsid w:val="000F5EFD"/>
    <w:rsid w:val="000F6436"/>
    <w:rsid w:val="00100CB9"/>
    <w:rsid w:val="001060F2"/>
    <w:rsid w:val="00125DDE"/>
    <w:rsid w:val="00130E62"/>
    <w:rsid w:val="0013650D"/>
    <w:rsid w:val="00137D8C"/>
    <w:rsid w:val="00146357"/>
    <w:rsid w:val="00150586"/>
    <w:rsid w:val="001556FD"/>
    <w:rsid w:val="00163027"/>
    <w:rsid w:val="00167A55"/>
    <w:rsid w:val="0017141D"/>
    <w:rsid w:val="00176768"/>
    <w:rsid w:val="001771BA"/>
    <w:rsid w:val="00185239"/>
    <w:rsid w:val="00186144"/>
    <w:rsid w:val="00186A30"/>
    <w:rsid w:val="001A02E0"/>
    <w:rsid w:val="001B22C9"/>
    <w:rsid w:val="001B4FD3"/>
    <w:rsid w:val="001B5FF5"/>
    <w:rsid w:val="001C5849"/>
    <w:rsid w:val="001C58FB"/>
    <w:rsid w:val="001D41D2"/>
    <w:rsid w:val="001F031A"/>
    <w:rsid w:val="001F2FED"/>
    <w:rsid w:val="001F3A30"/>
    <w:rsid w:val="001F3EAC"/>
    <w:rsid w:val="00200A8A"/>
    <w:rsid w:val="0020175C"/>
    <w:rsid w:val="002049E2"/>
    <w:rsid w:val="002135F5"/>
    <w:rsid w:val="002170B6"/>
    <w:rsid w:val="0022074C"/>
    <w:rsid w:val="00221773"/>
    <w:rsid w:val="00222910"/>
    <w:rsid w:val="00222F56"/>
    <w:rsid w:val="00234AA3"/>
    <w:rsid w:val="00236F1D"/>
    <w:rsid w:val="00237F87"/>
    <w:rsid w:val="00241A9D"/>
    <w:rsid w:val="00241E83"/>
    <w:rsid w:val="002425DE"/>
    <w:rsid w:val="00247655"/>
    <w:rsid w:val="00256401"/>
    <w:rsid w:val="00262FB2"/>
    <w:rsid w:val="00264155"/>
    <w:rsid w:val="00272E27"/>
    <w:rsid w:val="00281546"/>
    <w:rsid w:val="00287E84"/>
    <w:rsid w:val="0029600C"/>
    <w:rsid w:val="00296230"/>
    <w:rsid w:val="002A3577"/>
    <w:rsid w:val="002A53CD"/>
    <w:rsid w:val="002A5E8E"/>
    <w:rsid w:val="002D04C6"/>
    <w:rsid w:val="002D1FB2"/>
    <w:rsid w:val="002D5D4B"/>
    <w:rsid w:val="002F0964"/>
    <w:rsid w:val="002F21C7"/>
    <w:rsid w:val="002F3075"/>
    <w:rsid w:val="002F3195"/>
    <w:rsid w:val="002F6589"/>
    <w:rsid w:val="00306F54"/>
    <w:rsid w:val="00310962"/>
    <w:rsid w:val="00317833"/>
    <w:rsid w:val="00320B7A"/>
    <w:rsid w:val="00335780"/>
    <w:rsid w:val="0034035B"/>
    <w:rsid w:val="003440F9"/>
    <w:rsid w:val="00350287"/>
    <w:rsid w:val="00353228"/>
    <w:rsid w:val="0035349F"/>
    <w:rsid w:val="0035788B"/>
    <w:rsid w:val="00367C75"/>
    <w:rsid w:val="00387751"/>
    <w:rsid w:val="003879CE"/>
    <w:rsid w:val="00395336"/>
    <w:rsid w:val="00395493"/>
    <w:rsid w:val="00397CF2"/>
    <w:rsid w:val="003A50E9"/>
    <w:rsid w:val="003A53B5"/>
    <w:rsid w:val="003A6288"/>
    <w:rsid w:val="003A6A21"/>
    <w:rsid w:val="003B067B"/>
    <w:rsid w:val="003B3AD6"/>
    <w:rsid w:val="003B7D0B"/>
    <w:rsid w:val="003C1110"/>
    <w:rsid w:val="003C21F7"/>
    <w:rsid w:val="003C2827"/>
    <w:rsid w:val="003C5594"/>
    <w:rsid w:val="003D45DD"/>
    <w:rsid w:val="003E5552"/>
    <w:rsid w:val="003F136F"/>
    <w:rsid w:val="003F2292"/>
    <w:rsid w:val="003F27A7"/>
    <w:rsid w:val="003F3E10"/>
    <w:rsid w:val="003F6BED"/>
    <w:rsid w:val="004011A4"/>
    <w:rsid w:val="00401707"/>
    <w:rsid w:val="004066A4"/>
    <w:rsid w:val="00406A5C"/>
    <w:rsid w:val="0040772C"/>
    <w:rsid w:val="00411283"/>
    <w:rsid w:val="004150CC"/>
    <w:rsid w:val="00415912"/>
    <w:rsid w:val="00417C50"/>
    <w:rsid w:val="00421BCC"/>
    <w:rsid w:val="00424820"/>
    <w:rsid w:val="00425844"/>
    <w:rsid w:val="00425D11"/>
    <w:rsid w:val="00426063"/>
    <w:rsid w:val="00431082"/>
    <w:rsid w:val="004345EA"/>
    <w:rsid w:val="004357A6"/>
    <w:rsid w:val="00443EB6"/>
    <w:rsid w:val="00445BDB"/>
    <w:rsid w:val="004469CF"/>
    <w:rsid w:val="00447BF1"/>
    <w:rsid w:val="0045024C"/>
    <w:rsid w:val="00451814"/>
    <w:rsid w:val="0045228A"/>
    <w:rsid w:val="00455228"/>
    <w:rsid w:val="00460F85"/>
    <w:rsid w:val="00464ADD"/>
    <w:rsid w:val="00465AF3"/>
    <w:rsid w:val="0046740B"/>
    <w:rsid w:val="00471E8C"/>
    <w:rsid w:val="0047688C"/>
    <w:rsid w:val="00483192"/>
    <w:rsid w:val="0049344B"/>
    <w:rsid w:val="0049601C"/>
    <w:rsid w:val="00497E05"/>
    <w:rsid w:val="004A23D8"/>
    <w:rsid w:val="004B1870"/>
    <w:rsid w:val="004B68FE"/>
    <w:rsid w:val="004D0871"/>
    <w:rsid w:val="004D3B3C"/>
    <w:rsid w:val="004E03B8"/>
    <w:rsid w:val="004E0621"/>
    <w:rsid w:val="004E423F"/>
    <w:rsid w:val="004E5098"/>
    <w:rsid w:val="004F268C"/>
    <w:rsid w:val="004F2BB5"/>
    <w:rsid w:val="00500B89"/>
    <w:rsid w:val="00503CB6"/>
    <w:rsid w:val="0052017C"/>
    <w:rsid w:val="00526B31"/>
    <w:rsid w:val="00534A68"/>
    <w:rsid w:val="005411FF"/>
    <w:rsid w:val="00542404"/>
    <w:rsid w:val="005451F2"/>
    <w:rsid w:val="005512BE"/>
    <w:rsid w:val="00565E39"/>
    <w:rsid w:val="00567B87"/>
    <w:rsid w:val="00574698"/>
    <w:rsid w:val="005751AB"/>
    <w:rsid w:val="00585F48"/>
    <w:rsid w:val="00586E69"/>
    <w:rsid w:val="005946B4"/>
    <w:rsid w:val="00597153"/>
    <w:rsid w:val="005A17EB"/>
    <w:rsid w:val="005A363F"/>
    <w:rsid w:val="005A5727"/>
    <w:rsid w:val="005A713B"/>
    <w:rsid w:val="005B299A"/>
    <w:rsid w:val="005C028A"/>
    <w:rsid w:val="005C163A"/>
    <w:rsid w:val="005C3FA7"/>
    <w:rsid w:val="005C44AB"/>
    <w:rsid w:val="005D2414"/>
    <w:rsid w:val="005D5452"/>
    <w:rsid w:val="005D6235"/>
    <w:rsid w:val="005D63F5"/>
    <w:rsid w:val="005D7E12"/>
    <w:rsid w:val="00600650"/>
    <w:rsid w:val="00603A67"/>
    <w:rsid w:val="00604254"/>
    <w:rsid w:val="0061129E"/>
    <w:rsid w:val="00615CEC"/>
    <w:rsid w:val="00617117"/>
    <w:rsid w:val="00623F6B"/>
    <w:rsid w:val="006240E9"/>
    <w:rsid w:val="00624EB4"/>
    <w:rsid w:val="006273C9"/>
    <w:rsid w:val="006339C4"/>
    <w:rsid w:val="00634A4B"/>
    <w:rsid w:val="00656F81"/>
    <w:rsid w:val="006626E6"/>
    <w:rsid w:val="00663AEE"/>
    <w:rsid w:val="0066476B"/>
    <w:rsid w:val="00664AC3"/>
    <w:rsid w:val="006659BD"/>
    <w:rsid w:val="006727FF"/>
    <w:rsid w:val="00676020"/>
    <w:rsid w:val="00681B67"/>
    <w:rsid w:val="00690FB3"/>
    <w:rsid w:val="00691822"/>
    <w:rsid w:val="00696CF3"/>
    <w:rsid w:val="006B32FE"/>
    <w:rsid w:val="006B3B32"/>
    <w:rsid w:val="006B501F"/>
    <w:rsid w:val="006B5EDC"/>
    <w:rsid w:val="006B6AE0"/>
    <w:rsid w:val="006C05AF"/>
    <w:rsid w:val="006C447A"/>
    <w:rsid w:val="006C7AE5"/>
    <w:rsid w:val="006E3E74"/>
    <w:rsid w:val="006E4858"/>
    <w:rsid w:val="006E5A2E"/>
    <w:rsid w:val="00703106"/>
    <w:rsid w:val="00704FA7"/>
    <w:rsid w:val="007055CC"/>
    <w:rsid w:val="00710024"/>
    <w:rsid w:val="00717C5A"/>
    <w:rsid w:val="007217FF"/>
    <w:rsid w:val="007316E2"/>
    <w:rsid w:val="00741C8E"/>
    <w:rsid w:val="00742501"/>
    <w:rsid w:val="0074521E"/>
    <w:rsid w:val="007474FA"/>
    <w:rsid w:val="00754B67"/>
    <w:rsid w:val="00761B2A"/>
    <w:rsid w:val="00763364"/>
    <w:rsid w:val="00764717"/>
    <w:rsid w:val="00783BD1"/>
    <w:rsid w:val="007908E8"/>
    <w:rsid w:val="007957DE"/>
    <w:rsid w:val="00796DEB"/>
    <w:rsid w:val="007A177B"/>
    <w:rsid w:val="007A23CA"/>
    <w:rsid w:val="007A5602"/>
    <w:rsid w:val="007A62DA"/>
    <w:rsid w:val="007B1BF1"/>
    <w:rsid w:val="007B2F63"/>
    <w:rsid w:val="007B363C"/>
    <w:rsid w:val="007C02D8"/>
    <w:rsid w:val="007C087B"/>
    <w:rsid w:val="007C28D4"/>
    <w:rsid w:val="007C4EE8"/>
    <w:rsid w:val="007C6277"/>
    <w:rsid w:val="007C7E5A"/>
    <w:rsid w:val="007D5BDD"/>
    <w:rsid w:val="007F52F5"/>
    <w:rsid w:val="008048E0"/>
    <w:rsid w:val="0081344B"/>
    <w:rsid w:val="0082064A"/>
    <w:rsid w:val="008512C0"/>
    <w:rsid w:val="00857013"/>
    <w:rsid w:val="008654FB"/>
    <w:rsid w:val="00872688"/>
    <w:rsid w:val="00872E92"/>
    <w:rsid w:val="00876BCA"/>
    <w:rsid w:val="00876F80"/>
    <w:rsid w:val="0088217E"/>
    <w:rsid w:val="0088478E"/>
    <w:rsid w:val="00887001"/>
    <w:rsid w:val="00894022"/>
    <w:rsid w:val="00897EDB"/>
    <w:rsid w:val="008A2AAC"/>
    <w:rsid w:val="008A4539"/>
    <w:rsid w:val="008C1E62"/>
    <w:rsid w:val="008D59B0"/>
    <w:rsid w:val="008F21CF"/>
    <w:rsid w:val="008F5A60"/>
    <w:rsid w:val="0091236E"/>
    <w:rsid w:val="009125A0"/>
    <w:rsid w:val="0092258F"/>
    <w:rsid w:val="0092496C"/>
    <w:rsid w:val="00927B4F"/>
    <w:rsid w:val="00933AC7"/>
    <w:rsid w:val="0093438E"/>
    <w:rsid w:val="00936178"/>
    <w:rsid w:val="009464A7"/>
    <w:rsid w:val="00947D33"/>
    <w:rsid w:val="00972402"/>
    <w:rsid w:val="00973F76"/>
    <w:rsid w:val="00977703"/>
    <w:rsid w:val="00987636"/>
    <w:rsid w:val="00995873"/>
    <w:rsid w:val="00995C3C"/>
    <w:rsid w:val="00996DDC"/>
    <w:rsid w:val="009A3CCE"/>
    <w:rsid w:val="009B048C"/>
    <w:rsid w:val="009B27BC"/>
    <w:rsid w:val="009B4069"/>
    <w:rsid w:val="009B5A50"/>
    <w:rsid w:val="009C4A4F"/>
    <w:rsid w:val="009C767C"/>
    <w:rsid w:val="009D3F34"/>
    <w:rsid w:val="009E281F"/>
    <w:rsid w:val="009E667A"/>
    <w:rsid w:val="009F23D8"/>
    <w:rsid w:val="009F3F0E"/>
    <w:rsid w:val="009F41E7"/>
    <w:rsid w:val="009F6927"/>
    <w:rsid w:val="00A07532"/>
    <w:rsid w:val="00A121D6"/>
    <w:rsid w:val="00A1267E"/>
    <w:rsid w:val="00A218D0"/>
    <w:rsid w:val="00A239DE"/>
    <w:rsid w:val="00A408C7"/>
    <w:rsid w:val="00A44666"/>
    <w:rsid w:val="00A45C10"/>
    <w:rsid w:val="00A51F08"/>
    <w:rsid w:val="00A52799"/>
    <w:rsid w:val="00A62D27"/>
    <w:rsid w:val="00A6594D"/>
    <w:rsid w:val="00A65C04"/>
    <w:rsid w:val="00A67391"/>
    <w:rsid w:val="00A6783C"/>
    <w:rsid w:val="00A703AE"/>
    <w:rsid w:val="00A77848"/>
    <w:rsid w:val="00AA24A5"/>
    <w:rsid w:val="00AA2742"/>
    <w:rsid w:val="00AA44DB"/>
    <w:rsid w:val="00AA6443"/>
    <w:rsid w:val="00AB1D14"/>
    <w:rsid w:val="00AB4D64"/>
    <w:rsid w:val="00AB7038"/>
    <w:rsid w:val="00AC09EE"/>
    <w:rsid w:val="00AC5507"/>
    <w:rsid w:val="00AC639E"/>
    <w:rsid w:val="00AC7AB5"/>
    <w:rsid w:val="00AC7B1E"/>
    <w:rsid w:val="00AD671E"/>
    <w:rsid w:val="00AE2C52"/>
    <w:rsid w:val="00AE78AA"/>
    <w:rsid w:val="00AF0182"/>
    <w:rsid w:val="00AF2C7F"/>
    <w:rsid w:val="00AF4CEA"/>
    <w:rsid w:val="00AF71F8"/>
    <w:rsid w:val="00B007C0"/>
    <w:rsid w:val="00B01A72"/>
    <w:rsid w:val="00B04C66"/>
    <w:rsid w:val="00B05AD7"/>
    <w:rsid w:val="00B0683F"/>
    <w:rsid w:val="00B0716A"/>
    <w:rsid w:val="00B07265"/>
    <w:rsid w:val="00B12B7E"/>
    <w:rsid w:val="00B41DD7"/>
    <w:rsid w:val="00B41F00"/>
    <w:rsid w:val="00B42E92"/>
    <w:rsid w:val="00B43526"/>
    <w:rsid w:val="00B43603"/>
    <w:rsid w:val="00B52457"/>
    <w:rsid w:val="00B576AD"/>
    <w:rsid w:val="00B578D8"/>
    <w:rsid w:val="00B64C72"/>
    <w:rsid w:val="00B65493"/>
    <w:rsid w:val="00B66177"/>
    <w:rsid w:val="00B67A7A"/>
    <w:rsid w:val="00B742FC"/>
    <w:rsid w:val="00B7449A"/>
    <w:rsid w:val="00B77168"/>
    <w:rsid w:val="00B822C9"/>
    <w:rsid w:val="00B82CBD"/>
    <w:rsid w:val="00B86588"/>
    <w:rsid w:val="00B90222"/>
    <w:rsid w:val="00B92337"/>
    <w:rsid w:val="00B97918"/>
    <w:rsid w:val="00BA0912"/>
    <w:rsid w:val="00BA30AD"/>
    <w:rsid w:val="00BA57AC"/>
    <w:rsid w:val="00BA60DB"/>
    <w:rsid w:val="00BB289C"/>
    <w:rsid w:val="00BB6EC8"/>
    <w:rsid w:val="00BC02AE"/>
    <w:rsid w:val="00BC7125"/>
    <w:rsid w:val="00BC7739"/>
    <w:rsid w:val="00BD2FD1"/>
    <w:rsid w:val="00BD6FAB"/>
    <w:rsid w:val="00BD71FB"/>
    <w:rsid w:val="00BE252D"/>
    <w:rsid w:val="00BE2921"/>
    <w:rsid w:val="00BF0CDF"/>
    <w:rsid w:val="00BF28C7"/>
    <w:rsid w:val="00BF299E"/>
    <w:rsid w:val="00BF3FC4"/>
    <w:rsid w:val="00C12EC0"/>
    <w:rsid w:val="00C22CD0"/>
    <w:rsid w:val="00C275A7"/>
    <w:rsid w:val="00C31381"/>
    <w:rsid w:val="00C314FD"/>
    <w:rsid w:val="00C32B97"/>
    <w:rsid w:val="00C33C26"/>
    <w:rsid w:val="00C35632"/>
    <w:rsid w:val="00C37C9F"/>
    <w:rsid w:val="00C54A4B"/>
    <w:rsid w:val="00C55CC0"/>
    <w:rsid w:val="00C67DD9"/>
    <w:rsid w:val="00C70E2D"/>
    <w:rsid w:val="00C739EA"/>
    <w:rsid w:val="00C74473"/>
    <w:rsid w:val="00C76E1E"/>
    <w:rsid w:val="00C76F12"/>
    <w:rsid w:val="00C7782F"/>
    <w:rsid w:val="00C91DA5"/>
    <w:rsid w:val="00C929CB"/>
    <w:rsid w:val="00C95B76"/>
    <w:rsid w:val="00CB032E"/>
    <w:rsid w:val="00CB74F3"/>
    <w:rsid w:val="00CD5233"/>
    <w:rsid w:val="00CE0E92"/>
    <w:rsid w:val="00CE30ED"/>
    <w:rsid w:val="00CE6DB1"/>
    <w:rsid w:val="00CF03D4"/>
    <w:rsid w:val="00CF77D2"/>
    <w:rsid w:val="00D059B4"/>
    <w:rsid w:val="00D105CF"/>
    <w:rsid w:val="00D1099C"/>
    <w:rsid w:val="00D12964"/>
    <w:rsid w:val="00D14088"/>
    <w:rsid w:val="00D1483A"/>
    <w:rsid w:val="00D224F4"/>
    <w:rsid w:val="00D34BDB"/>
    <w:rsid w:val="00D34E10"/>
    <w:rsid w:val="00D35DB8"/>
    <w:rsid w:val="00D41A4C"/>
    <w:rsid w:val="00D52511"/>
    <w:rsid w:val="00D5266F"/>
    <w:rsid w:val="00D56A29"/>
    <w:rsid w:val="00D74A55"/>
    <w:rsid w:val="00D761D5"/>
    <w:rsid w:val="00D80E3A"/>
    <w:rsid w:val="00D80FB4"/>
    <w:rsid w:val="00D85818"/>
    <w:rsid w:val="00D85998"/>
    <w:rsid w:val="00D868D4"/>
    <w:rsid w:val="00D93554"/>
    <w:rsid w:val="00DA5154"/>
    <w:rsid w:val="00DB0D0D"/>
    <w:rsid w:val="00DC36F5"/>
    <w:rsid w:val="00DD1F70"/>
    <w:rsid w:val="00DD55C5"/>
    <w:rsid w:val="00DE12A2"/>
    <w:rsid w:val="00DE13F1"/>
    <w:rsid w:val="00DF4CD5"/>
    <w:rsid w:val="00DF6A2E"/>
    <w:rsid w:val="00DF6A3C"/>
    <w:rsid w:val="00DF7595"/>
    <w:rsid w:val="00E01070"/>
    <w:rsid w:val="00E066F1"/>
    <w:rsid w:val="00E06706"/>
    <w:rsid w:val="00E175EF"/>
    <w:rsid w:val="00E2572D"/>
    <w:rsid w:val="00E25FF7"/>
    <w:rsid w:val="00E3139F"/>
    <w:rsid w:val="00E32281"/>
    <w:rsid w:val="00E325DB"/>
    <w:rsid w:val="00E41D98"/>
    <w:rsid w:val="00E42A06"/>
    <w:rsid w:val="00E45BC7"/>
    <w:rsid w:val="00E46634"/>
    <w:rsid w:val="00E54B76"/>
    <w:rsid w:val="00E55624"/>
    <w:rsid w:val="00E60686"/>
    <w:rsid w:val="00E65EF9"/>
    <w:rsid w:val="00E73027"/>
    <w:rsid w:val="00E843F4"/>
    <w:rsid w:val="00E872BA"/>
    <w:rsid w:val="00E9583E"/>
    <w:rsid w:val="00E9602C"/>
    <w:rsid w:val="00EA0AA0"/>
    <w:rsid w:val="00EA1BAE"/>
    <w:rsid w:val="00EA5098"/>
    <w:rsid w:val="00EB40C4"/>
    <w:rsid w:val="00EC251F"/>
    <w:rsid w:val="00EE1B97"/>
    <w:rsid w:val="00EE469A"/>
    <w:rsid w:val="00EF47BC"/>
    <w:rsid w:val="00F02C69"/>
    <w:rsid w:val="00F02FEA"/>
    <w:rsid w:val="00F03074"/>
    <w:rsid w:val="00F1045A"/>
    <w:rsid w:val="00F10E6A"/>
    <w:rsid w:val="00F1230E"/>
    <w:rsid w:val="00F20211"/>
    <w:rsid w:val="00F245D6"/>
    <w:rsid w:val="00F24E77"/>
    <w:rsid w:val="00F26857"/>
    <w:rsid w:val="00F273C9"/>
    <w:rsid w:val="00F30F73"/>
    <w:rsid w:val="00F4124F"/>
    <w:rsid w:val="00F5320E"/>
    <w:rsid w:val="00F63978"/>
    <w:rsid w:val="00F65C6D"/>
    <w:rsid w:val="00F678CD"/>
    <w:rsid w:val="00F71D05"/>
    <w:rsid w:val="00F76F76"/>
    <w:rsid w:val="00F814C1"/>
    <w:rsid w:val="00F849EA"/>
    <w:rsid w:val="00F86AD8"/>
    <w:rsid w:val="00F91E09"/>
    <w:rsid w:val="00FA4407"/>
    <w:rsid w:val="00FA792B"/>
    <w:rsid w:val="00FA7C56"/>
    <w:rsid w:val="00FB23FF"/>
    <w:rsid w:val="00FB4F81"/>
    <w:rsid w:val="00FB565E"/>
    <w:rsid w:val="00FB5EF7"/>
    <w:rsid w:val="00FC32F6"/>
    <w:rsid w:val="00FC7DC9"/>
    <w:rsid w:val="00FD1C09"/>
    <w:rsid w:val="00FD355C"/>
    <w:rsid w:val="00FE3E41"/>
    <w:rsid w:val="00FF25DA"/>
    <w:rsid w:val="00FF4D74"/>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minneapolismn.gov/www/groups/public/@regservices/documents/webcontent/wcmsp-21665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31</cp:revision>
  <cp:lastPrinted>2020-09-16T20:49:00Z</cp:lastPrinted>
  <dcterms:created xsi:type="dcterms:W3CDTF">2020-12-10T20:43:00Z</dcterms:created>
  <dcterms:modified xsi:type="dcterms:W3CDTF">2020-12-16T19:31:00Z</dcterms:modified>
</cp:coreProperties>
</file>