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490D6" w14:textId="0B3EA49C" w:rsidR="0088797F" w:rsidRPr="00B2636C" w:rsidRDefault="003A790E" w:rsidP="0032034B">
      <w:pPr>
        <w:spacing w:after="0"/>
        <w:jc w:val="center"/>
        <w:rPr>
          <w:rFonts w:ascii="Arial" w:hAnsi="Arial" w:cs="Arial"/>
          <w:sz w:val="28"/>
        </w:rPr>
      </w:pPr>
      <w:r w:rsidRPr="003A790E">
        <w:rPr>
          <w:rFonts w:ascii="Arial" w:hAnsi="Arial" w:cs="Arial"/>
          <w:sz w:val="28"/>
        </w:rPr>
        <w:t>CAMBRIDGE MATTERS</w:t>
      </w:r>
      <w:r w:rsidR="00434BCF">
        <w:rPr>
          <w:rFonts w:ascii="Arial" w:hAnsi="Arial" w:cs="Arial"/>
          <w:sz w:val="28"/>
        </w:rPr>
        <w:t xml:space="preserve"> </w:t>
      </w:r>
      <w:r w:rsidR="0077166B">
        <w:rPr>
          <w:rFonts w:ascii="Arial" w:hAnsi="Arial" w:cs="Arial"/>
          <w:sz w:val="28"/>
        </w:rPr>
        <w:t>- 2021-</w:t>
      </w:r>
      <w:r w:rsidR="002A64C1">
        <w:rPr>
          <w:rFonts w:ascii="Arial" w:hAnsi="Arial" w:cs="Arial"/>
          <w:sz w:val="28"/>
        </w:rPr>
        <w:t>0</w:t>
      </w:r>
      <w:r w:rsidR="00822A07">
        <w:rPr>
          <w:rFonts w:ascii="Arial" w:hAnsi="Arial" w:cs="Arial"/>
          <w:sz w:val="28"/>
        </w:rPr>
        <w:t>6</w:t>
      </w:r>
    </w:p>
    <w:p w14:paraId="0BF18134" w14:textId="39E01089" w:rsidR="003A790E" w:rsidRDefault="00D055BA" w:rsidP="003A790E">
      <w:pPr>
        <w:spacing w:after="0"/>
        <w:jc w:val="center"/>
        <w:rPr>
          <w:rFonts w:ascii="Arial" w:hAnsi="Arial" w:cs="Arial"/>
          <w:sz w:val="28"/>
        </w:rPr>
      </w:pPr>
      <w:r>
        <w:rPr>
          <w:rFonts w:ascii="Arial" w:hAnsi="Arial" w:cs="Arial"/>
          <w:sz w:val="28"/>
        </w:rPr>
        <w:t xml:space="preserve"> Stephen Rideout </w:t>
      </w:r>
    </w:p>
    <w:p w14:paraId="4AF66ACD" w14:textId="4A0D7A3E" w:rsidR="00F57BCC" w:rsidRDefault="00EC240D" w:rsidP="003A790E">
      <w:pPr>
        <w:spacing w:after="0"/>
        <w:jc w:val="center"/>
        <w:rPr>
          <w:rStyle w:val="Hyperlink"/>
          <w:rFonts w:ascii="Arial" w:hAnsi="Arial" w:cs="Arial"/>
          <w:sz w:val="28"/>
        </w:rPr>
      </w:pPr>
      <w:hyperlink r:id="rId7" w:history="1">
        <w:r w:rsidR="00BC1BF8" w:rsidRPr="00FC6444">
          <w:rPr>
            <w:rStyle w:val="Hyperlink"/>
            <w:rFonts w:ascii="Arial" w:hAnsi="Arial" w:cs="Arial"/>
            <w:sz w:val="28"/>
          </w:rPr>
          <w:t>swrideout@aol.com</w:t>
        </w:r>
      </w:hyperlink>
    </w:p>
    <w:p w14:paraId="0D2C004B" w14:textId="7AC17389" w:rsidR="002656D2" w:rsidRDefault="001244A5" w:rsidP="002656D2">
      <w:pPr>
        <w:spacing w:after="0"/>
        <w:jc w:val="cente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June </w:t>
      </w:r>
      <w:r w:rsidR="009118B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00822A0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B2AE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sidR="000A5D9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14:paraId="6C8F2478" w14:textId="77777777" w:rsidR="00973026" w:rsidRDefault="00973026" w:rsidP="002656D2">
      <w:pPr>
        <w:spacing w:after="0"/>
        <w:jc w:val="cente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E676D9" w14:textId="33AC82F3" w:rsidR="0064405A" w:rsidRPr="003D28B0" w:rsidRDefault="001F30AB" w:rsidP="001244A5">
      <w:pPr>
        <w:spacing w:after="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the formation of Dorchester Citizens for Better Government</w:t>
      </w:r>
      <w:r w:rsidR="008F60C0"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many in Dorchester County may wonder what</w:t>
      </w:r>
      <w:r w:rsidR="00263664"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w:t>
      </w:r>
      <w:r w:rsidR="008F60C0"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D0A9E"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w:t>
      </w:r>
      <w:r w:rsidR="00296E43"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what is</w:t>
      </w:r>
      <w:r w:rsidR="008F60C0"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657F3"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sidR="008F60C0"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County Charter</w:t>
      </w:r>
      <w:r w:rsidR="00296E43"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F60C0"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what are the problems that the group is trying to solve</w:t>
      </w:r>
      <w:r w:rsidR="002E52C1"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E0EBB"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C44B900" w14:textId="4379F729" w:rsidR="00296E43" w:rsidRPr="003D28B0" w:rsidRDefault="00296E43" w:rsidP="001244A5">
      <w:pPr>
        <w:spacing w:after="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0BC8A5" w14:textId="539E92DD" w:rsidR="00296E43" w:rsidRPr="003D28B0" w:rsidRDefault="00296E43" w:rsidP="001244A5">
      <w:pPr>
        <w:spacing w:after="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mentioned in a press release earlier this month, the Dorchester Citizens for Better Government is </w:t>
      </w:r>
      <w:r w:rsidR="002A6F87"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group seeking to change the current Dorchester County Charter to help make the </w:t>
      </w:r>
      <w:r w:rsidR="00BB6225"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day-to-day</w:t>
      </w:r>
      <w:r w:rsidR="002A6F87"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work of the county staff be more effective, efficient, and responsive to the citizens of Dorchester County. In order to do that, portions of the current charter need to be </w:t>
      </w:r>
      <w:r w:rsidR="00717F72"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modified.</w:t>
      </w:r>
    </w:p>
    <w:p w14:paraId="57EB8C90" w14:textId="77777777" w:rsidR="0064405A" w:rsidRPr="003D28B0" w:rsidRDefault="0064405A" w:rsidP="001244A5">
      <w:pPr>
        <w:spacing w:after="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67FF74" w14:textId="7C1A3ADD" w:rsidR="002656D2" w:rsidRPr="003D28B0" w:rsidRDefault="00717F72" w:rsidP="009D7EF4">
      <w:pPr>
        <w:spacing w:after="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 what is a county charter?</w:t>
      </w:r>
      <w:r w:rsidR="0064405A"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671D6"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Ballotpedia</w:t>
      </w:r>
      <w:r w:rsidR="0064405A"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D63D4"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says it this way.</w:t>
      </w:r>
      <w:r w:rsidR="0064405A"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D6976" w:rsidRPr="003D28B0">
        <w:rPr>
          <w:rFonts w:ascii="Arial" w:hAnsi="Arial" w:cs="Arial"/>
          <w:sz w:val="28"/>
          <w:szCs w:val="28"/>
          <w:shd w:val="clear" w:color="auto" w:fill="FFFFFF"/>
        </w:rPr>
        <w:t>A </w:t>
      </w:r>
      <w:r w:rsidR="006D6976" w:rsidRPr="003D28B0">
        <w:rPr>
          <w:rFonts w:ascii="Arial" w:hAnsi="Arial" w:cs="Arial"/>
          <w:b/>
          <w:bCs/>
          <w:sz w:val="28"/>
          <w:szCs w:val="28"/>
          <w:shd w:val="clear" w:color="auto" w:fill="FFFFFF"/>
        </w:rPr>
        <w:t>chartered</w:t>
      </w:r>
      <w:r w:rsidR="006D6976" w:rsidRPr="003D28B0">
        <w:rPr>
          <w:rFonts w:ascii="Arial" w:hAnsi="Arial" w:cs="Arial"/>
          <w:sz w:val="28"/>
          <w:szCs w:val="28"/>
          <w:shd w:val="clear" w:color="auto" w:fill="FFFFFF"/>
        </w:rPr>
        <w:t xml:space="preserve"> … county </w:t>
      </w:r>
      <w:r w:rsidR="00990651" w:rsidRPr="003D28B0">
        <w:rPr>
          <w:rFonts w:ascii="Arial" w:hAnsi="Arial" w:cs="Arial"/>
          <w:sz w:val="28"/>
          <w:szCs w:val="28"/>
          <w:shd w:val="clear" w:color="auto" w:fill="FFFFFF"/>
        </w:rPr>
        <w:t>…</w:t>
      </w:r>
      <w:r w:rsidR="006D6976" w:rsidRPr="003D28B0">
        <w:rPr>
          <w:rFonts w:ascii="Arial" w:hAnsi="Arial" w:cs="Arial"/>
          <w:sz w:val="28"/>
          <w:szCs w:val="28"/>
          <w:shd w:val="clear" w:color="auto" w:fill="FFFFFF"/>
        </w:rPr>
        <w:t xml:space="preserve"> is one that possesses a unique set of laws that forms the legal foundation of its local system of government. The actual legal document that articulates these laws is called a charter. Charters stand in relationship to a county</w:t>
      </w:r>
      <w:r w:rsidR="00990651" w:rsidRPr="003D28B0">
        <w:rPr>
          <w:rFonts w:ascii="Arial" w:hAnsi="Arial" w:cs="Arial"/>
          <w:sz w:val="28"/>
          <w:szCs w:val="28"/>
          <w:shd w:val="clear" w:color="auto" w:fill="FFFFFF"/>
        </w:rPr>
        <w:t>…</w:t>
      </w:r>
      <w:r w:rsidR="006D6976" w:rsidRPr="003D28B0">
        <w:rPr>
          <w:rFonts w:ascii="Arial" w:hAnsi="Arial" w:cs="Arial"/>
          <w:sz w:val="28"/>
          <w:szCs w:val="28"/>
          <w:shd w:val="clear" w:color="auto" w:fill="FFFFFF"/>
        </w:rPr>
        <w:t xml:space="preserve"> the same way that a state constitution does to a state or a federal constitution does to a nation. They define the powers and functions of elected officials as well as the organization and procedures of local government</w:t>
      </w:r>
      <w:r w:rsidR="008671D6" w:rsidRPr="003D28B0">
        <w:rPr>
          <w:rFonts w:ascii="Arial" w:hAnsi="Arial" w:cs="Arial"/>
          <w:sz w:val="28"/>
          <w:szCs w:val="28"/>
          <w:shd w:val="clear" w:color="auto" w:fill="FFFFFF"/>
        </w:rPr>
        <w:t>”.</w:t>
      </w:r>
      <w:r w:rsidR="00B20676" w:rsidRPr="003D28B0">
        <w:rPr>
          <w:rFonts w:ascii="Arial" w:hAnsi="Arial" w:cs="Arial"/>
          <w:sz w:val="28"/>
          <w:szCs w:val="28"/>
          <w:shd w:val="clear" w:color="auto" w:fill="FFFFFF"/>
        </w:rPr>
        <w:t xml:space="preserve"> </w:t>
      </w:r>
    </w:p>
    <w:p w14:paraId="33803817" w14:textId="1BB0D0E0" w:rsidR="002A64C1" w:rsidRPr="003D28B0" w:rsidRDefault="002A64C1" w:rsidP="009D7EF4">
      <w:pPr>
        <w:spacing w:after="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A4BA3B" w14:textId="2E453110" w:rsidR="004D68DC" w:rsidRPr="003D28B0" w:rsidRDefault="00BD63D4" w:rsidP="009D7EF4">
      <w:pPr>
        <w:spacing w:after="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 what is it that the Dorchester Citizens for Better Government is trying to solve</w:t>
      </w:r>
      <w:r w:rsidR="003C7989"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D68DC"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3C7989"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simple </w:t>
      </w:r>
      <w:r w:rsidR="00831A1E"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but incomplete </w:t>
      </w:r>
      <w:r w:rsidR="003C7989"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answer is that </w:t>
      </w:r>
      <w:r w:rsidR="00A07CB6"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majority of </w:t>
      </w:r>
      <w:r w:rsidR="003C7989"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current </w:t>
      </w:r>
      <w:r w:rsidR="00A07CB6"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County elected </w:t>
      </w:r>
      <w:r w:rsidR="003C7989"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leadership is not following the County Charter</w:t>
      </w:r>
      <w:r w:rsidR="00AC5432"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it was intended</w:t>
      </w:r>
      <w:r w:rsidR="004D68DC"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but it is more complicated than that.</w:t>
      </w:r>
    </w:p>
    <w:p w14:paraId="716B8E31" w14:textId="77777777" w:rsidR="004D68DC" w:rsidRPr="003D28B0" w:rsidRDefault="004D68DC" w:rsidP="009D7EF4">
      <w:pPr>
        <w:spacing w:after="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570B21" w14:textId="33650DA3" w:rsidR="00DC0D13" w:rsidRPr="003D28B0" w:rsidRDefault="00241391" w:rsidP="009D7EF4">
      <w:pPr>
        <w:spacing w:after="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Dorchester County is controlled by its Charter</w:t>
      </w:r>
      <w:r w:rsidR="00F657F3"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F084E"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Under the Charter, the County Council is both the executive and legislative branch of government.</w:t>
      </w:r>
      <w:r w:rsidR="001C4F11"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C4F11"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As such</w:t>
      </w:r>
      <w:r w:rsidR="00542105"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C4F11"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County Council that is led by its President is required to do certain things</w:t>
      </w:r>
      <w:r w:rsidR="00742B3A"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some of which they are not doing and some of which</w:t>
      </w:r>
      <w:r w:rsidR="00B95DBE"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should be done by the County Manager but </w:t>
      </w:r>
      <w:r w:rsidR="00797B1F"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w:t>
      </w:r>
      <w:r w:rsidR="00B95DBE"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instead</w:t>
      </w:r>
      <w:r w:rsidR="005642DE"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being done by</w:t>
      </w:r>
      <w:r w:rsidR="00742B3A"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44F4B">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majority of </w:t>
      </w:r>
      <w:r w:rsidR="00742B3A"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its </w:t>
      </w:r>
      <w:r w:rsidR="005642DE"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elected </w:t>
      </w:r>
      <w:r w:rsidR="00742B3A"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leadership</w:t>
      </w:r>
      <w:r w:rsidR="005642DE"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060D48E" w14:textId="77777777" w:rsidR="00DC0D13" w:rsidRPr="003D28B0" w:rsidRDefault="00DC0D13" w:rsidP="009D7EF4">
      <w:pPr>
        <w:spacing w:after="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49E4E2" w14:textId="0279E777" w:rsidR="00241391" w:rsidRPr="003D28B0" w:rsidRDefault="005642DE" w:rsidP="009D7EF4">
      <w:pPr>
        <w:spacing w:after="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 example </w:t>
      </w:r>
      <w:r w:rsidR="00DC0D13"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this problem is</w:t>
      </w:r>
      <w:r w:rsidR="004579C4"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a majority of the elected leadership </w:t>
      </w:r>
      <w:r w:rsidR="001447F2"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has taken away </w:t>
      </w:r>
      <w:r w:rsidR="004579C4"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402A99"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day-to-day</w:t>
      </w:r>
      <w:r w:rsidR="00680FE0"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208B0"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decisions </w:t>
      </w:r>
      <w:r w:rsidR="00220AD7"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w:t>
      </w:r>
      <w:r w:rsidR="00680FE0"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 </w:t>
      </w:r>
      <w:r w:rsidR="000C6603"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run </w:t>
      </w:r>
      <w:r w:rsidR="00680FE0"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county </w:t>
      </w:r>
      <w:r w:rsidR="001447F2"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from the County Manager </w:t>
      </w:r>
      <w:r w:rsidR="00D55CEE"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is making those decisions</w:t>
      </w:r>
      <w:r w:rsidR="009E4E2E"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20AD7"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their own without </w:t>
      </w:r>
      <w:r w:rsidR="0036768B"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20AD7"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bringing</w:t>
      </w:r>
      <w:r w:rsidR="0036768B"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some of </w:t>
      </w:r>
      <w:r w:rsidR="00220AD7"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r w:rsidR="008F4750"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issues</w:t>
      </w:r>
      <w:r w:rsidR="00220AD7"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before County Council for discussion and vote</w:t>
      </w:r>
      <w:r w:rsidR="009E4E2E"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required under the Charter</w:t>
      </w:r>
      <w:r w:rsidR="001C4F11"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42105"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55CEE"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While there are too many </w:t>
      </w:r>
      <w:r w:rsidR="00A31E55"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issues </w:t>
      </w:r>
      <w:r w:rsidR="00D55CEE"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go through in detail</w:t>
      </w:r>
      <w:r w:rsidR="00A31E55"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here</w:t>
      </w:r>
      <w:r w:rsidR="00D55CEE"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w:t>
      </w:r>
      <w:r w:rsidR="00542105"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et’s look a</w:t>
      </w:r>
      <w:r w:rsidR="009E4E2E"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 </w:t>
      </w:r>
      <w:r w:rsidR="004822AF"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few </w:t>
      </w:r>
      <w:r w:rsidR="00542105"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them.</w:t>
      </w:r>
    </w:p>
    <w:p w14:paraId="5FC68CD0" w14:textId="5F14FE9F" w:rsidR="00542105" w:rsidRPr="003D28B0" w:rsidRDefault="00542105" w:rsidP="009D7EF4">
      <w:pPr>
        <w:spacing w:after="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6A4FE1" w14:textId="40F55135" w:rsidR="009118BC" w:rsidRPr="009118BC" w:rsidRDefault="0042388F" w:rsidP="00064949">
      <w:pPr>
        <w:spacing w:after="0"/>
        <w:rPr>
          <w:rFonts w:ascii="Arial" w:hAnsi="Arial" w:cs="Arial"/>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Charter </w:t>
      </w:r>
      <w:r w:rsidR="003D04CC"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w:t>
      </w:r>
      <w:r w:rsidR="003B19DD"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409</w:t>
      </w:r>
      <w:r w:rsidR="003D04CC"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reads in part as follows:</w:t>
      </w:r>
      <w:r w:rsidR="003B19DD"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F680F"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B19DD"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Review of Administrative Structure. </w:t>
      </w:r>
      <w:r w:rsidR="00915BAF"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w:t>
      </w:r>
      <w:r w:rsidR="003B19DD"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least every four years </w:t>
      </w:r>
      <w:r w:rsidR="00915BAF"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B19DD"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Council shall have made an evaluation of the organization, functions, powers, and duties of each department, agency, and office in the executive branch of the Government. The evaluation shall address the efficiency</w:t>
      </w:r>
      <w:r w:rsidR="00E60CCD"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B19DD"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effectiveness of programs, services, and administration.</w:t>
      </w:r>
      <w:r w:rsidR="00FF680F"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6990CD2" w14:textId="088D9EC6" w:rsidR="00E60CCD" w:rsidRPr="003D28B0" w:rsidRDefault="00E60CCD" w:rsidP="00E60CCD">
      <w:pPr>
        <w:pStyle w:val="ListParagraph"/>
        <w:spacing w:after="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10B42C" w14:textId="44CF00AC" w:rsidR="00E60CCD" w:rsidRPr="003D28B0" w:rsidRDefault="00E60CCD" w:rsidP="004822AF">
      <w:pPr>
        <w:spacing w:after="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Has the community ever seen one of these evaluations? Have any of them ever been done? </w:t>
      </w:r>
      <w:r w:rsidR="00C52036">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w:t>
      </w:r>
      <w:r w:rsidR="00BB6225"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very</w:t>
      </w:r>
      <w:r w:rsidR="00564438"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84CB9"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4-year</w:t>
      </w:r>
      <w:r w:rsidR="00564438"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evaluation was to have started in 2006 at the latest. That means that at least 4 of them should have been done</w:t>
      </w:r>
      <w:r w:rsidR="00064949" w:rsidRPr="003D28B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now. If you have one, please send me a copy.</w:t>
      </w:r>
    </w:p>
    <w:p w14:paraId="0EB113C8" w14:textId="3A5089FE" w:rsidR="0042388F" w:rsidRPr="003D28B0" w:rsidRDefault="0042388F" w:rsidP="00E60CCD">
      <w:pPr>
        <w:pStyle w:val="ListParagraph"/>
        <w:spacing w:after="0"/>
        <w:rPr>
          <w:rStyle w:val="Hyperlink"/>
          <w:rFonts w:ascii="Arial" w:hAnsi="Arial" w:cs="Arial"/>
          <w:color w:val="auto"/>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45201C" w14:textId="77777777" w:rsidR="006B3A9D" w:rsidRPr="003D28B0" w:rsidRDefault="0042388F" w:rsidP="006B3A9D">
      <w:pPr>
        <w:spacing w:after="0"/>
        <w:rPr>
          <w:rFonts w:ascii="Arial" w:hAnsi="Arial" w:cs="Arial"/>
          <w:sz w:val="28"/>
          <w:szCs w:val="28"/>
        </w:rPr>
      </w:pPr>
      <w:r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Charter </w:t>
      </w:r>
      <w:r w:rsidR="006B3A9D"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w:t>
      </w:r>
      <w:r w:rsidRPr="003D28B0">
        <w:rPr>
          <w:rFonts w:ascii="Arial" w:hAnsi="Arial" w:cs="Arial"/>
          <w:sz w:val="28"/>
          <w:szCs w:val="28"/>
        </w:rPr>
        <w:t>603</w:t>
      </w:r>
      <w:r w:rsidR="006B3A9D" w:rsidRPr="003D28B0">
        <w:rPr>
          <w:rFonts w:ascii="Arial" w:hAnsi="Arial" w:cs="Arial"/>
          <w:sz w:val="28"/>
          <w:szCs w:val="28"/>
        </w:rPr>
        <w:t xml:space="preserve"> reads in part as follows:</w:t>
      </w:r>
      <w:r w:rsidRPr="003D28B0">
        <w:rPr>
          <w:rFonts w:ascii="Arial" w:hAnsi="Arial" w:cs="Arial"/>
          <w:sz w:val="28"/>
          <w:szCs w:val="28"/>
        </w:rPr>
        <w:t xml:space="preserve"> </w:t>
      </w:r>
    </w:p>
    <w:p w14:paraId="404865AE" w14:textId="77777777" w:rsidR="006B3A9D" w:rsidRPr="003D28B0" w:rsidRDefault="006B3A9D" w:rsidP="006B3A9D">
      <w:pPr>
        <w:spacing w:after="0"/>
        <w:rPr>
          <w:rFonts w:ascii="Arial" w:hAnsi="Arial" w:cs="Arial"/>
          <w:sz w:val="28"/>
          <w:szCs w:val="28"/>
        </w:rPr>
      </w:pPr>
    </w:p>
    <w:p w14:paraId="5EB73053" w14:textId="49EDBBBF" w:rsidR="005A6596" w:rsidRPr="003D28B0" w:rsidRDefault="00473314" w:rsidP="006B3A9D">
      <w:pPr>
        <w:spacing w:after="0"/>
        <w:ind w:firstLine="720"/>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8B0">
        <w:rPr>
          <w:rFonts w:ascii="Arial" w:hAnsi="Arial" w:cs="Arial"/>
          <w:sz w:val="28"/>
          <w:szCs w:val="28"/>
        </w:rPr>
        <w:t>“</w:t>
      </w:r>
      <w:r w:rsidR="0042388F" w:rsidRPr="003D28B0">
        <w:rPr>
          <w:rFonts w:ascii="Arial" w:hAnsi="Arial" w:cs="Arial"/>
          <w:sz w:val="28"/>
          <w:szCs w:val="28"/>
        </w:rPr>
        <w:t xml:space="preserve">Charter Review Commission. </w:t>
      </w:r>
    </w:p>
    <w:p w14:paraId="7B45947B" w14:textId="0E69EF12" w:rsidR="005A6596" w:rsidRPr="003D28B0" w:rsidRDefault="0042388F" w:rsidP="005A6596">
      <w:pPr>
        <w:spacing w:after="0"/>
        <w:ind w:left="720" w:firstLine="720"/>
        <w:rPr>
          <w:rFonts w:ascii="Arial" w:hAnsi="Arial" w:cs="Arial"/>
          <w:sz w:val="28"/>
          <w:szCs w:val="28"/>
        </w:rPr>
      </w:pPr>
      <w:r w:rsidRPr="003D28B0">
        <w:rPr>
          <w:rFonts w:ascii="Arial" w:hAnsi="Arial" w:cs="Arial"/>
          <w:sz w:val="28"/>
          <w:szCs w:val="28"/>
        </w:rPr>
        <w:t xml:space="preserve">(a) A Charter Review Commission shall be appointed by the Council no later than three months following the Council's installation after the general election of 2010 and every 10 years thereafter, </w:t>
      </w:r>
      <w:r w:rsidR="001929C6" w:rsidRPr="003D28B0">
        <w:rPr>
          <w:rFonts w:ascii="Arial" w:hAnsi="Arial" w:cs="Arial"/>
          <w:sz w:val="28"/>
          <w:szCs w:val="28"/>
        </w:rPr>
        <w:t>…</w:t>
      </w:r>
      <w:r w:rsidRPr="003D28B0">
        <w:rPr>
          <w:rFonts w:ascii="Arial" w:hAnsi="Arial" w:cs="Arial"/>
          <w:sz w:val="28"/>
          <w:szCs w:val="28"/>
        </w:rPr>
        <w:t xml:space="preserve">. The Commission may also be appointed at such other times as the Council, in its discretion, may determine. </w:t>
      </w:r>
      <w:r w:rsidR="001929C6" w:rsidRPr="003D28B0">
        <w:rPr>
          <w:rFonts w:ascii="Arial" w:hAnsi="Arial" w:cs="Arial"/>
          <w:sz w:val="28"/>
          <w:szCs w:val="28"/>
        </w:rPr>
        <w:t>…</w:t>
      </w:r>
      <w:r w:rsidRPr="003D28B0">
        <w:rPr>
          <w:rFonts w:ascii="Arial" w:hAnsi="Arial" w:cs="Arial"/>
          <w:sz w:val="28"/>
          <w:szCs w:val="28"/>
        </w:rPr>
        <w:t xml:space="preserve"> </w:t>
      </w:r>
    </w:p>
    <w:p w14:paraId="34FB12F8" w14:textId="243D400B" w:rsidR="005A6596" w:rsidRPr="003D28B0" w:rsidRDefault="0042388F" w:rsidP="005A6596">
      <w:pPr>
        <w:spacing w:after="0"/>
        <w:ind w:left="720" w:firstLine="720"/>
        <w:rPr>
          <w:rFonts w:ascii="Arial" w:hAnsi="Arial" w:cs="Arial"/>
          <w:sz w:val="28"/>
          <w:szCs w:val="28"/>
        </w:rPr>
      </w:pPr>
      <w:r w:rsidRPr="003D28B0">
        <w:rPr>
          <w:rFonts w:ascii="Arial" w:hAnsi="Arial" w:cs="Arial"/>
          <w:sz w:val="28"/>
          <w:szCs w:val="28"/>
        </w:rPr>
        <w:lastRenderedPageBreak/>
        <w:t xml:space="preserve">(b) The Commission shall review the provisions of this Charter and make recommendations as to the necessity for deleting, adding, or amending its contents. </w:t>
      </w:r>
      <w:r w:rsidR="0005404C" w:rsidRPr="003D28B0">
        <w:rPr>
          <w:rFonts w:ascii="Arial" w:hAnsi="Arial" w:cs="Arial"/>
          <w:sz w:val="28"/>
          <w:szCs w:val="28"/>
        </w:rPr>
        <w:t>….</w:t>
      </w:r>
    </w:p>
    <w:p w14:paraId="3ECAA0CD" w14:textId="4AD9CE8B" w:rsidR="0042388F" w:rsidRPr="003D28B0" w:rsidRDefault="0042388F" w:rsidP="005A6596">
      <w:pPr>
        <w:spacing w:after="0"/>
        <w:ind w:left="720" w:firstLine="720"/>
        <w:rPr>
          <w:rFonts w:ascii="Arial" w:hAnsi="Arial" w:cs="Arial"/>
          <w:sz w:val="28"/>
          <w:szCs w:val="28"/>
        </w:rPr>
      </w:pPr>
      <w:r w:rsidRPr="003D28B0">
        <w:rPr>
          <w:rFonts w:ascii="Arial" w:hAnsi="Arial" w:cs="Arial"/>
          <w:sz w:val="28"/>
          <w:szCs w:val="28"/>
        </w:rPr>
        <w:t>(c) The Commission shall make its report to the Council at a public hearing not later than May 1 of the year following its creation.</w:t>
      </w:r>
      <w:r w:rsidR="00473314" w:rsidRPr="003D28B0">
        <w:rPr>
          <w:rFonts w:ascii="Arial" w:hAnsi="Arial" w:cs="Arial"/>
          <w:sz w:val="28"/>
          <w:szCs w:val="28"/>
        </w:rPr>
        <w:t>”</w:t>
      </w:r>
    </w:p>
    <w:p w14:paraId="70ECED58" w14:textId="0AAC55DF" w:rsidR="00A06957" w:rsidRPr="003D28B0" w:rsidRDefault="00A06957" w:rsidP="00A06957">
      <w:pPr>
        <w:spacing w:after="0"/>
        <w:rPr>
          <w:rFonts w:ascii="Arial" w:hAnsi="Arial" w:cs="Arial"/>
          <w:sz w:val="28"/>
          <w:szCs w:val="28"/>
        </w:rPr>
      </w:pPr>
    </w:p>
    <w:p w14:paraId="106709C2" w14:textId="1F0E113F" w:rsidR="00A06957" w:rsidRPr="003D28B0" w:rsidRDefault="00A06957" w:rsidP="00A06957">
      <w:pPr>
        <w:spacing w:after="0"/>
        <w:rPr>
          <w:rFonts w:ascii="Arial" w:hAnsi="Arial" w:cs="Arial"/>
          <w:sz w:val="28"/>
          <w:szCs w:val="28"/>
        </w:rPr>
      </w:pPr>
      <w:r w:rsidRPr="003D28B0">
        <w:rPr>
          <w:rFonts w:ascii="Arial" w:hAnsi="Arial" w:cs="Arial"/>
          <w:sz w:val="28"/>
          <w:szCs w:val="28"/>
        </w:rPr>
        <w:t>2020 has come and gone</w:t>
      </w:r>
      <w:r w:rsidR="00942BA0" w:rsidRPr="003D28B0">
        <w:rPr>
          <w:rFonts w:ascii="Arial" w:hAnsi="Arial" w:cs="Arial"/>
          <w:sz w:val="28"/>
          <w:szCs w:val="28"/>
        </w:rPr>
        <w:t>,</w:t>
      </w:r>
      <w:r w:rsidRPr="003D28B0">
        <w:rPr>
          <w:rFonts w:ascii="Arial" w:hAnsi="Arial" w:cs="Arial"/>
          <w:sz w:val="28"/>
          <w:szCs w:val="28"/>
        </w:rPr>
        <w:t xml:space="preserve"> and no Charter Commission was appointed. It was only </w:t>
      </w:r>
      <w:r w:rsidR="004D4757" w:rsidRPr="003D28B0">
        <w:rPr>
          <w:rFonts w:ascii="Arial" w:hAnsi="Arial" w:cs="Arial"/>
          <w:sz w:val="28"/>
          <w:szCs w:val="28"/>
        </w:rPr>
        <w:t xml:space="preserve">mentioned </w:t>
      </w:r>
      <w:r w:rsidRPr="003D28B0">
        <w:rPr>
          <w:rFonts w:ascii="Arial" w:hAnsi="Arial" w:cs="Arial"/>
          <w:sz w:val="28"/>
          <w:szCs w:val="28"/>
        </w:rPr>
        <w:t xml:space="preserve">at </w:t>
      </w:r>
      <w:r w:rsidR="004D4757" w:rsidRPr="003D28B0">
        <w:rPr>
          <w:rFonts w:ascii="Arial" w:hAnsi="Arial" w:cs="Arial"/>
          <w:sz w:val="28"/>
          <w:szCs w:val="28"/>
        </w:rPr>
        <w:t>the mo</w:t>
      </w:r>
      <w:r w:rsidRPr="003D28B0">
        <w:rPr>
          <w:rFonts w:ascii="Arial" w:hAnsi="Arial" w:cs="Arial"/>
          <w:sz w:val="28"/>
          <w:szCs w:val="28"/>
        </w:rPr>
        <w:t xml:space="preserve">st recent County Council Meeting. The </w:t>
      </w:r>
      <w:r w:rsidR="0061700C" w:rsidRPr="003D28B0">
        <w:rPr>
          <w:rFonts w:ascii="Arial" w:hAnsi="Arial" w:cs="Arial"/>
          <w:sz w:val="28"/>
          <w:szCs w:val="28"/>
        </w:rPr>
        <w:t>word in Section 60</w:t>
      </w:r>
      <w:r w:rsidR="004729D5" w:rsidRPr="003D28B0">
        <w:rPr>
          <w:rFonts w:ascii="Arial" w:hAnsi="Arial" w:cs="Arial"/>
          <w:sz w:val="28"/>
          <w:szCs w:val="28"/>
        </w:rPr>
        <w:t>3</w:t>
      </w:r>
      <w:r w:rsidR="0061700C" w:rsidRPr="003D28B0">
        <w:rPr>
          <w:rFonts w:ascii="Arial" w:hAnsi="Arial" w:cs="Arial"/>
          <w:sz w:val="28"/>
          <w:szCs w:val="28"/>
        </w:rPr>
        <w:t xml:space="preserve"> that is repeated often is “shall”. </w:t>
      </w:r>
      <w:r w:rsidR="009E7151" w:rsidRPr="003D28B0">
        <w:rPr>
          <w:rFonts w:ascii="Arial" w:hAnsi="Arial" w:cs="Arial"/>
          <w:sz w:val="28"/>
          <w:szCs w:val="28"/>
        </w:rPr>
        <w:t>“</w:t>
      </w:r>
      <w:r w:rsidR="00853081" w:rsidRPr="003D28B0">
        <w:rPr>
          <w:rFonts w:ascii="Arial" w:hAnsi="Arial" w:cs="Arial"/>
          <w:sz w:val="28"/>
          <w:szCs w:val="28"/>
        </w:rPr>
        <w:t>Shall</w:t>
      </w:r>
      <w:r w:rsidR="009E7151" w:rsidRPr="003D28B0">
        <w:rPr>
          <w:rFonts w:ascii="Arial" w:hAnsi="Arial" w:cs="Arial"/>
          <w:sz w:val="28"/>
          <w:szCs w:val="28"/>
        </w:rPr>
        <w:t>”</w:t>
      </w:r>
      <w:r w:rsidR="0061700C" w:rsidRPr="003D28B0">
        <w:rPr>
          <w:rFonts w:ascii="Arial" w:hAnsi="Arial" w:cs="Arial"/>
          <w:sz w:val="28"/>
          <w:szCs w:val="28"/>
        </w:rPr>
        <w:t xml:space="preserve"> means it must be done </w:t>
      </w:r>
      <w:r w:rsidR="009E7151" w:rsidRPr="003D28B0">
        <w:rPr>
          <w:rFonts w:ascii="Arial" w:hAnsi="Arial" w:cs="Arial"/>
          <w:sz w:val="28"/>
          <w:szCs w:val="28"/>
        </w:rPr>
        <w:t xml:space="preserve">and </w:t>
      </w:r>
      <w:r w:rsidR="0061700C" w:rsidRPr="003D28B0">
        <w:rPr>
          <w:rFonts w:ascii="Arial" w:hAnsi="Arial" w:cs="Arial"/>
          <w:sz w:val="28"/>
          <w:szCs w:val="28"/>
        </w:rPr>
        <w:t xml:space="preserve">not </w:t>
      </w:r>
      <w:r w:rsidR="009E7151" w:rsidRPr="003D28B0">
        <w:rPr>
          <w:rFonts w:ascii="Arial" w:hAnsi="Arial" w:cs="Arial"/>
          <w:sz w:val="28"/>
          <w:szCs w:val="28"/>
        </w:rPr>
        <w:t xml:space="preserve">that it is </w:t>
      </w:r>
      <w:r w:rsidR="0061700C" w:rsidRPr="003D28B0">
        <w:rPr>
          <w:rFonts w:ascii="Arial" w:hAnsi="Arial" w:cs="Arial"/>
          <w:sz w:val="28"/>
          <w:szCs w:val="28"/>
        </w:rPr>
        <w:t>done at the pleasure of County Council</w:t>
      </w:r>
      <w:r w:rsidR="004729D5" w:rsidRPr="003D28B0">
        <w:rPr>
          <w:rFonts w:ascii="Arial" w:hAnsi="Arial" w:cs="Arial"/>
          <w:sz w:val="28"/>
          <w:szCs w:val="28"/>
        </w:rPr>
        <w:t xml:space="preserve"> or its President</w:t>
      </w:r>
      <w:r w:rsidR="0061700C" w:rsidRPr="003D28B0">
        <w:rPr>
          <w:rFonts w:ascii="Arial" w:hAnsi="Arial" w:cs="Arial"/>
          <w:sz w:val="28"/>
          <w:szCs w:val="28"/>
        </w:rPr>
        <w:t>.</w:t>
      </w:r>
      <w:r w:rsidR="002F20B8" w:rsidRPr="003D28B0">
        <w:rPr>
          <w:rFonts w:ascii="Arial" w:hAnsi="Arial" w:cs="Arial"/>
          <w:sz w:val="28"/>
          <w:szCs w:val="28"/>
        </w:rPr>
        <w:t xml:space="preserve"> </w:t>
      </w:r>
      <w:r w:rsidR="00064949" w:rsidRPr="003D28B0">
        <w:rPr>
          <w:rFonts w:ascii="Arial" w:hAnsi="Arial" w:cs="Arial"/>
          <w:sz w:val="28"/>
          <w:szCs w:val="28"/>
        </w:rPr>
        <w:t xml:space="preserve">The County </w:t>
      </w:r>
      <w:r w:rsidR="002F20B8" w:rsidRPr="003D28B0">
        <w:rPr>
          <w:rFonts w:ascii="Arial" w:hAnsi="Arial" w:cs="Arial"/>
          <w:sz w:val="28"/>
          <w:szCs w:val="28"/>
        </w:rPr>
        <w:t xml:space="preserve">Council can do it at “other” </w:t>
      </w:r>
      <w:r w:rsidR="00525620" w:rsidRPr="003D28B0">
        <w:rPr>
          <w:rFonts w:ascii="Arial" w:hAnsi="Arial" w:cs="Arial"/>
          <w:sz w:val="28"/>
          <w:szCs w:val="28"/>
        </w:rPr>
        <w:t>times,</w:t>
      </w:r>
      <w:r w:rsidR="002F20B8" w:rsidRPr="003D28B0">
        <w:rPr>
          <w:rFonts w:ascii="Arial" w:hAnsi="Arial" w:cs="Arial"/>
          <w:sz w:val="28"/>
          <w:szCs w:val="28"/>
        </w:rPr>
        <w:t xml:space="preserve"> but those </w:t>
      </w:r>
      <w:r w:rsidR="00174FA8" w:rsidRPr="003D28B0">
        <w:rPr>
          <w:rFonts w:ascii="Arial" w:hAnsi="Arial" w:cs="Arial"/>
          <w:sz w:val="28"/>
          <w:szCs w:val="28"/>
        </w:rPr>
        <w:t xml:space="preserve">other times </w:t>
      </w:r>
      <w:r w:rsidR="002F20B8" w:rsidRPr="003D28B0">
        <w:rPr>
          <w:rFonts w:ascii="Arial" w:hAnsi="Arial" w:cs="Arial"/>
          <w:sz w:val="28"/>
          <w:szCs w:val="28"/>
        </w:rPr>
        <w:t>would be in addition to the requirement of every 10 years.</w:t>
      </w:r>
    </w:p>
    <w:p w14:paraId="4CE33DF2" w14:textId="44CC5943" w:rsidR="0021742B" w:rsidRPr="003D28B0" w:rsidRDefault="0021742B" w:rsidP="00A06957">
      <w:pPr>
        <w:spacing w:after="0"/>
        <w:rPr>
          <w:rFonts w:ascii="Arial" w:hAnsi="Arial" w:cs="Arial"/>
          <w:sz w:val="28"/>
          <w:szCs w:val="28"/>
        </w:rPr>
      </w:pPr>
    </w:p>
    <w:p w14:paraId="6E892BD7" w14:textId="043F9A25" w:rsidR="0021742B" w:rsidRPr="003D28B0" w:rsidRDefault="0021742B" w:rsidP="00A06957">
      <w:pPr>
        <w:spacing w:after="0"/>
        <w:rPr>
          <w:rFonts w:ascii="Arial" w:hAnsi="Arial" w:cs="Arial"/>
          <w:sz w:val="28"/>
          <w:szCs w:val="28"/>
        </w:rPr>
      </w:pPr>
      <w:r w:rsidRPr="003D28B0">
        <w:rPr>
          <w:rFonts w:ascii="Arial" w:hAnsi="Arial" w:cs="Arial"/>
          <w:sz w:val="28"/>
          <w:szCs w:val="28"/>
        </w:rPr>
        <w:t xml:space="preserve">By starting this process now, </w:t>
      </w:r>
      <w:r w:rsidR="00174FA8" w:rsidRPr="003D28B0">
        <w:rPr>
          <w:rFonts w:ascii="Arial" w:hAnsi="Arial" w:cs="Arial"/>
          <w:sz w:val="28"/>
          <w:szCs w:val="28"/>
        </w:rPr>
        <w:t>if it is</w:t>
      </w:r>
      <w:r w:rsidR="00FA3D5A" w:rsidRPr="003D28B0">
        <w:rPr>
          <w:rFonts w:ascii="Arial" w:hAnsi="Arial" w:cs="Arial"/>
          <w:sz w:val="28"/>
          <w:szCs w:val="28"/>
        </w:rPr>
        <w:t xml:space="preserve"> in fact done</w:t>
      </w:r>
      <w:r w:rsidR="00174FA8" w:rsidRPr="003D28B0">
        <w:rPr>
          <w:rFonts w:ascii="Arial" w:hAnsi="Arial" w:cs="Arial"/>
          <w:sz w:val="28"/>
          <w:szCs w:val="28"/>
        </w:rPr>
        <w:t xml:space="preserve">, </w:t>
      </w:r>
      <w:r w:rsidRPr="003D28B0">
        <w:rPr>
          <w:rFonts w:ascii="Arial" w:hAnsi="Arial" w:cs="Arial"/>
          <w:sz w:val="28"/>
          <w:szCs w:val="28"/>
        </w:rPr>
        <w:t xml:space="preserve">the Commission that should have been appointed </w:t>
      </w:r>
      <w:r w:rsidR="00F46386" w:rsidRPr="003D28B0">
        <w:rPr>
          <w:rFonts w:ascii="Arial" w:hAnsi="Arial" w:cs="Arial"/>
          <w:sz w:val="28"/>
          <w:szCs w:val="28"/>
        </w:rPr>
        <w:t xml:space="preserve">in 2020 </w:t>
      </w:r>
      <w:r w:rsidRPr="003D28B0">
        <w:rPr>
          <w:rFonts w:ascii="Arial" w:hAnsi="Arial" w:cs="Arial"/>
          <w:sz w:val="28"/>
          <w:szCs w:val="28"/>
        </w:rPr>
        <w:t xml:space="preserve">would have to make its report under section c </w:t>
      </w:r>
      <w:r w:rsidR="00A76FC7" w:rsidRPr="003D28B0">
        <w:rPr>
          <w:rFonts w:ascii="Arial" w:hAnsi="Arial" w:cs="Arial"/>
          <w:sz w:val="28"/>
          <w:szCs w:val="28"/>
        </w:rPr>
        <w:t>by May of next year</w:t>
      </w:r>
      <w:r w:rsidR="00F46386" w:rsidRPr="003D28B0">
        <w:rPr>
          <w:rFonts w:ascii="Arial" w:hAnsi="Arial" w:cs="Arial"/>
          <w:sz w:val="28"/>
          <w:szCs w:val="28"/>
        </w:rPr>
        <w:t>. In addition</w:t>
      </w:r>
      <w:r w:rsidR="004D7CF6" w:rsidRPr="003D28B0">
        <w:rPr>
          <w:rFonts w:ascii="Arial" w:hAnsi="Arial" w:cs="Arial"/>
          <w:sz w:val="28"/>
          <w:szCs w:val="28"/>
        </w:rPr>
        <w:t>,</w:t>
      </w:r>
      <w:r w:rsidR="00F46386" w:rsidRPr="003D28B0">
        <w:rPr>
          <w:rFonts w:ascii="Arial" w:hAnsi="Arial" w:cs="Arial"/>
          <w:sz w:val="28"/>
          <w:szCs w:val="28"/>
        </w:rPr>
        <w:t xml:space="preserve"> under the Charter, the County Council does not need to undertake any of </w:t>
      </w:r>
      <w:r w:rsidR="00174FA8" w:rsidRPr="003D28B0">
        <w:rPr>
          <w:rFonts w:ascii="Arial" w:hAnsi="Arial" w:cs="Arial"/>
          <w:sz w:val="28"/>
          <w:szCs w:val="28"/>
        </w:rPr>
        <w:t>the</w:t>
      </w:r>
      <w:r w:rsidR="00F46386" w:rsidRPr="003D28B0">
        <w:rPr>
          <w:rFonts w:ascii="Arial" w:hAnsi="Arial" w:cs="Arial"/>
          <w:sz w:val="28"/>
          <w:szCs w:val="28"/>
        </w:rPr>
        <w:t xml:space="preserve"> recommendations</w:t>
      </w:r>
      <w:r w:rsidR="00174FA8" w:rsidRPr="003D28B0">
        <w:rPr>
          <w:rFonts w:ascii="Arial" w:hAnsi="Arial" w:cs="Arial"/>
          <w:sz w:val="28"/>
          <w:szCs w:val="28"/>
        </w:rPr>
        <w:t xml:space="preserve"> of the Charter Commission</w:t>
      </w:r>
      <w:r w:rsidR="00F46386" w:rsidRPr="003D28B0">
        <w:rPr>
          <w:rFonts w:ascii="Arial" w:hAnsi="Arial" w:cs="Arial"/>
          <w:sz w:val="28"/>
          <w:szCs w:val="28"/>
        </w:rPr>
        <w:t>. Given the consistent 3-2 votes on many issues of importance to the County</w:t>
      </w:r>
      <w:r w:rsidR="001B04BE" w:rsidRPr="003D28B0">
        <w:rPr>
          <w:rFonts w:ascii="Arial" w:hAnsi="Arial" w:cs="Arial"/>
          <w:sz w:val="28"/>
          <w:szCs w:val="28"/>
        </w:rPr>
        <w:t xml:space="preserve"> and its residents, what do you think the </w:t>
      </w:r>
      <w:r w:rsidR="00D358E4" w:rsidRPr="003D28B0">
        <w:rPr>
          <w:rFonts w:ascii="Arial" w:hAnsi="Arial" w:cs="Arial"/>
          <w:sz w:val="28"/>
          <w:szCs w:val="28"/>
        </w:rPr>
        <w:t>chances are</w:t>
      </w:r>
      <w:r w:rsidR="001B04BE" w:rsidRPr="003D28B0">
        <w:rPr>
          <w:rFonts w:ascii="Arial" w:hAnsi="Arial" w:cs="Arial"/>
          <w:sz w:val="28"/>
          <w:szCs w:val="28"/>
        </w:rPr>
        <w:t xml:space="preserve"> that a majority of the County Council would vote in favor of changing the current Charter?</w:t>
      </w:r>
    </w:p>
    <w:p w14:paraId="06059927" w14:textId="20619684" w:rsidR="005D7179" w:rsidRPr="003D28B0" w:rsidRDefault="005D7179" w:rsidP="00A06957">
      <w:pPr>
        <w:spacing w:after="0"/>
        <w:rPr>
          <w:rFonts w:ascii="Arial" w:hAnsi="Arial" w:cs="Arial"/>
          <w:sz w:val="28"/>
          <w:szCs w:val="28"/>
        </w:rPr>
      </w:pPr>
    </w:p>
    <w:p w14:paraId="194CE4EB" w14:textId="77777777" w:rsidR="00CB7F6A" w:rsidRPr="003D28B0" w:rsidRDefault="006C7F53" w:rsidP="00A06957">
      <w:pPr>
        <w:spacing w:after="0"/>
        <w:rPr>
          <w:rFonts w:ascii="Arial" w:hAnsi="Arial" w:cs="Arial"/>
          <w:sz w:val="28"/>
          <w:szCs w:val="28"/>
        </w:rPr>
      </w:pPr>
      <w:r w:rsidRPr="003D28B0">
        <w:rPr>
          <w:rFonts w:ascii="Arial" w:hAnsi="Arial" w:cs="Arial"/>
          <w:sz w:val="28"/>
          <w:szCs w:val="28"/>
        </w:rPr>
        <w:t xml:space="preserve">The next sections of the Charter </w:t>
      </w:r>
      <w:r w:rsidR="00FE6AFA" w:rsidRPr="003D28B0">
        <w:rPr>
          <w:rFonts w:ascii="Arial" w:hAnsi="Arial" w:cs="Arial"/>
          <w:sz w:val="28"/>
          <w:szCs w:val="28"/>
        </w:rPr>
        <w:t xml:space="preserve">define </w:t>
      </w:r>
      <w:r w:rsidRPr="003D28B0">
        <w:rPr>
          <w:rFonts w:ascii="Arial" w:hAnsi="Arial" w:cs="Arial"/>
          <w:sz w:val="28"/>
          <w:szCs w:val="28"/>
        </w:rPr>
        <w:t xml:space="preserve">the </w:t>
      </w:r>
      <w:r w:rsidR="00FE6AFA" w:rsidRPr="003D28B0">
        <w:rPr>
          <w:rFonts w:ascii="Arial" w:hAnsi="Arial" w:cs="Arial"/>
          <w:sz w:val="28"/>
          <w:szCs w:val="28"/>
        </w:rPr>
        <w:t>General Executive Powers, Non-legislative sessions of Council, and</w:t>
      </w:r>
      <w:r w:rsidR="00CB7F6A" w:rsidRPr="003D28B0">
        <w:rPr>
          <w:rFonts w:ascii="Arial" w:hAnsi="Arial" w:cs="Arial"/>
          <w:sz w:val="28"/>
          <w:szCs w:val="28"/>
        </w:rPr>
        <w:t xml:space="preserve"> Executive Duties.</w:t>
      </w:r>
    </w:p>
    <w:p w14:paraId="5AD8197F" w14:textId="4217776A" w:rsidR="006C7F53" w:rsidRPr="003D28B0" w:rsidRDefault="00FE6AFA" w:rsidP="00A06957">
      <w:pPr>
        <w:spacing w:after="0"/>
        <w:rPr>
          <w:rFonts w:ascii="Arial" w:hAnsi="Arial" w:cs="Arial"/>
          <w:sz w:val="28"/>
          <w:szCs w:val="28"/>
        </w:rPr>
      </w:pPr>
      <w:r w:rsidRPr="003D28B0">
        <w:rPr>
          <w:rFonts w:ascii="Arial" w:hAnsi="Arial" w:cs="Arial"/>
          <w:sz w:val="28"/>
          <w:szCs w:val="28"/>
        </w:rPr>
        <w:t xml:space="preserve"> </w:t>
      </w:r>
    </w:p>
    <w:p w14:paraId="5080A54F" w14:textId="54F18675" w:rsidR="001B04BE" w:rsidRPr="003D28B0" w:rsidRDefault="00CB7F6A" w:rsidP="001B04BE">
      <w:pPr>
        <w:spacing w:after="0"/>
        <w:rPr>
          <w:rFonts w:ascii="Arial" w:hAnsi="Arial" w:cs="Arial"/>
          <w:sz w:val="28"/>
          <w:szCs w:val="28"/>
        </w:rPr>
      </w:pPr>
      <w:r w:rsidRPr="003D28B0">
        <w:rPr>
          <w:rFonts w:ascii="Arial" w:hAnsi="Arial" w:cs="Arial"/>
          <w:sz w:val="28"/>
          <w:szCs w:val="28"/>
        </w:rPr>
        <w:t>“</w:t>
      </w:r>
      <w:r w:rsidR="001B04BE" w:rsidRPr="003D28B0">
        <w:rPr>
          <w:rFonts w:ascii="Arial" w:hAnsi="Arial" w:cs="Arial"/>
          <w:sz w:val="28"/>
          <w:szCs w:val="28"/>
        </w:rPr>
        <w:t>402. General Executive Powers.</w:t>
      </w:r>
    </w:p>
    <w:p w14:paraId="7252AF53" w14:textId="77777777" w:rsidR="001B04BE" w:rsidRPr="003D28B0" w:rsidRDefault="001B04BE" w:rsidP="001B04BE">
      <w:pPr>
        <w:spacing w:after="0"/>
        <w:rPr>
          <w:rFonts w:ascii="Arial" w:hAnsi="Arial" w:cs="Arial"/>
          <w:sz w:val="28"/>
          <w:szCs w:val="28"/>
        </w:rPr>
      </w:pPr>
      <w:r w:rsidRPr="003D28B0">
        <w:rPr>
          <w:rFonts w:ascii="Arial" w:hAnsi="Arial" w:cs="Arial"/>
          <w:b/>
          <w:bCs/>
          <w:sz w:val="28"/>
          <w:szCs w:val="28"/>
        </w:rPr>
        <w:t>The executive powers</w:t>
      </w:r>
      <w:r w:rsidRPr="003D28B0">
        <w:rPr>
          <w:rFonts w:ascii="Arial" w:hAnsi="Arial" w:cs="Arial"/>
          <w:sz w:val="28"/>
          <w:szCs w:val="28"/>
        </w:rPr>
        <w:t xml:space="preserve"> vested in the County by the Maryland</w:t>
      </w:r>
    </w:p>
    <w:p w14:paraId="691CE502" w14:textId="77777777" w:rsidR="001B04BE" w:rsidRPr="003D28B0" w:rsidRDefault="001B04BE" w:rsidP="001B04BE">
      <w:pPr>
        <w:spacing w:after="0"/>
        <w:rPr>
          <w:rFonts w:ascii="Arial" w:hAnsi="Arial" w:cs="Arial"/>
          <w:b/>
          <w:bCs/>
          <w:sz w:val="28"/>
          <w:szCs w:val="28"/>
        </w:rPr>
      </w:pPr>
      <w:r w:rsidRPr="003D28B0">
        <w:rPr>
          <w:rFonts w:ascii="Arial" w:hAnsi="Arial" w:cs="Arial"/>
          <w:sz w:val="28"/>
          <w:szCs w:val="28"/>
        </w:rPr>
        <w:t xml:space="preserve">Constitution, the laws of Maryland, and this Charter </w:t>
      </w:r>
      <w:r w:rsidRPr="003D28B0">
        <w:rPr>
          <w:rFonts w:ascii="Arial" w:hAnsi="Arial" w:cs="Arial"/>
          <w:b/>
          <w:bCs/>
          <w:sz w:val="28"/>
          <w:szCs w:val="28"/>
        </w:rPr>
        <w:t>shall be vested</w:t>
      </w:r>
    </w:p>
    <w:p w14:paraId="148A6043" w14:textId="77777777" w:rsidR="001B04BE" w:rsidRPr="003D28B0" w:rsidRDefault="001B04BE" w:rsidP="001B04BE">
      <w:pPr>
        <w:spacing w:after="0"/>
        <w:rPr>
          <w:rFonts w:ascii="Arial" w:hAnsi="Arial" w:cs="Arial"/>
          <w:sz w:val="28"/>
          <w:szCs w:val="28"/>
        </w:rPr>
      </w:pPr>
      <w:r w:rsidRPr="003D28B0">
        <w:rPr>
          <w:rFonts w:ascii="Arial" w:hAnsi="Arial" w:cs="Arial"/>
          <w:b/>
          <w:bCs/>
          <w:sz w:val="28"/>
          <w:szCs w:val="28"/>
        </w:rPr>
        <w:t>in the Council which shall be the executive authority of the County</w:t>
      </w:r>
      <w:r w:rsidRPr="003D28B0">
        <w:rPr>
          <w:rFonts w:ascii="Arial" w:hAnsi="Arial" w:cs="Arial"/>
          <w:sz w:val="28"/>
          <w:szCs w:val="28"/>
        </w:rPr>
        <w:t>.</w:t>
      </w:r>
    </w:p>
    <w:p w14:paraId="0AADF70F" w14:textId="77777777" w:rsidR="00AC0750" w:rsidRPr="003D28B0" w:rsidRDefault="00AC0750" w:rsidP="006C7F53">
      <w:pPr>
        <w:spacing w:after="0"/>
        <w:rPr>
          <w:rFonts w:ascii="Arial" w:hAnsi="Arial" w:cs="Arial"/>
          <w:sz w:val="28"/>
          <w:szCs w:val="28"/>
        </w:rPr>
      </w:pPr>
    </w:p>
    <w:p w14:paraId="27ECC25F" w14:textId="51B78B7F" w:rsidR="006C7F53" w:rsidRPr="003D28B0" w:rsidRDefault="001B04BE" w:rsidP="006C7F53">
      <w:pPr>
        <w:spacing w:after="0"/>
        <w:rPr>
          <w:rFonts w:ascii="Arial" w:hAnsi="Arial" w:cs="Arial"/>
          <w:sz w:val="28"/>
          <w:szCs w:val="28"/>
        </w:rPr>
      </w:pPr>
      <w:r w:rsidRPr="003D28B0">
        <w:rPr>
          <w:rFonts w:ascii="Arial" w:hAnsi="Arial" w:cs="Arial"/>
          <w:sz w:val="28"/>
          <w:szCs w:val="28"/>
        </w:rPr>
        <w:t>403. Non-Legislative Sessions.</w:t>
      </w:r>
      <w:r w:rsidR="006C7F53" w:rsidRPr="003D28B0">
        <w:t xml:space="preserve"> </w:t>
      </w:r>
      <w:r w:rsidR="006C7F53" w:rsidRPr="003D28B0">
        <w:rPr>
          <w:rFonts w:ascii="Arial" w:hAnsi="Arial" w:cs="Arial"/>
          <w:sz w:val="28"/>
          <w:szCs w:val="28"/>
        </w:rPr>
        <w:t xml:space="preserve">(a) </w:t>
      </w:r>
      <w:r w:rsidR="006C7F53" w:rsidRPr="003D28B0">
        <w:rPr>
          <w:rFonts w:ascii="Arial" w:hAnsi="Arial" w:cs="Arial"/>
          <w:b/>
          <w:bCs/>
          <w:sz w:val="28"/>
          <w:szCs w:val="28"/>
        </w:rPr>
        <w:t xml:space="preserve">To exercise executive powers, the Council shall sit in </w:t>
      </w:r>
      <w:r w:rsidR="00FE633B" w:rsidRPr="003D28B0">
        <w:rPr>
          <w:rFonts w:ascii="Arial" w:hAnsi="Arial" w:cs="Arial"/>
          <w:b/>
          <w:bCs/>
          <w:sz w:val="28"/>
          <w:szCs w:val="28"/>
        </w:rPr>
        <w:t>nonlegislative</w:t>
      </w:r>
      <w:r w:rsidR="0073596A" w:rsidRPr="003D28B0">
        <w:rPr>
          <w:rFonts w:ascii="Arial" w:hAnsi="Arial" w:cs="Arial"/>
          <w:b/>
          <w:bCs/>
          <w:sz w:val="28"/>
          <w:szCs w:val="28"/>
        </w:rPr>
        <w:t xml:space="preserve"> </w:t>
      </w:r>
      <w:r w:rsidR="006C7F53" w:rsidRPr="003D28B0">
        <w:rPr>
          <w:rFonts w:ascii="Arial" w:hAnsi="Arial" w:cs="Arial"/>
          <w:b/>
          <w:bCs/>
          <w:sz w:val="28"/>
          <w:szCs w:val="28"/>
        </w:rPr>
        <w:t>session at least once each month and any additional</w:t>
      </w:r>
      <w:r w:rsidR="0073596A" w:rsidRPr="003D28B0">
        <w:rPr>
          <w:rFonts w:ascii="Arial" w:hAnsi="Arial" w:cs="Arial"/>
          <w:b/>
          <w:bCs/>
          <w:sz w:val="28"/>
          <w:szCs w:val="28"/>
        </w:rPr>
        <w:t xml:space="preserve"> </w:t>
      </w:r>
      <w:r w:rsidR="006C7F53" w:rsidRPr="003D28B0">
        <w:rPr>
          <w:rFonts w:ascii="Arial" w:hAnsi="Arial" w:cs="Arial"/>
          <w:b/>
          <w:bCs/>
          <w:sz w:val="28"/>
          <w:szCs w:val="28"/>
        </w:rPr>
        <w:t xml:space="preserve">days the Council may determine. </w:t>
      </w:r>
      <w:r w:rsidR="00AC0750" w:rsidRPr="003D28B0">
        <w:rPr>
          <w:rFonts w:ascii="Arial" w:hAnsi="Arial" w:cs="Arial"/>
          <w:b/>
          <w:bCs/>
          <w:sz w:val="28"/>
          <w:szCs w:val="28"/>
        </w:rPr>
        <w:t>….</w:t>
      </w:r>
    </w:p>
    <w:p w14:paraId="432B86E1" w14:textId="77777777" w:rsidR="00AC0750" w:rsidRPr="003D28B0" w:rsidRDefault="00AC0750" w:rsidP="001B04BE">
      <w:pPr>
        <w:spacing w:after="0"/>
        <w:rPr>
          <w:rFonts w:ascii="Arial" w:hAnsi="Arial" w:cs="Arial"/>
          <w:sz w:val="28"/>
          <w:szCs w:val="28"/>
        </w:rPr>
      </w:pPr>
    </w:p>
    <w:p w14:paraId="3B30560A" w14:textId="4EEBB27F" w:rsidR="001B04BE" w:rsidRPr="003D28B0" w:rsidRDefault="001B04BE" w:rsidP="001B04BE">
      <w:pPr>
        <w:spacing w:after="0"/>
        <w:rPr>
          <w:rFonts w:ascii="Arial" w:hAnsi="Arial" w:cs="Arial"/>
          <w:sz w:val="28"/>
          <w:szCs w:val="28"/>
        </w:rPr>
      </w:pPr>
      <w:r w:rsidRPr="003D28B0">
        <w:rPr>
          <w:rFonts w:ascii="Arial" w:hAnsi="Arial" w:cs="Arial"/>
          <w:sz w:val="28"/>
          <w:szCs w:val="28"/>
        </w:rPr>
        <w:t>404. Executive Duties.</w:t>
      </w:r>
    </w:p>
    <w:p w14:paraId="486190F4" w14:textId="77777777" w:rsidR="001B04BE" w:rsidRPr="003D28B0" w:rsidRDefault="001B04BE" w:rsidP="001B04BE">
      <w:pPr>
        <w:spacing w:after="0"/>
        <w:rPr>
          <w:rFonts w:ascii="Arial" w:hAnsi="Arial" w:cs="Arial"/>
          <w:b/>
          <w:bCs/>
          <w:sz w:val="28"/>
          <w:szCs w:val="28"/>
        </w:rPr>
      </w:pPr>
      <w:r w:rsidRPr="003D28B0">
        <w:rPr>
          <w:rFonts w:ascii="Arial" w:hAnsi="Arial" w:cs="Arial"/>
          <w:sz w:val="28"/>
          <w:szCs w:val="28"/>
        </w:rPr>
        <w:lastRenderedPageBreak/>
        <w:t xml:space="preserve">The </w:t>
      </w:r>
      <w:r w:rsidRPr="003D28B0">
        <w:rPr>
          <w:rFonts w:ascii="Arial" w:hAnsi="Arial" w:cs="Arial"/>
          <w:b/>
          <w:bCs/>
          <w:sz w:val="28"/>
          <w:szCs w:val="28"/>
        </w:rPr>
        <w:t>Council shall be responsible for proper and efficient</w:t>
      </w:r>
    </w:p>
    <w:p w14:paraId="6202B9E1" w14:textId="77777777" w:rsidR="001B04BE" w:rsidRPr="003D28B0" w:rsidRDefault="001B04BE" w:rsidP="001B04BE">
      <w:pPr>
        <w:spacing w:after="0"/>
        <w:rPr>
          <w:rFonts w:ascii="Arial" w:hAnsi="Arial" w:cs="Arial"/>
          <w:b/>
          <w:bCs/>
          <w:sz w:val="28"/>
          <w:szCs w:val="28"/>
        </w:rPr>
      </w:pPr>
      <w:r w:rsidRPr="003D28B0">
        <w:rPr>
          <w:rFonts w:ascii="Arial" w:hAnsi="Arial" w:cs="Arial"/>
          <w:b/>
          <w:bCs/>
          <w:sz w:val="28"/>
          <w:szCs w:val="28"/>
        </w:rPr>
        <w:t>administration of the Government</w:t>
      </w:r>
      <w:r w:rsidRPr="003D28B0">
        <w:rPr>
          <w:rFonts w:ascii="Arial" w:hAnsi="Arial" w:cs="Arial"/>
          <w:sz w:val="28"/>
          <w:szCs w:val="28"/>
        </w:rPr>
        <w:t xml:space="preserve"> and shall </w:t>
      </w:r>
      <w:r w:rsidRPr="003D28B0">
        <w:rPr>
          <w:rFonts w:ascii="Arial" w:hAnsi="Arial" w:cs="Arial"/>
          <w:b/>
          <w:bCs/>
          <w:sz w:val="28"/>
          <w:szCs w:val="28"/>
        </w:rPr>
        <w:t>ensure that acts,</w:t>
      </w:r>
    </w:p>
    <w:p w14:paraId="39F6E8F4" w14:textId="07F42E33" w:rsidR="001B04BE" w:rsidRPr="003D28B0" w:rsidRDefault="001B04BE" w:rsidP="001B04BE">
      <w:pPr>
        <w:spacing w:after="0"/>
        <w:rPr>
          <w:rFonts w:ascii="Arial" w:hAnsi="Arial" w:cs="Arial"/>
          <w:b/>
          <w:bCs/>
          <w:sz w:val="28"/>
          <w:szCs w:val="28"/>
        </w:rPr>
      </w:pPr>
      <w:r w:rsidRPr="003D28B0">
        <w:rPr>
          <w:rFonts w:ascii="Arial" w:hAnsi="Arial" w:cs="Arial"/>
          <w:b/>
          <w:bCs/>
          <w:sz w:val="28"/>
          <w:szCs w:val="28"/>
        </w:rPr>
        <w:t>resolutions, ordinances and laws pertaining to the County are duly</w:t>
      </w:r>
      <w:r w:rsidR="00402A99" w:rsidRPr="003D28B0">
        <w:rPr>
          <w:rFonts w:ascii="Arial" w:hAnsi="Arial" w:cs="Arial"/>
          <w:b/>
          <w:bCs/>
          <w:sz w:val="28"/>
          <w:szCs w:val="28"/>
        </w:rPr>
        <w:t xml:space="preserve"> </w:t>
      </w:r>
      <w:r w:rsidRPr="003D28B0">
        <w:rPr>
          <w:rFonts w:ascii="Arial" w:hAnsi="Arial" w:cs="Arial"/>
          <w:b/>
          <w:bCs/>
          <w:sz w:val="28"/>
          <w:szCs w:val="28"/>
        </w:rPr>
        <w:t>executed and enforced.</w:t>
      </w:r>
      <w:r w:rsidR="00AC0750" w:rsidRPr="003D28B0">
        <w:rPr>
          <w:rFonts w:ascii="Arial" w:hAnsi="Arial" w:cs="Arial"/>
          <w:b/>
          <w:bCs/>
          <w:sz w:val="28"/>
          <w:szCs w:val="28"/>
        </w:rPr>
        <w:t>”</w:t>
      </w:r>
    </w:p>
    <w:p w14:paraId="697CC5B2" w14:textId="3402BAAE" w:rsidR="00FD3FB7" w:rsidRPr="003D28B0" w:rsidRDefault="00FD3FB7" w:rsidP="001B04BE">
      <w:pPr>
        <w:spacing w:after="0"/>
        <w:rPr>
          <w:rFonts w:ascii="Arial" w:hAnsi="Arial" w:cs="Arial"/>
          <w:b/>
          <w:bCs/>
          <w:sz w:val="28"/>
          <w:szCs w:val="28"/>
        </w:rPr>
      </w:pPr>
    </w:p>
    <w:p w14:paraId="67C06AD1" w14:textId="2032266A" w:rsidR="00405AFF" w:rsidRPr="003D28B0" w:rsidRDefault="00405AFF" w:rsidP="001B04BE">
      <w:pPr>
        <w:spacing w:after="0"/>
        <w:rPr>
          <w:rFonts w:ascii="Arial" w:hAnsi="Arial" w:cs="Arial"/>
          <w:sz w:val="28"/>
          <w:szCs w:val="28"/>
        </w:rPr>
      </w:pPr>
      <w:r w:rsidRPr="003D28B0">
        <w:rPr>
          <w:rFonts w:ascii="Arial" w:hAnsi="Arial" w:cs="Arial"/>
          <w:sz w:val="28"/>
          <w:szCs w:val="28"/>
        </w:rPr>
        <w:t xml:space="preserve">What the above language means </w:t>
      </w:r>
      <w:r w:rsidR="00CA146D" w:rsidRPr="003D28B0">
        <w:rPr>
          <w:rFonts w:ascii="Arial" w:hAnsi="Arial" w:cs="Arial"/>
          <w:sz w:val="28"/>
          <w:szCs w:val="28"/>
        </w:rPr>
        <w:t xml:space="preserve">is </w:t>
      </w:r>
      <w:r w:rsidRPr="003D28B0">
        <w:rPr>
          <w:rFonts w:ascii="Arial" w:hAnsi="Arial" w:cs="Arial"/>
          <w:sz w:val="28"/>
          <w:szCs w:val="28"/>
        </w:rPr>
        <w:t xml:space="preserve">that if County Council is going to exercise its Executive authority it has to meet in open and public session and make those decisions. The President or another member of County Council that may be in the majority cannot simply make those decisions </w:t>
      </w:r>
      <w:r w:rsidR="00CA146D" w:rsidRPr="003D28B0">
        <w:rPr>
          <w:rFonts w:ascii="Arial" w:hAnsi="Arial" w:cs="Arial"/>
          <w:sz w:val="28"/>
          <w:szCs w:val="28"/>
        </w:rPr>
        <w:t xml:space="preserve">on their own </w:t>
      </w:r>
      <w:r w:rsidRPr="003D28B0">
        <w:rPr>
          <w:rFonts w:ascii="Arial" w:hAnsi="Arial" w:cs="Arial"/>
          <w:sz w:val="28"/>
          <w:szCs w:val="28"/>
        </w:rPr>
        <w:t>without them being discussed and decided during an executive session and after a vote of the County Council.</w:t>
      </w:r>
    </w:p>
    <w:p w14:paraId="5AAD1CB5" w14:textId="77777777" w:rsidR="00405AFF" w:rsidRPr="003D28B0" w:rsidRDefault="00405AFF" w:rsidP="001B04BE">
      <w:pPr>
        <w:spacing w:after="0"/>
        <w:rPr>
          <w:rFonts w:ascii="Arial" w:hAnsi="Arial" w:cs="Arial"/>
          <w:sz w:val="28"/>
          <w:szCs w:val="28"/>
        </w:rPr>
      </w:pPr>
    </w:p>
    <w:p w14:paraId="045357C7" w14:textId="77777777" w:rsidR="008C0CFF" w:rsidRPr="003D28B0" w:rsidRDefault="00D303BA" w:rsidP="00D303BA">
      <w:pPr>
        <w:spacing w:after="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Under Section 405 </w:t>
      </w:r>
      <w:r w:rsidR="009B22B6"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w:t>
      </w:r>
      <w:r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Charter</w:t>
      </w:r>
      <w:r w:rsidR="009B22B6"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 </w:t>
      </w:r>
      <w:r w:rsidR="00D37329"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states that </w:t>
      </w:r>
      <w:r w:rsidR="00D02DFF"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The Council shall appoint a County Manager who shall serve at</w:t>
      </w:r>
      <w:r w:rsidR="00D02DFF"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pleasure of the Council. Except as otherwise provided in this</w:t>
      </w:r>
      <w:r w:rsidR="00D02DFF"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Charter or State law, all departments, agencies, and offices of the</w:t>
      </w:r>
      <w:r w:rsidR="00D02DFF"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Government shall be subject to the direction, supervision, and</w:t>
      </w:r>
      <w:r w:rsidR="00D02DFF"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control of the County Manager</w:t>
      </w:r>
      <w:r w:rsidRPr="003D28B0">
        <w:rPr>
          <w:rStyle w:val="Hyperlink"/>
          <w:rFonts w:ascii="Arial" w:hAnsi="Arial" w:cs="Arial"/>
          <w:b/>
          <w:bCs/>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under the authority of the Council</w:t>
      </w:r>
      <w:r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02DFF"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F6F5275" w14:textId="77777777" w:rsidR="008C0CFF" w:rsidRPr="003D28B0" w:rsidRDefault="008C0CFF" w:rsidP="00D303BA">
      <w:pPr>
        <w:spacing w:after="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FB2541" w14:textId="454AA6DF" w:rsidR="003F74E4" w:rsidRPr="003D28B0" w:rsidRDefault="00365FCC" w:rsidP="00D303BA">
      <w:pPr>
        <w:spacing w:after="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Since the last election, </w:t>
      </w:r>
      <w:r w:rsidR="00AA7703"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majority of the County elected leadership has read the bolded language to mean that it gets to make the decisions for and in place of the County Manager without having the required executive meetings of County Council to discuss and vote on those matters.</w:t>
      </w:r>
      <w:r w:rsidR="008C0CFF"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A7703"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While</w:t>
      </w:r>
      <w:r w:rsidR="00B7750C"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such a process effectively has and does undercut the authority of the County Manager</w:t>
      </w:r>
      <w:r w:rsidR="00F42F5F"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run the day</w:t>
      </w:r>
      <w:r w:rsidR="000B7BA9"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42F5F"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r w:rsidR="000B7BA9"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42F5F"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day operations of County Government, having three of the elected officials</w:t>
      </w:r>
      <w:r w:rsidR="00A47D4A"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individually or together,</w:t>
      </w:r>
      <w:r w:rsidR="00F42F5F"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72CC0"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making management and administrative decisions </w:t>
      </w:r>
      <w:r w:rsidR="00D815A6"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without holding executive sessions of Council </w:t>
      </w:r>
      <w:r w:rsidR="00727E8F"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creates ongoing and significant dysfunction within and among the members of County Staff. </w:t>
      </w:r>
    </w:p>
    <w:p w14:paraId="44098497" w14:textId="77777777" w:rsidR="003F74E4" w:rsidRPr="003D28B0" w:rsidRDefault="003F74E4" w:rsidP="00D303BA">
      <w:pPr>
        <w:spacing w:after="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465766" w14:textId="64AC3CA9" w:rsidR="00AA7703" w:rsidRPr="003D28B0" w:rsidRDefault="00727E8F" w:rsidP="00D303BA">
      <w:pPr>
        <w:spacing w:after="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instance, if the County Manager directs a department head to do one thing and the Council President directs the same department head to do it </w:t>
      </w:r>
      <w:r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differently, </w:t>
      </w:r>
      <w:r w:rsidR="00295C86"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w:t>
      </w:r>
      <w:r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w:t>
      </w:r>
      <w:r w:rsidR="00295C86"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the department head listen? So far it has been the elected officials </w:t>
      </w:r>
      <w:r w:rsidR="00EB2EF2"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not the County Manager.</w:t>
      </w:r>
    </w:p>
    <w:p w14:paraId="2CB43ACF" w14:textId="1940DD43" w:rsidR="00727E8F" w:rsidRPr="003D28B0" w:rsidRDefault="00727E8F" w:rsidP="00D303BA">
      <w:pPr>
        <w:spacing w:after="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C34345" w14:textId="581B2166" w:rsidR="007D190C" w:rsidRPr="003D28B0" w:rsidRDefault="00727E8F" w:rsidP="007D190C">
      <w:pPr>
        <w:spacing w:after="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Why would that be? </w:t>
      </w:r>
      <w:r w:rsidR="00D21D37"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first two subsections of Charter 405 provide the answer</w:t>
      </w:r>
      <w:r w:rsidR="00F05E7A"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remembering that the County Manger </w:t>
      </w:r>
      <w:r w:rsidR="002846D0"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acts “under the authority of the Council”.</w:t>
      </w:r>
    </w:p>
    <w:p w14:paraId="65122EFA" w14:textId="77777777" w:rsidR="007D190C" w:rsidRPr="003D28B0" w:rsidRDefault="007D190C" w:rsidP="007D190C">
      <w:pPr>
        <w:spacing w:after="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F79AF6" w14:textId="4ADEB338" w:rsidR="007D190C" w:rsidRPr="003D28B0" w:rsidRDefault="007D190C" w:rsidP="007D190C">
      <w:pPr>
        <w:spacing w:after="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2E1732"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ose subsections</w:t>
      </w:r>
      <w:r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state “</w:t>
      </w:r>
      <w:r w:rsidRPr="003D28B0">
        <w:rPr>
          <w:rStyle w:val="Hyperlink"/>
          <w:rFonts w:ascii="Arial" w:hAnsi="Arial" w:cs="Arial"/>
          <w:b/>
          <w:bCs/>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County Manager shall</w:t>
      </w:r>
      <w:r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700A0F7" w14:textId="77777777" w:rsidR="007D190C" w:rsidRPr="003D28B0" w:rsidRDefault="007D190C" w:rsidP="007D190C">
      <w:pPr>
        <w:spacing w:after="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Direct, supervise, and coordinate the administrations and</w:t>
      </w:r>
    </w:p>
    <w:p w14:paraId="7E2BF626" w14:textId="77777777" w:rsidR="007D190C" w:rsidRPr="003D28B0" w:rsidRDefault="007D190C" w:rsidP="007D190C">
      <w:pPr>
        <w:spacing w:after="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functions of all departments, agencies, and offices of the</w:t>
      </w:r>
    </w:p>
    <w:p w14:paraId="45467B68" w14:textId="7B5DD762" w:rsidR="007D190C" w:rsidRPr="003D28B0" w:rsidRDefault="007D190C" w:rsidP="007D190C">
      <w:pPr>
        <w:spacing w:after="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Government, except as may be otherwise provided by law or</w:t>
      </w:r>
      <w:r w:rsidR="00F67F85"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Charter;</w:t>
      </w:r>
    </w:p>
    <w:p w14:paraId="68750072" w14:textId="3145ECC5" w:rsidR="00727E8F" w:rsidRPr="003D28B0" w:rsidRDefault="007D190C" w:rsidP="007D190C">
      <w:pPr>
        <w:spacing w:after="0"/>
        <w:rPr>
          <w:rStyle w:val="Hyperlink"/>
          <w:rFonts w:ascii="Arial" w:hAnsi="Arial" w:cs="Arial"/>
          <w:b/>
          <w:bCs/>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Except as may otherwise be provided in the Charter, hire,</w:t>
      </w:r>
      <w:r w:rsidR="00F67F85"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suspend, and remove all heads of departments, agencies, and</w:t>
      </w:r>
      <w:r w:rsidR="00F67F85"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offices of the Government, </w:t>
      </w:r>
      <w:r w:rsidRPr="003D28B0">
        <w:rPr>
          <w:rStyle w:val="Hyperlink"/>
          <w:rFonts w:ascii="Arial" w:hAnsi="Arial" w:cs="Arial"/>
          <w:b/>
          <w:bCs/>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subject to approval by the Council</w:t>
      </w:r>
      <w:r w:rsidR="00493D30" w:rsidRPr="003D28B0">
        <w:rPr>
          <w:rStyle w:val="Hyperlink"/>
          <w:rFonts w:ascii="Arial" w:hAnsi="Arial" w:cs="Arial"/>
          <w:b/>
          <w:bCs/>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5456231" w14:textId="73FC150B" w:rsidR="00F05E7A" w:rsidRPr="003D28B0" w:rsidRDefault="00F05E7A" w:rsidP="007D190C">
      <w:pPr>
        <w:spacing w:after="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C036DE" w14:textId="5AD4DDD3" w:rsidR="002F62C9" w:rsidRPr="003D28B0" w:rsidRDefault="002F62C9" w:rsidP="007D190C">
      <w:pPr>
        <w:spacing w:after="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say that the language of this portion of the Charter is at best confusing, would be an understatement. To say that county staff </w:t>
      </w:r>
      <w:r w:rsidR="00FC2E21"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reasonable in being</w:t>
      </w:r>
      <w:r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confused as to whom they should respond to – County Manager or Council President – would be perfectly understandable.</w:t>
      </w:r>
    </w:p>
    <w:p w14:paraId="334ED054" w14:textId="719AF6D6" w:rsidR="00052208" w:rsidRPr="003D28B0" w:rsidRDefault="00052208" w:rsidP="007D190C">
      <w:pPr>
        <w:spacing w:after="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B919D8" w14:textId="6880661E" w:rsidR="00F600F1" w:rsidRPr="003D28B0" w:rsidRDefault="00052208" w:rsidP="007D190C">
      <w:pPr>
        <w:spacing w:after="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While there are other issues of concern</w:t>
      </w:r>
      <w:r w:rsidR="005A6B7B"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the Dorchester Citizens for Better Government will be raising</w:t>
      </w:r>
      <w:r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another glaring issue is the failure of the current council by votes of 3-2 to </w:t>
      </w:r>
      <w:r w:rsidR="005E3DE5"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allow</w:t>
      </w:r>
      <w:r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citizens of Dorchester County to watch the County Council meetings</w:t>
      </w:r>
      <w:r w:rsidR="00E72C25"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TV or over the Internet </w:t>
      </w:r>
      <w:r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w:t>
      </w:r>
      <w:r w:rsidR="00E72C25"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w:t>
      </w:r>
      <w:r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issue and request </w:t>
      </w:r>
      <w:r w:rsidR="00F67F85"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w:t>
      </w:r>
      <w:r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been raised multiple times only to be met with the response </w:t>
      </w:r>
      <w:r w:rsidR="00E073DA"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w:t>
      </w:r>
      <w:r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3-2 majority that Dorchester Citizens, some of whom live a long way away </w:t>
      </w:r>
      <w:r w:rsidR="00927AC6"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 where County Council meets</w:t>
      </w:r>
      <w:r w:rsidR="00F600F1"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27AC6"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must come to the County Office Building to </w:t>
      </w:r>
      <w:r w:rsidR="00525620"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watch,</w:t>
      </w:r>
      <w:r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possibly participate in the meetings</w:t>
      </w:r>
      <w:r w:rsidR="005E5CE1"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listen </w:t>
      </w:r>
      <w:r w:rsidR="00B127E5">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it</w:t>
      </w:r>
      <w:r w:rsidR="005E5CE1"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over the phone</w:t>
      </w:r>
      <w:r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84CC7A7" w14:textId="77777777" w:rsidR="00F600F1" w:rsidRPr="003D28B0" w:rsidRDefault="00F600F1" w:rsidP="007D190C">
      <w:pPr>
        <w:spacing w:after="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FC6527" w14:textId="21E28A60" w:rsidR="00052208" w:rsidRPr="003D28B0" w:rsidRDefault="00052208" w:rsidP="007D190C">
      <w:pPr>
        <w:spacing w:after="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Hearing the meetings over the phone</w:t>
      </w:r>
      <w:r w:rsidR="009B0A55"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as is currently done,</w:t>
      </w:r>
      <w:r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simply unsatisfactor</w:t>
      </w:r>
      <w:r w:rsidR="009B0A55"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Having a government that is transparent is what is needed, and one way to help make that happen is to have the Charter require that the meetings be televised or shown to the public over the Internet.</w:t>
      </w:r>
    </w:p>
    <w:p w14:paraId="33EF021A" w14:textId="73305F6E" w:rsidR="000A0331" w:rsidRPr="003D28B0" w:rsidRDefault="000A0331" w:rsidP="007D190C">
      <w:pPr>
        <w:spacing w:after="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CA03D0" w14:textId="1F249654" w:rsidR="000A0331" w:rsidRPr="003D28B0" w:rsidRDefault="00F600F1" w:rsidP="007D190C">
      <w:pPr>
        <w:spacing w:after="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While there are other issues to be addressed that I have not raised here, i</w:t>
      </w:r>
      <w:r w:rsidR="000A0331"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order to make the changes that are needed </w:t>
      </w:r>
      <w:r w:rsidR="00097742"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better government</w:t>
      </w:r>
      <w:r w:rsidR="000A0331"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changes must first be written and made part of a petition that has a summary explaining the changes. Once that is done, the petition form must be shown to the County Election Board for approval after which signatures will be sought from county residents who are registered voters.</w:t>
      </w:r>
    </w:p>
    <w:p w14:paraId="0690AECD" w14:textId="778EB1C1" w:rsidR="000A0331" w:rsidRPr="003D28B0" w:rsidRDefault="000A0331" w:rsidP="007D190C">
      <w:pPr>
        <w:spacing w:after="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463DAA" w14:textId="107BE0D2" w:rsidR="000A0331" w:rsidRPr="003D28B0" w:rsidRDefault="000A0331" w:rsidP="007D190C">
      <w:pPr>
        <w:spacing w:after="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Once 20% of the registered voters have signed the petition and that has been documented, then the proposed changes will be placed on the ballot for November 2022 at which point the citizens of Dorchester County will be able to vote on the changes. If a majority of the voters vote to approve the changes, they will then become part of the amended Charter for Dorchester County and will give direction to future elected leaders on how they are to run county government.</w:t>
      </w:r>
    </w:p>
    <w:p w14:paraId="7B6C9487" w14:textId="39ED23F1" w:rsidR="00564BBB" w:rsidRPr="003D28B0" w:rsidRDefault="00564BBB" w:rsidP="007D190C">
      <w:pPr>
        <w:spacing w:after="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88AF70" w14:textId="33E9EBDC" w:rsidR="00F17D75" w:rsidRPr="003D28B0" w:rsidRDefault="00F17D75" w:rsidP="007D190C">
      <w:pPr>
        <w:spacing w:after="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the Dorchester Citizens for Better Government move</w:t>
      </w:r>
      <w:r w:rsidR="0017658A"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forward with next steps, I will be back to provide details of what will be proposed in the way of changes to the County Charter.</w:t>
      </w:r>
    </w:p>
    <w:p w14:paraId="090D376E" w14:textId="77777777" w:rsidR="00F17D75" w:rsidRPr="003D28B0" w:rsidRDefault="00F17D75" w:rsidP="007D190C">
      <w:pPr>
        <w:spacing w:after="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A8630C" w14:textId="5BBC1F1F" w:rsidR="00564BBB" w:rsidRPr="003D28B0" w:rsidRDefault="00564BBB" w:rsidP="007D190C">
      <w:pPr>
        <w:spacing w:after="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Thanks for reading.</w:t>
      </w:r>
    </w:p>
    <w:p w14:paraId="5B02D954" w14:textId="1758547E" w:rsidR="00564BBB" w:rsidRPr="003D28B0" w:rsidRDefault="00564BBB" w:rsidP="007D190C">
      <w:pPr>
        <w:spacing w:after="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AE2B9C" w14:textId="56725D55" w:rsidR="00564BBB" w:rsidRPr="003D28B0" w:rsidRDefault="00564BBB" w:rsidP="007D190C">
      <w:pPr>
        <w:spacing w:after="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8B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Steve</w:t>
      </w:r>
    </w:p>
    <w:p w14:paraId="727A59D3" w14:textId="77777777" w:rsidR="00052208" w:rsidRPr="003D28B0" w:rsidRDefault="00052208" w:rsidP="007D190C">
      <w:pPr>
        <w:spacing w:after="0"/>
        <w:rPr>
          <w:rStyle w:val="Hyperlink"/>
          <w:rFonts w:ascii="Arial" w:hAnsi="Arial" w:cs="Arial"/>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052208" w:rsidRPr="003D28B0" w:rsidSect="00402C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ED95E" w14:textId="77777777" w:rsidR="00EC240D" w:rsidRDefault="00EC240D" w:rsidP="008570EF">
      <w:pPr>
        <w:spacing w:after="0" w:line="240" w:lineRule="auto"/>
      </w:pPr>
      <w:r>
        <w:separator/>
      </w:r>
    </w:p>
  </w:endnote>
  <w:endnote w:type="continuationSeparator" w:id="0">
    <w:p w14:paraId="00690659" w14:textId="77777777" w:rsidR="00EC240D" w:rsidRDefault="00EC240D" w:rsidP="0085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2166B" w14:textId="77777777" w:rsidR="00EC240D" w:rsidRDefault="00EC240D" w:rsidP="008570EF">
      <w:pPr>
        <w:spacing w:after="0" w:line="240" w:lineRule="auto"/>
      </w:pPr>
      <w:r>
        <w:separator/>
      </w:r>
    </w:p>
  </w:footnote>
  <w:footnote w:type="continuationSeparator" w:id="0">
    <w:p w14:paraId="12FC99EF" w14:textId="77777777" w:rsidR="00EC240D" w:rsidRDefault="00EC240D" w:rsidP="00857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FAF"/>
    <w:multiLevelType w:val="hybridMultilevel"/>
    <w:tmpl w:val="CA90ACB0"/>
    <w:lvl w:ilvl="0" w:tplc="922C4E4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870115"/>
    <w:multiLevelType w:val="hybridMultilevel"/>
    <w:tmpl w:val="BF50FBE0"/>
    <w:lvl w:ilvl="0" w:tplc="0BB0A45A">
      <w:numFmt w:val="bullet"/>
      <w:lvlText w:val=""/>
      <w:lvlJc w:val="left"/>
      <w:pPr>
        <w:ind w:left="720" w:hanging="360"/>
      </w:pPr>
      <w:rPr>
        <w:rFonts w:ascii="Symbol" w:eastAsiaTheme="minorHAnsi" w:hAnsi="Symbo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02446"/>
    <w:multiLevelType w:val="hybridMultilevel"/>
    <w:tmpl w:val="2342F8F4"/>
    <w:lvl w:ilvl="0" w:tplc="C1543B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F4E4E"/>
    <w:multiLevelType w:val="hybridMultilevel"/>
    <w:tmpl w:val="B8481CC2"/>
    <w:lvl w:ilvl="0" w:tplc="9744B2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66861"/>
    <w:multiLevelType w:val="hybridMultilevel"/>
    <w:tmpl w:val="129EB432"/>
    <w:lvl w:ilvl="0" w:tplc="C8F879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913D6"/>
    <w:multiLevelType w:val="hybridMultilevel"/>
    <w:tmpl w:val="C4C8C90C"/>
    <w:lvl w:ilvl="0" w:tplc="1DA487F8">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212135"/>
    <w:multiLevelType w:val="hybridMultilevel"/>
    <w:tmpl w:val="1F36E550"/>
    <w:lvl w:ilvl="0" w:tplc="770A15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445137"/>
    <w:multiLevelType w:val="hybridMultilevel"/>
    <w:tmpl w:val="ED70626C"/>
    <w:lvl w:ilvl="0" w:tplc="C7048B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4C33BF"/>
    <w:multiLevelType w:val="hybridMultilevel"/>
    <w:tmpl w:val="9F62E4F4"/>
    <w:lvl w:ilvl="0" w:tplc="61848A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8"/>
  </w:num>
  <w:num w:numId="5">
    <w:abstractNumId w:val="2"/>
  </w:num>
  <w:num w:numId="6">
    <w:abstractNumId w:val="4"/>
  </w:num>
  <w:num w:numId="7">
    <w:abstractNumId w:val="7"/>
  </w:num>
  <w:num w:numId="8">
    <w:abstractNumId w:val="9"/>
  </w:num>
  <w:num w:numId="9">
    <w:abstractNumId w:val="3"/>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0E"/>
    <w:rsid w:val="00000720"/>
    <w:rsid w:val="00003FA4"/>
    <w:rsid w:val="00011886"/>
    <w:rsid w:val="00011F29"/>
    <w:rsid w:val="000173D8"/>
    <w:rsid w:val="0002040B"/>
    <w:rsid w:val="000211E5"/>
    <w:rsid w:val="00021692"/>
    <w:rsid w:val="0002187F"/>
    <w:rsid w:val="000237BB"/>
    <w:rsid w:val="000300DD"/>
    <w:rsid w:val="00030D04"/>
    <w:rsid w:val="00032A11"/>
    <w:rsid w:val="00034CC1"/>
    <w:rsid w:val="00044382"/>
    <w:rsid w:val="00052208"/>
    <w:rsid w:val="000537AD"/>
    <w:rsid w:val="0005404C"/>
    <w:rsid w:val="00055B18"/>
    <w:rsid w:val="00064068"/>
    <w:rsid w:val="00064949"/>
    <w:rsid w:val="0006513A"/>
    <w:rsid w:val="00065F8B"/>
    <w:rsid w:val="00074DEC"/>
    <w:rsid w:val="00077F1D"/>
    <w:rsid w:val="00084340"/>
    <w:rsid w:val="00084DF7"/>
    <w:rsid w:val="000852AC"/>
    <w:rsid w:val="00085761"/>
    <w:rsid w:val="00090036"/>
    <w:rsid w:val="00091752"/>
    <w:rsid w:val="00092052"/>
    <w:rsid w:val="0009495B"/>
    <w:rsid w:val="00097742"/>
    <w:rsid w:val="000A0331"/>
    <w:rsid w:val="000A2095"/>
    <w:rsid w:val="000A3889"/>
    <w:rsid w:val="000A57CE"/>
    <w:rsid w:val="000A5D94"/>
    <w:rsid w:val="000A6331"/>
    <w:rsid w:val="000B0CE5"/>
    <w:rsid w:val="000B0FD5"/>
    <w:rsid w:val="000B3B48"/>
    <w:rsid w:val="000B466B"/>
    <w:rsid w:val="000B4CC6"/>
    <w:rsid w:val="000B7BA9"/>
    <w:rsid w:val="000C0F26"/>
    <w:rsid w:val="000C1223"/>
    <w:rsid w:val="000C1634"/>
    <w:rsid w:val="000C4FAF"/>
    <w:rsid w:val="000C5E05"/>
    <w:rsid w:val="000C6603"/>
    <w:rsid w:val="000C792E"/>
    <w:rsid w:val="000D03B0"/>
    <w:rsid w:val="000D481B"/>
    <w:rsid w:val="000D4C19"/>
    <w:rsid w:val="000D7644"/>
    <w:rsid w:val="000E2F20"/>
    <w:rsid w:val="000E408A"/>
    <w:rsid w:val="000E6AC1"/>
    <w:rsid w:val="000F22FA"/>
    <w:rsid w:val="000F6DA0"/>
    <w:rsid w:val="000F71EA"/>
    <w:rsid w:val="000F7966"/>
    <w:rsid w:val="00101E3D"/>
    <w:rsid w:val="001037E7"/>
    <w:rsid w:val="001056C7"/>
    <w:rsid w:val="00105C9A"/>
    <w:rsid w:val="00106E08"/>
    <w:rsid w:val="0011110F"/>
    <w:rsid w:val="00111BAC"/>
    <w:rsid w:val="00116426"/>
    <w:rsid w:val="001244A5"/>
    <w:rsid w:val="00127C7A"/>
    <w:rsid w:val="001310DC"/>
    <w:rsid w:val="00134D98"/>
    <w:rsid w:val="0013647F"/>
    <w:rsid w:val="00136D8C"/>
    <w:rsid w:val="00140AE0"/>
    <w:rsid w:val="00142639"/>
    <w:rsid w:val="00142F66"/>
    <w:rsid w:val="001447F2"/>
    <w:rsid w:val="00151178"/>
    <w:rsid w:val="00154AB5"/>
    <w:rsid w:val="001566F2"/>
    <w:rsid w:val="00162ECD"/>
    <w:rsid w:val="00166B20"/>
    <w:rsid w:val="001705CB"/>
    <w:rsid w:val="00174FA8"/>
    <w:rsid w:val="0017658A"/>
    <w:rsid w:val="00182B75"/>
    <w:rsid w:val="001848B4"/>
    <w:rsid w:val="00185957"/>
    <w:rsid w:val="00185DB1"/>
    <w:rsid w:val="00191320"/>
    <w:rsid w:val="001929C6"/>
    <w:rsid w:val="001A350D"/>
    <w:rsid w:val="001A66E7"/>
    <w:rsid w:val="001A6745"/>
    <w:rsid w:val="001A6E11"/>
    <w:rsid w:val="001A796C"/>
    <w:rsid w:val="001B01B1"/>
    <w:rsid w:val="001B02A0"/>
    <w:rsid w:val="001B04BE"/>
    <w:rsid w:val="001B2FB7"/>
    <w:rsid w:val="001B5C87"/>
    <w:rsid w:val="001C46A5"/>
    <w:rsid w:val="001C4EF7"/>
    <w:rsid w:val="001C4F11"/>
    <w:rsid w:val="001D10D2"/>
    <w:rsid w:val="001D4C79"/>
    <w:rsid w:val="001D6005"/>
    <w:rsid w:val="001D6317"/>
    <w:rsid w:val="001E0EBB"/>
    <w:rsid w:val="001E1882"/>
    <w:rsid w:val="001E4F27"/>
    <w:rsid w:val="001E57ED"/>
    <w:rsid w:val="001F196B"/>
    <w:rsid w:val="001F30AB"/>
    <w:rsid w:val="00200F71"/>
    <w:rsid w:val="00202911"/>
    <w:rsid w:val="00202C5D"/>
    <w:rsid w:val="00211CBA"/>
    <w:rsid w:val="002150FF"/>
    <w:rsid w:val="0021515A"/>
    <w:rsid w:val="00215A92"/>
    <w:rsid w:val="0021629F"/>
    <w:rsid w:val="00216E1F"/>
    <w:rsid w:val="0021742B"/>
    <w:rsid w:val="00220AD7"/>
    <w:rsid w:val="00221931"/>
    <w:rsid w:val="002247D9"/>
    <w:rsid w:val="00231038"/>
    <w:rsid w:val="002313C2"/>
    <w:rsid w:val="002338D9"/>
    <w:rsid w:val="0023597A"/>
    <w:rsid w:val="00241391"/>
    <w:rsid w:val="00242B49"/>
    <w:rsid w:val="00247CC3"/>
    <w:rsid w:val="00257385"/>
    <w:rsid w:val="00260139"/>
    <w:rsid w:val="00260A97"/>
    <w:rsid w:val="00261A0F"/>
    <w:rsid w:val="00263664"/>
    <w:rsid w:val="002641D3"/>
    <w:rsid w:val="002656D2"/>
    <w:rsid w:val="0026681D"/>
    <w:rsid w:val="00272122"/>
    <w:rsid w:val="0027239F"/>
    <w:rsid w:val="002750CE"/>
    <w:rsid w:val="002814AB"/>
    <w:rsid w:val="00281906"/>
    <w:rsid w:val="002846D0"/>
    <w:rsid w:val="00287500"/>
    <w:rsid w:val="00287FA2"/>
    <w:rsid w:val="0029100F"/>
    <w:rsid w:val="0029126D"/>
    <w:rsid w:val="00292BCF"/>
    <w:rsid w:val="00295C86"/>
    <w:rsid w:val="00296E43"/>
    <w:rsid w:val="002976DE"/>
    <w:rsid w:val="00297BCE"/>
    <w:rsid w:val="002A0008"/>
    <w:rsid w:val="002A2108"/>
    <w:rsid w:val="002A2127"/>
    <w:rsid w:val="002A3740"/>
    <w:rsid w:val="002A3DBB"/>
    <w:rsid w:val="002A405A"/>
    <w:rsid w:val="002A64C1"/>
    <w:rsid w:val="002A6F87"/>
    <w:rsid w:val="002B256D"/>
    <w:rsid w:val="002B2AE7"/>
    <w:rsid w:val="002B45F2"/>
    <w:rsid w:val="002B57F6"/>
    <w:rsid w:val="002C04E5"/>
    <w:rsid w:val="002C54F7"/>
    <w:rsid w:val="002E1732"/>
    <w:rsid w:val="002E3AFA"/>
    <w:rsid w:val="002E52C1"/>
    <w:rsid w:val="002E708B"/>
    <w:rsid w:val="002E7A29"/>
    <w:rsid w:val="002F20B8"/>
    <w:rsid w:val="002F3BBE"/>
    <w:rsid w:val="002F62C9"/>
    <w:rsid w:val="003029FE"/>
    <w:rsid w:val="003044C9"/>
    <w:rsid w:val="003114DE"/>
    <w:rsid w:val="0031372C"/>
    <w:rsid w:val="00313BDF"/>
    <w:rsid w:val="00314054"/>
    <w:rsid w:val="00315711"/>
    <w:rsid w:val="0031752D"/>
    <w:rsid w:val="0032034B"/>
    <w:rsid w:val="0032041C"/>
    <w:rsid w:val="003219D0"/>
    <w:rsid w:val="003237EE"/>
    <w:rsid w:val="00325CCF"/>
    <w:rsid w:val="00331902"/>
    <w:rsid w:val="00331F7C"/>
    <w:rsid w:val="00336E63"/>
    <w:rsid w:val="00337209"/>
    <w:rsid w:val="00340A06"/>
    <w:rsid w:val="00341694"/>
    <w:rsid w:val="003417F2"/>
    <w:rsid w:val="00341998"/>
    <w:rsid w:val="00343156"/>
    <w:rsid w:val="0034543A"/>
    <w:rsid w:val="00346D68"/>
    <w:rsid w:val="00352986"/>
    <w:rsid w:val="00352E55"/>
    <w:rsid w:val="0035330E"/>
    <w:rsid w:val="003551F3"/>
    <w:rsid w:val="00362655"/>
    <w:rsid w:val="00362E1D"/>
    <w:rsid w:val="00365FCC"/>
    <w:rsid w:val="0036768B"/>
    <w:rsid w:val="00367777"/>
    <w:rsid w:val="00367B2D"/>
    <w:rsid w:val="003724B4"/>
    <w:rsid w:val="003769CB"/>
    <w:rsid w:val="003816A7"/>
    <w:rsid w:val="00385583"/>
    <w:rsid w:val="0038682D"/>
    <w:rsid w:val="003879C8"/>
    <w:rsid w:val="00392EFE"/>
    <w:rsid w:val="0039523B"/>
    <w:rsid w:val="00395B92"/>
    <w:rsid w:val="0039631B"/>
    <w:rsid w:val="003A2C21"/>
    <w:rsid w:val="003A3F90"/>
    <w:rsid w:val="003A6E39"/>
    <w:rsid w:val="003A704E"/>
    <w:rsid w:val="003A790E"/>
    <w:rsid w:val="003A7ED6"/>
    <w:rsid w:val="003B0C39"/>
    <w:rsid w:val="003B19DD"/>
    <w:rsid w:val="003B3534"/>
    <w:rsid w:val="003B404A"/>
    <w:rsid w:val="003B4B6A"/>
    <w:rsid w:val="003B7DC4"/>
    <w:rsid w:val="003B7E1E"/>
    <w:rsid w:val="003C08ED"/>
    <w:rsid w:val="003C6537"/>
    <w:rsid w:val="003C7989"/>
    <w:rsid w:val="003D04CC"/>
    <w:rsid w:val="003D0A9E"/>
    <w:rsid w:val="003D10C7"/>
    <w:rsid w:val="003D28B0"/>
    <w:rsid w:val="003D58D4"/>
    <w:rsid w:val="003D5C71"/>
    <w:rsid w:val="003E2883"/>
    <w:rsid w:val="003E2B37"/>
    <w:rsid w:val="003E303A"/>
    <w:rsid w:val="003E53BC"/>
    <w:rsid w:val="003E6BC2"/>
    <w:rsid w:val="003F057F"/>
    <w:rsid w:val="003F2521"/>
    <w:rsid w:val="003F6C47"/>
    <w:rsid w:val="003F74E4"/>
    <w:rsid w:val="0040044E"/>
    <w:rsid w:val="004004C8"/>
    <w:rsid w:val="00401907"/>
    <w:rsid w:val="00402202"/>
    <w:rsid w:val="00402A99"/>
    <w:rsid w:val="00402C00"/>
    <w:rsid w:val="00403489"/>
    <w:rsid w:val="00403EE7"/>
    <w:rsid w:val="0040509A"/>
    <w:rsid w:val="00405264"/>
    <w:rsid w:val="00405AFF"/>
    <w:rsid w:val="00406670"/>
    <w:rsid w:val="00407691"/>
    <w:rsid w:val="0041136C"/>
    <w:rsid w:val="0041161F"/>
    <w:rsid w:val="00416992"/>
    <w:rsid w:val="00421CC7"/>
    <w:rsid w:val="0042352E"/>
    <w:rsid w:val="00423606"/>
    <w:rsid w:val="0042388F"/>
    <w:rsid w:val="004269E9"/>
    <w:rsid w:val="00426DE3"/>
    <w:rsid w:val="00434BCF"/>
    <w:rsid w:val="004412C8"/>
    <w:rsid w:val="00447FB2"/>
    <w:rsid w:val="00451A2B"/>
    <w:rsid w:val="004564B1"/>
    <w:rsid w:val="0045706B"/>
    <w:rsid w:val="004579C4"/>
    <w:rsid w:val="00457E8E"/>
    <w:rsid w:val="004729D5"/>
    <w:rsid w:val="00473314"/>
    <w:rsid w:val="0047352A"/>
    <w:rsid w:val="00473FF1"/>
    <w:rsid w:val="00476702"/>
    <w:rsid w:val="00477317"/>
    <w:rsid w:val="0048018C"/>
    <w:rsid w:val="004822AF"/>
    <w:rsid w:val="004825FA"/>
    <w:rsid w:val="00483633"/>
    <w:rsid w:val="0048712D"/>
    <w:rsid w:val="00491142"/>
    <w:rsid w:val="00493D30"/>
    <w:rsid w:val="004A32FC"/>
    <w:rsid w:val="004A3565"/>
    <w:rsid w:val="004A564F"/>
    <w:rsid w:val="004B648B"/>
    <w:rsid w:val="004B7592"/>
    <w:rsid w:val="004C4345"/>
    <w:rsid w:val="004C539B"/>
    <w:rsid w:val="004C5595"/>
    <w:rsid w:val="004C5CF1"/>
    <w:rsid w:val="004D0F50"/>
    <w:rsid w:val="004D4757"/>
    <w:rsid w:val="004D50E3"/>
    <w:rsid w:val="004D623F"/>
    <w:rsid w:val="004D68DC"/>
    <w:rsid w:val="004D7CF6"/>
    <w:rsid w:val="004E006A"/>
    <w:rsid w:val="004E03A4"/>
    <w:rsid w:val="004E2D08"/>
    <w:rsid w:val="004E36E5"/>
    <w:rsid w:val="004E7D47"/>
    <w:rsid w:val="004F3539"/>
    <w:rsid w:val="004F3E1E"/>
    <w:rsid w:val="004F4543"/>
    <w:rsid w:val="004F5DEF"/>
    <w:rsid w:val="004F768E"/>
    <w:rsid w:val="004F7AA1"/>
    <w:rsid w:val="005019F5"/>
    <w:rsid w:val="00501F86"/>
    <w:rsid w:val="0050389E"/>
    <w:rsid w:val="00503A14"/>
    <w:rsid w:val="0050521C"/>
    <w:rsid w:val="00510AB2"/>
    <w:rsid w:val="00514E43"/>
    <w:rsid w:val="005214D4"/>
    <w:rsid w:val="00521641"/>
    <w:rsid w:val="005241C8"/>
    <w:rsid w:val="00525620"/>
    <w:rsid w:val="005306A2"/>
    <w:rsid w:val="00536FFD"/>
    <w:rsid w:val="005401F6"/>
    <w:rsid w:val="00542105"/>
    <w:rsid w:val="00543321"/>
    <w:rsid w:val="005441E6"/>
    <w:rsid w:val="00545A46"/>
    <w:rsid w:val="005479CC"/>
    <w:rsid w:val="005479F7"/>
    <w:rsid w:val="00551439"/>
    <w:rsid w:val="0055341A"/>
    <w:rsid w:val="00556CD0"/>
    <w:rsid w:val="0056036F"/>
    <w:rsid w:val="00561714"/>
    <w:rsid w:val="005642DE"/>
    <w:rsid w:val="00564438"/>
    <w:rsid w:val="00564BBB"/>
    <w:rsid w:val="005678A0"/>
    <w:rsid w:val="00572C81"/>
    <w:rsid w:val="0057348E"/>
    <w:rsid w:val="005756D3"/>
    <w:rsid w:val="00575839"/>
    <w:rsid w:val="0058301E"/>
    <w:rsid w:val="005834F3"/>
    <w:rsid w:val="005841EE"/>
    <w:rsid w:val="00585BCE"/>
    <w:rsid w:val="00586251"/>
    <w:rsid w:val="00587863"/>
    <w:rsid w:val="005905AD"/>
    <w:rsid w:val="00594E9A"/>
    <w:rsid w:val="005979BA"/>
    <w:rsid w:val="005A1088"/>
    <w:rsid w:val="005A4983"/>
    <w:rsid w:val="005A4A61"/>
    <w:rsid w:val="005A5C32"/>
    <w:rsid w:val="005A6596"/>
    <w:rsid w:val="005A6B7B"/>
    <w:rsid w:val="005B1081"/>
    <w:rsid w:val="005B2150"/>
    <w:rsid w:val="005B35D0"/>
    <w:rsid w:val="005B389C"/>
    <w:rsid w:val="005C030D"/>
    <w:rsid w:val="005C2CC8"/>
    <w:rsid w:val="005C6048"/>
    <w:rsid w:val="005C6E16"/>
    <w:rsid w:val="005D19D2"/>
    <w:rsid w:val="005D2F8D"/>
    <w:rsid w:val="005D7179"/>
    <w:rsid w:val="005E1104"/>
    <w:rsid w:val="005E3DE5"/>
    <w:rsid w:val="005E5CE1"/>
    <w:rsid w:val="005E65DF"/>
    <w:rsid w:val="005E664D"/>
    <w:rsid w:val="005F0190"/>
    <w:rsid w:val="005F311B"/>
    <w:rsid w:val="005F3327"/>
    <w:rsid w:val="005F4269"/>
    <w:rsid w:val="005F6CEC"/>
    <w:rsid w:val="00606949"/>
    <w:rsid w:val="006103D2"/>
    <w:rsid w:val="0061700C"/>
    <w:rsid w:val="00617E7C"/>
    <w:rsid w:val="00630CCE"/>
    <w:rsid w:val="006317BB"/>
    <w:rsid w:val="00633666"/>
    <w:rsid w:val="006350B5"/>
    <w:rsid w:val="0064405A"/>
    <w:rsid w:val="00644F4B"/>
    <w:rsid w:val="006467C9"/>
    <w:rsid w:val="00646B95"/>
    <w:rsid w:val="0065246B"/>
    <w:rsid w:val="00652614"/>
    <w:rsid w:val="0065333C"/>
    <w:rsid w:val="00656DA7"/>
    <w:rsid w:val="00656DE0"/>
    <w:rsid w:val="006572DD"/>
    <w:rsid w:val="00660B71"/>
    <w:rsid w:val="00661801"/>
    <w:rsid w:val="00664EFB"/>
    <w:rsid w:val="0067610E"/>
    <w:rsid w:val="00676BC0"/>
    <w:rsid w:val="0067707F"/>
    <w:rsid w:val="00677140"/>
    <w:rsid w:val="00680FE0"/>
    <w:rsid w:val="0068177F"/>
    <w:rsid w:val="00682493"/>
    <w:rsid w:val="00687CD0"/>
    <w:rsid w:val="0069310F"/>
    <w:rsid w:val="006943FD"/>
    <w:rsid w:val="00695CBA"/>
    <w:rsid w:val="006967F1"/>
    <w:rsid w:val="006A5160"/>
    <w:rsid w:val="006A52EE"/>
    <w:rsid w:val="006A65B1"/>
    <w:rsid w:val="006A65CA"/>
    <w:rsid w:val="006A711A"/>
    <w:rsid w:val="006B0C4A"/>
    <w:rsid w:val="006B2B2A"/>
    <w:rsid w:val="006B3A9D"/>
    <w:rsid w:val="006B5997"/>
    <w:rsid w:val="006C3150"/>
    <w:rsid w:val="006C7F53"/>
    <w:rsid w:val="006D07A0"/>
    <w:rsid w:val="006D3F08"/>
    <w:rsid w:val="006D4667"/>
    <w:rsid w:val="006D5250"/>
    <w:rsid w:val="006D6137"/>
    <w:rsid w:val="006D6976"/>
    <w:rsid w:val="006D78D3"/>
    <w:rsid w:val="006E21F7"/>
    <w:rsid w:val="006E3B60"/>
    <w:rsid w:val="006E43AC"/>
    <w:rsid w:val="006E49E6"/>
    <w:rsid w:val="006E7070"/>
    <w:rsid w:val="006F373C"/>
    <w:rsid w:val="006F63FF"/>
    <w:rsid w:val="00706814"/>
    <w:rsid w:val="0071130B"/>
    <w:rsid w:val="0071422D"/>
    <w:rsid w:val="00715180"/>
    <w:rsid w:val="0071618D"/>
    <w:rsid w:val="00717F72"/>
    <w:rsid w:val="00720888"/>
    <w:rsid w:val="00721295"/>
    <w:rsid w:val="007214BA"/>
    <w:rsid w:val="0072179C"/>
    <w:rsid w:val="00722BA8"/>
    <w:rsid w:val="00726404"/>
    <w:rsid w:val="00726FDD"/>
    <w:rsid w:val="00727E8F"/>
    <w:rsid w:val="00727EE4"/>
    <w:rsid w:val="00727FDD"/>
    <w:rsid w:val="007340D5"/>
    <w:rsid w:val="00734C06"/>
    <w:rsid w:val="0073596A"/>
    <w:rsid w:val="00735DCB"/>
    <w:rsid w:val="007367ED"/>
    <w:rsid w:val="00737BEA"/>
    <w:rsid w:val="00742B3A"/>
    <w:rsid w:val="00750748"/>
    <w:rsid w:val="0075096E"/>
    <w:rsid w:val="0075240C"/>
    <w:rsid w:val="00753717"/>
    <w:rsid w:val="00754B6F"/>
    <w:rsid w:val="00757AC3"/>
    <w:rsid w:val="007607AB"/>
    <w:rsid w:val="00763A3C"/>
    <w:rsid w:val="0076490E"/>
    <w:rsid w:val="00764ADC"/>
    <w:rsid w:val="00766669"/>
    <w:rsid w:val="0077166B"/>
    <w:rsid w:val="00773803"/>
    <w:rsid w:val="00774F09"/>
    <w:rsid w:val="00776224"/>
    <w:rsid w:val="00776250"/>
    <w:rsid w:val="00780A95"/>
    <w:rsid w:val="00782871"/>
    <w:rsid w:val="007861C8"/>
    <w:rsid w:val="00786E07"/>
    <w:rsid w:val="00787B66"/>
    <w:rsid w:val="007907D8"/>
    <w:rsid w:val="00792387"/>
    <w:rsid w:val="00792C26"/>
    <w:rsid w:val="00794AC4"/>
    <w:rsid w:val="00794DAC"/>
    <w:rsid w:val="00796028"/>
    <w:rsid w:val="007969B4"/>
    <w:rsid w:val="00797B1F"/>
    <w:rsid w:val="007A046E"/>
    <w:rsid w:val="007A19EB"/>
    <w:rsid w:val="007A3F0C"/>
    <w:rsid w:val="007A3F50"/>
    <w:rsid w:val="007B0FF1"/>
    <w:rsid w:val="007B1073"/>
    <w:rsid w:val="007B4524"/>
    <w:rsid w:val="007B4E24"/>
    <w:rsid w:val="007C3CB4"/>
    <w:rsid w:val="007C431E"/>
    <w:rsid w:val="007C519D"/>
    <w:rsid w:val="007C600F"/>
    <w:rsid w:val="007C7A88"/>
    <w:rsid w:val="007C7CEC"/>
    <w:rsid w:val="007D0E99"/>
    <w:rsid w:val="007D190C"/>
    <w:rsid w:val="007D1F72"/>
    <w:rsid w:val="007D5EB7"/>
    <w:rsid w:val="007E2330"/>
    <w:rsid w:val="007E541F"/>
    <w:rsid w:val="007E5515"/>
    <w:rsid w:val="007E7AA0"/>
    <w:rsid w:val="007E7F58"/>
    <w:rsid w:val="007F3A1F"/>
    <w:rsid w:val="007F449D"/>
    <w:rsid w:val="007F7361"/>
    <w:rsid w:val="008021C8"/>
    <w:rsid w:val="008021F1"/>
    <w:rsid w:val="00805B10"/>
    <w:rsid w:val="008061A5"/>
    <w:rsid w:val="00810BA8"/>
    <w:rsid w:val="00812BE2"/>
    <w:rsid w:val="00815DE5"/>
    <w:rsid w:val="00817301"/>
    <w:rsid w:val="008208B0"/>
    <w:rsid w:val="00822A07"/>
    <w:rsid w:val="00822A37"/>
    <w:rsid w:val="0082487F"/>
    <w:rsid w:val="00831A1E"/>
    <w:rsid w:val="0083292A"/>
    <w:rsid w:val="00833BF3"/>
    <w:rsid w:val="00842AD6"/>
    <w:rsid w:val="00842CFD"/>
    <w:rsid w:val="0084594D"/>
    <w:rsid w:val="00846171"/>
    <w:rsid w:val="00851598"/>
    <w:rsid w:val="008525E5"/>
    <w:rsid w:val="00853081"/>
    <w:rsid w:val="0085648F"/>
    <w:rsid w:val="00856C1A"/>
    <w:rsid w:val="008570EF"/>
    <w:rsid w:val="00860412"/>
    <w:rsid w:val="0086450E"/>
    <w:rsid w:val="00864603"/>
    <w:rsid w:val="00866151"/>
    <w:rsid w:val="008671D6"/>
    <w:rsid w:val="00871AEF"/>
    <w:rsid w:val="00871EA1"/>
    <w:rsid w:val="00872F7B"/>
    <w:rsid w:val="0088325B"/>
    <w:rsid w:val="0088797F"/>
    <w:rsid w:val="008969A5"/>
    <w:rsid w:val="008A0EA4"/>
    <w:rsid w:val="008A2944"/>
    <w:rsid w:val="008A4EF8"/>
    <w:rsid w:val="008A50AA"/>
    <w:rsid w:val="008A7BC7"/>
    <w:rsid w:val="008B018D"/>
    <w:rsid w:val="008B0724"/>
    <w:rsid w:val="008B2100"/>
    <w:rsid w:val="008B2FC4"/>
    <w:rsid w:val="008C0692"/>
    <w:rsid w:val="008C06BD"/>
    <w:rsid w:val="008C0C5B"/>
    <w:rsid w:val="008C0CFF"/>
    <w:rsid w:val="008C3E54"/>
    <w:rsid w:val="008C4962"/>
    <w:rsid w:val="008C6359"/>
    <w:rsid w:val="008D5311"/>
    <w:rsid w:val="008D6661"/>
    <w:rsid w:val="008D752B"/>
    <w:rsid w:val="008E1F1C"/>
    <w:rsid w:val="008E2F96"/>
    <w:rsid w:val="008E4FBF"/>
    <w:rsid w:val="008E5047"/>
    <w:rsid w:val="008F33DB"/>
    <w:rsid w:val="008F4322"/>
    <w:rsid w:val="008F4750"/>
    <w:rsid w:val="008F4B1D"/>
    <w:rsid w:val="008F4CB6"/>
    <w:rsid w:val="008F60C0"/>
    <w:rsid w:val="00900843"/>
    <w:rsid w:val="0090327A"/>
    <w:rsid w:val="009064EC"/>
    <w:rsid w:val="00907CE1"/>
    <w:rsid w:val="009118BC"/>
    <w:rsid w:val="009119CB"/>
    <w:rsid w:val="00911EB2"/>
    <w:rsid w:val="00912964"/>
    <w:rsid w:val="00915BAF"/>
    <w:rsid w:val="00921AC1"/>
    <w:rsid w:val="00924032"/>
    <w:rsid w:val="00927AC6"/>
    <w:rsid w:val="00930926"/>
    <w:rsid w:val="00931C15"/>
    <w:rsid w:val="0093207C"/>
    <w:rsid w:val="00934CB5"/>
    <w:rsid w:val="00935AA4"/>
    <w:rsid w:val="009372B8"/>
    <w:rsid w:val="00940556"/>
    <w:rsid w:val="00942BA0"/>
    <w:rsid w:val="00946E40"/>
    <w:rsid w:val="0095089C"/>
    <w:rsid w:val="00953059"/>
    <w:rsid w:val="00955B24"/>
    <w:rsid w:val="00956A4E"/>
    <w:rsid w:val="00957EA1"/>
    <w:rsid w:val="0097188A"/>
    <w:rsid w:val="00971BA1"/>
    <w:rsid w:val="00971FF9"/>
    <w:rsid w:val="00973026"/>
    <w:rsid w:val="00974598"/>
    <w:rsid w:val="00975E79"/>
    <w:rsid w:val="009810D6"/>
    <w:rsid w:val="00983ACA"/>
    <w:rsid w:val="00983ADA"/>
    <w:rsid w:val="009861B2"/>
    <w:rsid w:val="009866DB"/>
    <w:rsid w:val="00990651"/>
    <w:rsid w:val="00993D79"/>
    <w:rsid w:val="00995646"/>
    <w:rsid w:val="00997D07"/>
    <w:rsid w:val="009A0061"/>
    <w:rsid w:val="009A200F"/>
    <w:rsid w:val="009A7385"/>
    <w:rsid w:val="009B0A55"/>
    <w:rsid w:val="009B1D99"/>
    <w:rsid w:val="009B22B6"/>
    <w:rsid w:val="009B47FD"/>
    <w:rsid w:val="009B5579"/>
    <w:rsid w:val="009C0976"/>
    <w:rsid w:val="009C2A91"/>
    <w:rsid w:val="009C3DEB"/>
    <w:rsid w:val="009C418E"/>
    <w:rsid w:val="009C4B90"/>
    <w:rsid w:val="009C67AE"/>
    <w:rsid w:val="009C6895"/>
    <w:rsid w:val="009C6ED6"/>
    <w:rsid w:val="009C7CAC"/>
    <w:rsid w:val="009D164B"/>
    <w:rsid w:val="009D4BB3"/>
    <w:rsid w:val="009D7EF4"/>
    <w:rsid w:val="009E08E5"/>
    <w:rsid w:val="009E0BAB"/>
    <w:rsid w:val="009E2A24"/>
    <w:rsid w:val="009E35C5"/>
    <w:rsid w:val="009E3647"/>
    <w:rsid w:val="009E4E2E"/>
    <w:rsid w:val="009E7151"/>
    <w:rsid w:val="009F3492"/>
    <w:rsid w:val="00A0230D"/>
    <w:rsid w:val="00A02A67"/>
    <w:rsid w:val="00A02EC7"/>
    <w:rsid w:val="00A041C7"/>
    <w:rsid w:val="00A06957"/>
    <w:rsid w:val="00A07257"/>
    <w:rsid w:val="00A07CB6"/>
    <w:rsid w:val="00A1222B"/>
    <w:rsid w:val="00A14655"/>
    <w:rsid w:val="00A147EC"/>
    <w:rsid w:val="00A16824"/>
    <w:rsid w:val="00A16BC5"/>
    <w:rsid w:val="00A203D9"/>
    <w:rsid w:val="00A233B2"/>
    <w:rsid w:val="00A30172"/>
    <w:rsid w:val="00A3077F"/>
    <w:rsid w:val="00A31E55"/>
    <w:rsid w:val="00A322A0"/>
    <w:rsid w:val="00A33440"/>
    <w:rsid w:val="00A3587B"/>
    <w:rsid w:val="00A369D6"/>
    <w:rsid w:val="00A41AEF"/>
    <w:rsid w:val="00A42E09"/>
    <w:rsid w:val="00A43472"/>
    <w:rsid w:val="00A43ACC"/>
    <w:rsid w:val="00A43BF1"/>
    <w:rsid w:val="00A45582"/>
    <w:rsid w:val="00A45EB1"/>
    <w:rsid w:val="00A4666E"/>
    <w:rsid w:val="00A47984"/>
    <w:rsid w:val="00A47D4A"/>
    <w:rsid w:val="00A507FB"/>
    <w:rsid w:val="00A53EE1"/>
    <w:rsid w:val="00A545FE"/>
    <w:rsid w:val="00A561B5"/>
    <w:rsid w:val="00A56703"/>
    <w:rsid w:val="00A57895"/>
    <w:rsid w:val="00A60EAC"/>
    <w:rsid w:val="00A627E2"/>
    <w:rsid w:val="00A63D2B"/>
    <w:rsid w:val="00A73317"/>
    <w:rsid w:val="00A761BD"/>
    <w:rsid w:val="00A76FC7"/>
    <w:rsid w:val="00A91030"/>
    <w:rsid w:val="00A93622"/>
    <w:rsid w:val="00A95FE3"/>
    <w:rsid w:val="00A96248"/>
    <w:rsid w:val="00A9643C"/>
    <w:rsid w:val="00AA05E1"/>
    <w:rsid w:val="00AA3C7F"/>
    <w:rsid w:val="00AA4CA8"/>
    <w:rsid w:val="00AA5732"/>
    <w:rsid w:val="00AA5E93"/>
    <w:rsid w:val="00AA7703"/>
    <w:rsid w:val="00AA7881"/>
    <w:rsid w:val="00AA7EA8"/>
    <w:rsid w:val="00AB61A1"/>
    <w:rsid w:val="00AB62E2"/>
    <w:rsid w:val="00AC0750"/>
    <w:rsid w:val="00AC4EBB"/>
    <w:rsid w:val="00AC5432"/>
    <w:rsid w:val="00AC60B2"/>
    <w:rsid w:val="00AC6AE4"/>
    <w:rsid w:val="00AD2386"/>
    <w:rsid w:val="00AD3B5A"/>
    <w:rsid w:val="00AD5278"/>
    <w:rsid w:val="00AD6654"/>
    <w:rsid w:val="00AD7B3D"/>
    <w:rsid w:val="00AE35B4"/>
    <w:rsid w:val="00AE423D"/>
    <w:rsid w:val="00AE49C0"/>
    <w:rsid w:val="00AE6B42"/>
    <w:rsid w:val="00AF1158"/>
    <w:rsid w:val="00AF182B"/>
    <w:rsid w:val="00AF1D04"/>
    <w:rsid w:val="00AF47C9"/>
    <w:rsid w:val="00B028EB"/>
    <w:rsid w:val="00B127C4"/>
    <w:rsid w:val="00B127E5"/>
    <w:rsid w:val="00B12913"/>
    <w:rsid w:val="00B13A65"/>
    <w:rsid w:val="00B14FF2"/>
    <w:rsid w:val="00B17150"/>
    <w:rsid w:val="00B1792E"/>
    <w:rsid w:val="00B200EA"/>
    <w:rsid w:val="00B20676"/>
    <w:rsid w:val="00B24FFE"/>
    <w:rsid w:val="00B25600"/>
    <w:rsid w:val="00B25E74"/>
    <w:rsid w:val="00B2636C"/>
    <w:rsid w:val="00B27229"/>
    <w:rsid w:val="00B36CDF"/>
    <w:rsid w:val="00B42AA2"/>
    <w:rsid w:val="00B4331C"/>
    <w:rsid w:val="00B43AEE"/>
    <w:rsid w:val="00B50ADA"/>
    <w:rsid w:val="00B52247"/>
    <w:rsid w:val="00B53DCE"/>
    <w:rsid w:val="00B55451"/>
    <w:rsid w:val="00B5552E"/>
    <w:rsid w:val="00B56E40"/>
    <w:rsid w:val="00B63767"/>
    <w:rsid w:val="00B660E2"/>
    <w:rsid w:val="00B6628D"/>
    <w:rsid w:val="00B6654C"/>
    <w:rsid w:val="00B67B52"/>
    <w:rsid w:val="00B727D7"/>
    <w:rsid w:val="00B7441C"/>
    <w:rsid w:val="00B75860"/>
    <w:rsid w:val="00B771CE"/>
    <w:rsid w:val="00B7750C"/>
    <w:rsid w:val="00B77F9C"/>
    <w:rsid w:val="00B80CAE"/>
    <w:rsid w:val="00B8186B"/>
    <w:rsid w:val="00B839CC"/>
    <w:rsid w:val="00B9169B"/>
    <w:rsid w:val="00B95DBE"/>
    <w:rsid w:val="00BB0178"/>
    <w:rsid w:val="00BB02B7"/>
    <w:rsid w:val="00BB0697"/>
    <w:rsid w:val="00BB1A4D"/>
    <w:rsid w:val="00BB1B61"/>
    <w:rsid w:val="00BB6225"/>
    <w:rsid w:val="00BC1BF8"/>
    <w:rsid w:val="00BC331C"/>
    <w:rsid w:val="00BC4376"/>
    <w:rsid w:val="00BC6754"/>
    <w:rsid w:val="00BC6958"/>
    <w:rsid w:val="00BC6E3C"/>
    <w:rsid w:val="00BC7DE2"/>
    <w:rsid w:val="00BD0D36"/>
    <w:rsid w:val="00BD13DF"/>
    <w:rsid w:val="00BD1538"/>
    <w:rsid w:val="00BD2CEF"/>
    <w:rsid w:val="00BD63D4"/>
    <w:rsid w:val="00BD6997"/>
    <w:rsid w:val="00BD71D6"/>
    <w:rsid w:val="00BD7334"/>
    <w:rsid w:val="00BE138A"/>
    <w:rsid w:val="00BE1EBF"/>
    <w:rsid w:val="00BE5B99"/>
    <w:rsid w:val="00BE6AD6"/>
    <w:rsid w:val="00BF0F58"/>
    <w:rsid w:val="00BF2463"/>
    <w:rsid w:val="00BF3471"/>
    <w:rsid w:val="00BF3579"/>
    <w:rsid w:val="00BF58C6"/>
    <w:rsid w:val="00BF6A10"/>
    <w:rsid w:val="00C00513"/>
    <w:rsid w:val="00C048D5"/>
    <w:rsid w:val="00C070F0"/>
    <w:rsid w:val="00C07F3C"/>
    <w:rsid w:val="00C152E8"/>
    <w:rsid w:val="00C17AD8"/>
    <w:rsid w:val="00C2130A"/>
    <w:rsid w:val="00C21559"/>
    <w:rsid w:val="00C221F0"/>
    <w:rsid w:val="00C22B6F"/>
    <w:rsid w:val="00C24094"/>
    <w:rsid w:val="00C24C7B"/>
    <w:rsid w:val="00C30E05"/>
    <w:rsid w:val="00C3194F"/>
    <w:rsid w:val="00C31C2A"/>
    <w:rsid w:val="00C3231C"/>
    <w:rsid w:val="00C36E3B"/>
    <w:rsid w:val="00C4579F"/>
    <w:rsid w:val="00C51455"/>
    <w:rsid w:val="00C52036"/>
    <w:rsid w:val="00C54532"/>
    <w:rsid w:val="00C56330"/>
    <w:rsid w:val="00C56E9B"/>
    <w:rsid w:val="00C57045"/>
    <w:rsid w:val="00C61C9D"/>
    <w:rsid w:val="00C6350F"/>
    <w:rsid w:val="00C64494"/>
    <w:rsid w:val="00C65C07"/>
    <w:rsid w:val="00C721B3"/>
    <w:rsid w:val="00C7323D"/>
    <w:rsid w:val="00C803CE"/>
    <w:rsid w:val="00C82DC2"/>
    <w:rsid w:val="00C8323E"/>
    <w:rsid w:val="00C84004"/>
    <w:rsid w:val="00C87A2C"/>
    <w:rsid w:val="00C91359"/>
    <w:rsid w:val="00C94377"/>
    <w:rsid w:val="00C9578B"/>
    <w:rsid w:val="00C9626A"/>
    <w:rsid w:val="00C969DA"/>
    <w:rsid w:val="00C96C09"/>
    <w:rsid w:val="00C96CE6"/>
    <w:rsid w:val="00CA03C3"/>
    <w:rsid w:val="00CA0AEA"/>
    <w:rsid w:val="00CA0B16"/>
    <w:rsid w:val="00CA0FBB"/>
    <w:rsid w:val="00CA146D"/>
    <w:rsid w:val="00CA320A"/>
    <w:rsid w:val="00CA44CA"/>
    <w:rsid w:val="00CA759A"/>
    <w:rsid w:val="00CA7F08"/>
    <w:rsid w:val="00CB3D1C"/>
    <w:rsid w:val="00CB7F6A"/>
    <w:rsid w:val="00CC469C"/>
    <w:rsid w:val="00CD02A5"/>
    <w:rsid w:val="00CD03C3"/>
    <w:rsid w:val="00CD0624"/>
    <w:rsid w:val="00CD1CEA"/>
    <w:rsid w:val="00CD24AE"/>
    <w:rsid w:val="00CD4E39"/>
    <w:rsid w:val="00CD5EED"/>
    <w:rsid w:val="00CD6FAB"/>
    <w:rsid w:val="00CE20E5"/>
    <w:rsid w:val="00CE38E1"/>
    <w:rsid w:val="00CE3F69"/>
    <w:rsid w:val="00CE66F5"/>
    <w:rsid w:val="00CF0805"/>
    <w:rsid w:val="00CF084E"/>
    <w:rsid w:val="00CF3FEA"/>
    <w:rsid w:val="00D02DFF"/>
    <w:rsid w:val="00D037F2"/>
    <w:rsid w:val="00D03BBA"/>
    <w:rsid w:val="00D04E40"/>
    <w:rsid w:val="00D055BA"/>
    <w:rsid w:val="00D05D2E"/>
    <w:rsid w:val="00D07419"/>
    <w:rsid w:val="00D075DE"/>
    <w:rsid w:val="00D07779"/>
    <w:rsid w:val="00D10E99"/>
    <w:rsid w:val="00D11AE1"/>
    <w:rsid w:val="00D127DF"/>
    <w:rsid w:val="00D2019D"/>
    <w:rsid w:val="00D20996"/>
    <w:rsid w:val="00D21D37"/>
    <w:rsid w:val="00D256C0"/>
    <w:rsid w:val="00D269CC"/>
    <w:rsid w:val="00D303BA"/>
    <w:rsid w:val="00D3230F"/>
    <w:rsid w:val="00D358E4"/>
    <w:rsid w:val="00D36B71"/>
    <w:rsid w:val="00D37329"/>
    <w:rsid w:val="00D40020"/>
    <w:rsid w:val="00D41003"/>
    <w:rsid w:val="00D41283"/>
    <w:rsid w:val="00D42385"/>
    <w:rsid w:val="00D4611B"/>
    <w:rsid w:val="00D46F50"/>
    <w:rsid w:val="00D47B5C"/>
    <w:rsid w:val="00D55CEE"/>
    <w:rsid w:val="00D61300"/>
    <w:rsid w:val="00D636CC"/>
    <w:rsid w:val="00D63EF7"/>
    <w:rsid w:val="00D7170D"/>
    <w:rsid w:val="00D71BD8"/>
    <w:rsid w:val="00D72CC0"/>
    <w:rsid w:val="00D74103"/>
    <w:rsid w:val="00D76789"/>
    <w:rsid w:val="00D770B8"/>
    <w:rsid w:val="00D815A6"/>
    <w:rsid w:val="00D85839"/>
    <w:rsid w:val="00D93D95"/>
    <w:rsid w:val="00DA0713"/>
    <w:rsid w:val="00DA20A7"/>
    <w:rsid w:val="00DA2FAD"/>
    <w:rsid w:val="00DB5B25"/>
    <w:rsid w:val="00DB6FA8"/>
    <w:rsid w:val="00DC0D13"/>
    <w:rsid w:val="00DC41A8"/>
    <w:rsid w:val="00DC43C8"/>
    <w:rsid w:val="00DC4F4B"/>
    <w:rsid w:val="00DC587A"/>
    <w:rsid w:val="00DD015B"/>
    <w:rsid w:val="00DD10ED"/>
    <w:rsid w:val="00DD418A"/>
    <w:rsid w:val="00DD6E81"/>
    <w:rsid w:val="00DD70D7"/>
    <w:rsid w:val="00DE35AD"/>
    <w:rsid w:val="00DE3787"/>
    <w:rsid w:val="00DE3DFA"/>
    <w:rsid w:val="00DF2922"/>
    <w:rsid w:val="00DF2C54"/>
    <w:rsid w:val="00DF62A2"/>
    <w:rsid w:val="00E0060F"/>
    <w:rsid w:val="00E047F2"/>
    <w:rsid w:val="00E05807"/>
    <w:rsid w:val="00E064B0"/>
    <w:rsid w:val="00E073DA"/>
    <w:rsid w:val="00E075B4"/>
    <w:rsid w:val="00E10620"/>
    <w:rsid w:val="00E10ACC"/>
    <w:rsid w:val="00E13E9A"/>
    <w:rsid w:val="00E24E2D"/>
    <w:rsid w:val="00E26317"/>
    <w:rsid w:val="00E277A2"/>
    <w:rsid w:val="00E3103E"/>
    <w:rsid w:val="00E315FF"/>
    <w:rsid w:val="00E32168"/>
    <w:rsid w:val="00E36BB9"/>
    <w:rsid w:val="00E42B78"/>
    <w:rsid w:val="00E43C8E"/>
    <w:rsid w:val="00E57238"/>
    <w:rsid w:val="00E60CCD"/>
    <w:rsid w:val="00E61196"/>
    <w:rsid w:val="00E62AA5"/>
    <w:rsid w:val="00E671CF"/>
    <w:rsid w:val="00E715F0"/>
    <w:rsid w:val="00E72C25"/>
    <w:rsid w:val="00E761F6"/>
    <w:rsid w:val="00E76641"/>
    <w:rsid w:val="00E77477"/>
    <w:rsid w:val="00E81851"/>
    <w:rsid w:val="00E82A8C"/>
    <w:rsid w:val="00E84CB9"/>
    <w:rsid w:val="00E974CB"/>
    <w:rsid w:val="00E97FA7"/>
    <w:rsid w:val="00EA21C9"/>
    <w:rsid w:val="00EA5CCD"/>
    <w:rsid w:val="00EA5CD0"/>
    <w:rsid w:val="00EA61DB"/>
    <w:rsid w:val="00EB1B14"/>
    <w:rsid w:val="00EB2A71"/>
    <w:rsid w:val="00EB2EF2"/>
    <w:rsid w:val="00EB3B2D"/>
    <w:rsid w:val="00EB4682"/>
    <w:rsid w:val="00EB7650"/>
    <w:rsid w:val="00EB7680"/>
    <w:rsid w:val="00EC0A36"/>
    <w:rsid w:val="00EC240D"/>
    <w:rsid w:val="00EC2DFD"/>
    <w:rsid w:val="00EC3607"/>
    <w:rsid w:val="00EC5A00"/>
    <w:rsid w:val="00ED196C"/>
    <w:rsid w:val="00ED1DB4"/>
    <w:rsid w:val="00ED343B"/>
    <w:rsid w:val="00EE302D"/>
    <w:rsid w:val="00EE7277"/>
    <w:rsid w:val="00EF3F06"/>
    <w:rsid w:val="00F00F95"/>
    <w:rsid w:val="00F044D1"/>
    <w:rsid w:val="00F05E7A"/>
    <w:rsid w:val="00F06BA8"/>
    <w:rsid w:val="00F10198"/>
    <w:rsid w:val="00F149D5"/>
    <w:rsid w:val="00F17CC7"/>
    <w:rsid w:val="00F17D75"/>
    <w:rsid w:val="00F2033F"/>
    <w:rsid w:val="00F21A27"/>
    <w:rsid w:val="00F21E64"/>
    <w:rsid w:val="00F253B7"/>
    <w:rsid w:val="00F26B59"/>
    <w:rsid w:val="00F317C6"/>
    <w:rsid w:val="00F31803"/>
    <w:rsid w:val="00F33DAD"/>
    <w:rsid w:val="00F41AFB"/>
    <w:rsid w:val="00F42F5F"/>
    <w:rsid w:val="00F43764"/>
    <w:rsid w:val="00F46386"/>
    <w:rsid w:val="00F51340"/>
    <w:rsid w:val="00F52BC8"/>
    <w:rsid w:val="00F5492C"/>
    <w:rsid w:val="00F57BCC"/>
    <w:rsid w:val="00F600F1"/>
    <w:rsid w:val="00F626EC"/>
    <w:rsid w:val="00F64DE6"/>
    <w:rsid w:val="00F657F3"/>
    <w:rsid w:val="00F65AD9"/>
    <w:rsid w:val="00F67F85"/>
    <w:rsid w:val="00F709CB"/>
    <w:rsid w:val="00F7554D"/>
    <w:rsid w:val="00F8019A"/>
    <w:rsid w:val="00F81F7F"/>
    <w:rsid w:val="00F83306"/>
    <w:rsid w:val="00F835E2"/>
    <w:rsid w:val="00F83BAF"/>
    <w:rsid w:val="00F85E7E"/>
    <w:rsid w:val="00F865E2"/>
    <w:rsid w:val="00F871CB"/>
    <w:rsid w:val="00F90C8C"/>
    <w:rsid w:val="00F9160F"/>
    <w:rsid w:val="00F928AF"/>
    <w:rsid w:val="00F9364E"/>
    <w:rsid w:val="00F94459"/>
    <w:rsid w:val="00F9632A"/>
    <w:rsid w:val="00FA11E1"/>
    <w:rsid w:val="00FA32B8"/>
    <w:rsid w:val="00FA3B13"/>
    <w:rsid w:val="00FA3D5A"/>
    <w:rsid w:val="00FA4DB7"/>
    <w:rsid w:val="00FB0AA4"/>
    <w:rsid w:val="00FB200E"/>
    <w:rsid w:val="00FB2FB5"/>
    <w:rsid w:val="00FB3178"/>
    <w:rsid w:val="00FB3C88"/>
    <w:rsid w:val="00FB73B2"/>
    <w:rsid w:val="00FB7BA9"/>
    <w:rsid w:val="00FC2E21"/>
    <w:rsid w:val="00FC31AB"/>
    <w:rsid w:val="00FC3778"/>
    <w:rsid w:val="00FC3DCF"/>
    <w:rsid w:val="00FD1BA7"/>
    <w:rsid w:val="00FD3FB7"/>
    <w:rsid w:val="00FD4718"/>
    <w:rsid w:val="00FE0F51"/>
    <w:rsid w:val="00FE1A93"/>
    <w:rsid w:val="00FE3B95"/>
    <w:rsid w:val="00FE5BBB"/>
    <w:rsid w:val="00FE633B"/>
    <w:rsid w:val="00FE6AFA"/>
    <w:rsid w:val="00FE793B"/>
    <w:rsid w:val="00FE7B9E"/>
    <w:rsid w:val="00FF264A"/>
    <w:rsid w:val="00FF2CAA"/>
    <w:rsid w:val="00FF5589"/>
    <w:rsid w:val="00FF58E7"/>
    <w:rsid w:val="00FF6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114B"/>
  <w15:docId w15:val="{036BBDC5-1DBB-44F2-97E4-8D4EB37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 w:type="character" w:styleId="UnresolvedMention">
    <w:name w:val="Unresolved Mention"/>
    <w:basedOn w:val="DefaultParagraphFont"/>
    <w:uiPriority w:val="99"/>
    <w:semiHidden/>
    <w:unhideWhenUsed/>
    <w:rsid w:val="00403EE7"/>
    <w:rPr>
      <w:color w:val="605E5C"/>
      <w:shd w:val="clear" w:color="auto" w:fill="E1DFDD"/>
    </w:rPr>
  </w:style>
  <w:style w:type="paragraph" w:styleId="Header">
    <w:name w:val="header"/>
    <w:basedOn w:val="Normal"/>
    <w:link w:val="HeaderChar"/>
    <w:uiPriority w:val="99"/>
    <w:unhideWhenUsed/>
    <w:rsid w:val="00857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0EF"/>
  </w:style>
  <w:style w:type="paragraph" w:styleId="Footer">
    <w:name w:val="footer"/>
    <w:basedOn w:val="Normal"/>
    <w:link w:val="FooterChar"/>
    <w:uiPriority w:val="99"/>
    <w:unhideWhenUsed/>
    <w:rsid w:val="00857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 w:id="339893558">
      <w:bodyDiv w:val="1"/>
      <w:marLeft w:val="0"/>
      <w:marRight w:val="0"/>
      <w:marTop w:val="0"/>
      <w:marBottom w:val="0"/>
      <w:divBdr>
        <w:top w:val="none" w:sz="0" w:space="0" w:color="auto"/>
        <w:left w:val="none" w:sz="0" w:space="0" w:color="auto"/>
        <w:bottom w:val="none" w:sz="0" w:space="0" w:color="auto"/>
        <w:right w:val="none" w:sz="0" w:space="0" w:color="auto"/>
      </w:divBdr>
      <w:divsChild>
        <w:div w:id="102197171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392073516">
              <w:marLeft w:val="0"/>
              <w:marRight w:val="0"/>
              <w:marTop w:val="0"/>
              <w:marBottom w:val="0"/>
              <w:divBdr>
                <w:top w:val="none" w:sz="0" w:space="0" w:color="auto"/>
                <w:left w:val="none" w:sz="0" w:space="0" w:color="auto"/>
                <w:bottom w:val="none" w:sz="0" w:space="0" w:color="auto"/>
                <w:right w:val="none" w:sz="0" w:space="0" w:color="auto"/>
              </w:divBdr>
              <w:divsChild>
                <w:div w:id="11558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1696">
          <w:marLeft w:val="0"/>
          <w:marRight w:val="0"/>
          <w:marTop w:val="0"/>
          <w:marBottom w:val="0"/>
          <w:divBdr>
            <w:top w:val="none" w:sz="0" w:space="0" w:color="auto"/>
            <w:left w:val="none" w:sz="0" w:space="0" w:color="auto"/>
            <w:bottom w:val="none" w:sz="0" w:space="0" w:color="auto"/>
            <w:right w:val="none" w:sz="0" w:space="0" w:color="auto"/>
          </w:divBdr>
          <w:divsChild>
            <w:div w:id="2204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195">
      <w:bodyDiv w:val="1"/>
      <w:marLeft w:val="0"/>
      <w:marRight w:val="0"/>
      <w:marTop w:val="0"/>
      <w:marBottom w:val="0"/>
      <w:divBdr>
        <w:top w:val="none" w:sz="0" w:space="0" w:color="auto"/>
        <w:left w:val="none" w:sz="0" w:space="0" w:color="auto"/>
        <w:bottom w:val="none" w:sz="0" w:space="0" w:color="auto"/>
        <w:right w:val="none" w:sz="0" w:space="0" w:color="auto"/>
      </w:divBdr>
      <w:divsChild>
        <w:div w:id="1232622150">
          <w:marLeft w:val="0"/>
          <w:marRight w:val="0"/>
          <w:marTop w:val="0"/>
          <w:marBottom w:val="0"/>
          <w:divBdr>
            <w:top w:val="none" w:sz="0" w:space="0" w:color="auto"/>
            <w:left w:val="none" w:sz="0" w:space="0" w:color="auto"/>
            <w:bottom w:val="none" w:sz="0" w:space="0" w:color="auto"/>
            <w:right w:val="none" w:sz="0" w:space="0" w:color="auto"/>
          </w:divBdr>
        </w:div>
        <w:div w:id="1538927380">
          <w:marLeft w:val="0"/>
          <w:marRight w:val="0"/>
          <w:marTop w:val="0"/>
          <w:marBottom w:val="0"/>
          <w:divBdr>
            <w:top w:val="none" w:sz="0" w:space="0" w:color="auto"/>
            <w:left w:val="none" w:sz="0" w:space="0" w:color="auto"/>
            <w:bottom w:val="none" w:sz="0" w:space="0" w:color="auto"/>
            <w:right w:val="none" w:sz="0" w:space="0" w:color="auto"/>
          </w:divBdr>
        </w:div>
        <w:div w:id="947740267">
          <w:marLeft w:val="0"/>
          <w:marRight w:val="0"/>
          <w:marTop w:val="0"/>
          <w:marBottom w:val="0"/>
          <w:divBdr>
            <w:top w:val="none" w:sz="0" w:space="0" w:color="auto"/>
            <w:left w:val="none" w:sz="0" w:space="0" w:color="auto"/>
            <w:bottom w:val="none" w:sz="0" w:space="0" w:color="auto"/>
            <w:right w:val="none" w:sz="0" w:space="0" w:color="auto"/>
          </w:divBdr>
        </w:div>
        <w:div w:id="1073694833">
          <w:marLeft w:val="0"/>
          <w:marRight w:val="0"/>
          <w:marTop w:val="0"/>
          <w:marBottom w:val="0"/>
          <w:divBdr>
            <w:top w:val="none" w:sz="0" w:space="0" w:color="auto"/>
            <w:left w:val="none" w:sz="0" w:space="0" w:color="auto"/>
            <w:bottom w:val="none" w:sz="0" w:space="0" w:color="auto"/>
            <w:right w:val="none" w:sz="0" w:space="0" w:color="auto"/>
          </w:divBdr>
        </w:div>
        <w:div w:id="585194089">
          <w:marLeft w:val="0"/>
          <w:marRight w:val="0"/>
          <w:marTop w:val="0"/>
          <w:marBottom w:val="0"/>
          <w:divBdr>
            <w:top w:val="none" w:sz="0" w:space="0" w:color="auto"/>
            <w:left w:val="none" w:sz="0" w:space="0" w:color="auto"/>
            <w:bottom w:val="none" w:sz="0" w:space="0" w:color="auto"/>
            <w:right w:val="none" w:sz="0" w:space="0" w:color="auto"/>
          </w:divBdr>
        </w:div>
        <w:div w:id="565530427">
          <w:marLeft w:val="0"/>
          <w:marRight w:val="0"/>
          <w:marTop w:val="0"/>
          <w:marBottom w:val="0"/>
          <w:divBdr>
            <w:top w:val="none" w:sz="0" w:space="0" w:color="auto"/>
            <w:left w:val="none" w:sz="0" w:space="0" w:color="auto"/>
            <w:bottom w:val="none" w:sz="0" w:space="0" w:color="auto"/>
            <w:right w:val="none" w:sz="0" w:space="0" w:color="auto"/>
          </w:divBdr>
        </w:div>
        <w:div w:id="991368014">
          <w:marLeft w:val="0"/>
          <w:marRight w:val="0"/>
          <w:marTop w:val="0"/>
          <w:marBottom w:val="0"/>
          <w:divBdr>
            <w:top w:val="none" w:sz="0" w:space="0" w:color="auto"/>
            <w:left w:val="none" w:sz="0" w:space="0" w:color="auto"/>
            <w:bottom w:val="none" w:sz="0" w:space="0" w:color="auto"/>
            <w:right w:val="none" w:sz="0" w:space="0" w:color="auto"/>
          </w:divBdr>
        </w:div>
        <w:div w:id="509108275">
          <w:marLeft w:val="0"/>
          <w:marRight w:val="0"/>
          <w:marTop w:val="0"/>
          <w:marBottom w:val="0"/>
          <w:divBdr>
            <w:top w:val="none" w:sz="0" w:space="0" w:color="auto"/>
            <w:left w:val="none" w:sz="0" w:space="0" w:color="auto"/>
            <w:bottom w:val="none" w:sz="0" w:space="0" w:color="auto"/>
            <w:right w:val="none" w:sz="0" w:space="0" w:color="auto"/>
          </w:divBdr>
        </w:div>
        <w:div w:id="978418234">
          <w:marLeft w:val="0"/>
          <w:marRight w:val="0"/>
          <w:marTop w:val="0"/>
          <w:marBottom w:val="0"/>
          <w:divBdr>
            <w:top w:val="none" w:sz="0" w:space="0" w:color="auto"/>
            <w:left w:val="none" w:sz="0" w:space="0" w:color="auto"/>
            <w:bottom w:val="none" w:sz="0" w:space="0" w:color="auto"/>
            <w:right w:val="none" w:sz="0" w:space="0" w:color="auto"/>
          </w:divBdr>
        </w:div>
        <w:div w:id="615719883">
          <w:marLeft w:val="0"/>
          <w:marRight w:val="0"/>
          <w:marTop w:val="0"/>
          <w:marBottom w:val="0"/>
          <w:divBdr>
            <w:top w:val="none" w:sz="0" w:space="0" w:color="auto"/>
            <w:left w:val="none" w:sz="0" w:space="0" w:color="auto"/>
            <w:bottom w:val="none" w:sz="0" w:space="0" w:color="auto"/>
            <w:right w:val="none" w:sz="0" w:space="0" w:color="auto"/>
          </w:divBdr>
        </w:div>
        <w:div w:id="1130394488">
          <w:marLeft w:val="0"/>
          <w:marRight w:val="0"/>
          <w:marTop w:val="0"/>
          <w:marBottom w:val="0"/>
          <w:divBdr>
            <w:top w:val="none" w:sz="0" w:space="0" w:color="auto"/>
            <w:left w:val="none" w:sz="0" w:space="0" w:color="auto"/>
            <w:bottom w:val="none" w:sz="0" w:space="0" w:color="auto"/>
            <w:right w:val="none" w:sz="0" w:space="0" w:color="auto"/>
          </w:divBdr>
        </w:div>
        <w:div w:id="1984459039">
          <w:marLeft w:val="0"/>
          <w:marRight w:val="0"/>
          <w:marTop w:val="0"/>
          <w:marBottom w:val="0"/>
          <w:divBdr>
            <w:top w:val="none" w:sz="0" w:space="0" w:color="auto"/>
            <w:left w:val="none" w:sz="0" w:space="0" w:color="auto"/>
            <w:bottom w:val="none" w:sz="0" w:space="0" w:color="auto"/>
            <w:right w:val="none" w:sz="0" w:space="0" w:color="auto"/>
          </w:divBdr>
        </w:div>
        <w:div w:id="1663658007">
          <w:marLeft w:val="0"/>
          <w:marRight w:val="0"/>
          <w:marTop w:val="0"/>
          <w:marBottom w:val="0"/>
          <w:divBdr>
            <w:top w:val="none" w:sz="0" w:space="0" w:color="auto"/>
            <w:left w:val="none" w:sz="0" w:space="0" w:color="auto"/>
            <w:bottom w:val="none" w:sz="0" w:space="0" w:color="auto"/>
            <w:right w:val="none" w:sz="0" w:space="0" w:color="auto"/>
          </w:divBdr>
        </w:div>
        <w:div w:id="1696882059">
          <w:marLeft w:val="0"/>
          <w:marRight w:val="0"/>
          <w:marTop w:val="0"/>
          <w:marBottom w:val="0"/>
          <w:divBdr>
            <w:top w:val="none" w:sz="0" w:space="0" w:color="auto"/>
            <w:left w:val="none" w:sz="0" w:space="0" w:color="auto"/>
            <w:bottom w:val="none" w:sz="0" w:space="0" w:color="auto"/>
            <w:right w:val="none" w:sz="0" w:space="0" w:color="auto"/>
          </w:divBdr>
        </w:div>
        <w:div w:id="903952110">
          <w:marLeft w:val="0"/>
          <w:marRight w:val="0"/>
          <w:marTop w:val="0"/>
          <w:marBottom w:val="0"/>
          <w:divBdr>
            <w:top w:val="none" w:sz="0" w:space="0" w:color="auto"/>
            <w:left w:val="none" w:sz="0" w:space="0" w:color="auto"/>
            <w:bottom w:val="none" w:sz="0" w:space="0" w:color="auto"/>
            <w:right w:val="none" w:sz="0" w:space="0" w:color="auto"/>
          </w:divBdr>
        </w:div>
        <w:div w:id="1837844023">
          <w:marLeft w:val="0"/>
          <w:marRight w:val="0"/>
          <w:marTop w:val="0"/>
          <w:marBottom w:val="0"/>
          <w:divBdr>
            <w:top w:val="none" w:sz="0" w:space="0" w:color="auto"/>
            <w:left w:val="none" w:sz="0" w:space="0" w:color="auto"/>
            <w:bottom w:val="none" w:sz="0" w:space="0" w:color="auto"/>
            <w:right w:val="none" w:sz="0" w:space="0" w:color="auto"/>
          </w:divBdr>
        </w:div>
        <w:div w:id="939028530">
          <w:marLeft w:val="0"/>
          <w:marRight w:val="0"/>
          <w:marTop w:val="0"/>
          <w:marBottom w:val="0"/>
          <w:divBdr>
            <w:top w:val="none" w:sz="0" w:space="0" w:color="auto"/>
            <w:left w:val="none" w:sz="0" w:space="0" w:color="auto"/>
            <w:bottom w:val="none" w:sz="0" w:space="0" w:color="auto"/>
            <w:right w:val="none" w:sz="0" w:space="0" w:color="auto"/>
          </w:divBdr>
        </w:div>
        <w:div w:id="1639457088">
          <w:marLeft w:val="0"/>
          <w:marRight w:val="0"/>
          <w:marTop w:val="0"/>
          <w:marBottom w:val="0"/>
          <w:divBdr>
            <w:top w:val="none" w:sz="0" w:space="0" w:color="auto"/>
            <w:left w:val="none" w:sz="0" w:space="0" w:color="auto"/>
            <w:bottom w:val="none" w:sz="0" w:space="0" w:color="auto"/>
            <w:right w:val="none" w:sz="0" w:space="0" w:color="auto"/>
          </w:divBdr>
        </w:div>
      </w:divsChild>
    </w:div>
    <w:div w:id="640110007">
      <w:bodyDiv w:val="1"/>
      <w:marLeft w:val="0"/>
      <w:marRight w:val="0"/>
      <w:marTop w:val="0"/>
      <w:marBottom w:val="0"/>
      <w:divBdr>
        <w:top w:val="none" w:sz="0" w:space="0" w:color="auto"/>
        <w:left w:val="none" w:sz="0" w:space="0" w:color="auto"/>
        <w:bottom w:val="none" w:sz="0" w:space="0" w:color="auto"/>
        <w:right w:val="none" w:sz="0" w:space="0" w:color="auto"/>
      </w:divBdr>
      <w:divsChild>
        <w:div w:id="1164323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756114">
              <w:marLeft w:val="0"/>
              <w:marRight w:val="0"/>
              <w:marTop w:val="0"/>
              <w:marBottom w:val="0"/>
              <w:divBdr>
                <w:top w:val="none" w:sz="0" w:space="0" w:color="auto"/>
                <w:left w:val="none" w:sz="0" w:space="0" w:color="auto"/>
                <w:bottom w:val="none" w:sz="0" w:space="0" w:color="auto"/>
                <w:right w:val="none" w:sz="0" w:space="0" w:color="auto"/>
              </w:divBdr>
              <w:divsChild>
                <w:div w:id="1161702802">
                  <w:marLeft w:val="0"/>
                  <w:marRight w:val="0"/>
                  <w:marTop w:val="0"/>
                  <w:marBottom w:val="0"/>
                  <w:divBdr>
                    <w:top w:val="none" w:sz="0" w:space="0" w:color="auto"/>
                    <w:left w:val="none" w:sz="0" w:space="0" w:color="auto"/>
                    <w:bottom w:val="none" w:sz="0" w:space="0" w:color="auto"/>
                    <w:right w:val="none" w:sz="0" w:space="0" w:color="auto"/>
                  </w:divBdr>
                  <w:divsChild>
                    <w:div w:id="5951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99091">
      <w:bodyDiv w:val="1"/>
      <w:marLeft w:val="0"/>
      <w:marRight w:val="0"/>
      <w:marTop w:val="0"/>
      <w:marBottom w:val="0"/>
      <w:divBdr>
        <w:top w:val="none" w:sz="0" w:space="0" w:color="auto"/>
        <w:left w:val="none" w:sz="0" w:space="0" w:color="auto"/>
        <w:bottom w:val="none" w:sz="0" w:space="0" w:color="auto"/>
        <w:right w:val="none" w:sz="0" w:space="0" w:color="auto"/>
      </w:divBdr>
      <w:divsChild>
        <w:div w:id="1738698271">
          <w:marLeft w:val="0"/>
          <w:marRight w:val="0"/>
          <w:marTop w:val="0"/>
          <w:marBottom w:val="0"/>
          <w:divBdr>
            <w:top w:val="none" w:sz="0" w:space="0" w:color="auto"/>
            <w:left w:val="none" w:sz="0" w:space="0" w:color="auto"/>
            <w:bottom w:val="none" w:sz="0" w:space="0" w:color="auto"/>
            <w:right w:val="none" w:sz="0" w:space="0" w:color="auto"/>
          </w:divBdr>
          <w:divsChild>
            <w:div w:id="125701300">
              <w:marLeft w:val="0"/>
              <w:marRight w:val="0"/>
              <w:marTop w:val="0"/>
              <w:marBottom w:val="0"/>
              <w:divBdr>
                <w:top w:val="none" w:sz="0" w:space="0" w:color="auto"/>
                <w:left w:val="none" w:sz="0" w:space="0" w:color="auto"/>
                <w:bottom w:val="none" w:sz="0" w:space="0" w:color="auto"/>
                <w:right w:val="none" w:sz="0" w:space="0" w:color="auto"/>
              </w:divBdr>
              <w:divsChild>
                <w:div w:id="789710979">
                  <w:marLeft w:val="0"/>
                  <w:marRight w:val="0"/>
                  <w:marTop w:val="120"/>
                  <w:marBottom w:val="0"/>
                  <w:divBdr>
                    <w:top w:val="none" w:sz="0" w:space="0" w:color="auto"/>
                    <w:left w:val="none" w:sz="0" w:space="0" w:color="auto"/>
                    <w:bottom w:val="none" w:sz="0" w:space="0" w:color="auto"/>
                    <w:right w:val="none" w:sz="0" w:space="0" w:color="auto"/>
                  </w:divBdr>
                  <w:divsChild>
                    <w:div w:id="1366249559">
                      <w:marLeft w:val="0"/>
                      <w:marRight w:val="0"/>
                      <w:marTop w:val="0"/>
                      <w:marBottom w:val="0"/>
                      <w:divBdr>
                        <w:top w:val="none" w:sz="0" w:space="0" w:color="auto"/>
                        <w:left w:val="none" w:sz="0" w:space="0" w:color="auto"/>
                        <w:bottom w:val="none" w:sz="0" w:space="0" w:color="auto"/>
                        <w:right w:val="none" w:sz="0" w:space="0" w:color="auto"/>
                      </w:divBdr>
                      <w:divsChild>
                        <w:div w:id="466094893">
                          <w:marLeft w:val="0"/>
                          <w:marRight w:val="0"/>
                          <w:marTop w:val="0"/>
                          <w:marBottom w:val="0"/>
                          <w:divBdr>
                            <w:top w:val="none" w:sz="0" w:space="0" w:color="auto"/>
                            <w:left w:val="none" w:sz="0" w:space="0" w:color="auto"/>
                            <w:bottom w:val="none" w:sz="0" w:space="0" w:color="auto"/>
                            <w:right w:val="none" w:sz="0" w:space="0" w:color="auto"/>
                          </w:divBdr>
                          <w:divsChild>
                            <w:div w:id="671571165">
                              <w:marLeft w:val="0"/>
                              <w:marRight w:val="0"/>
                              <w:marTop w:val="0"/>
                              <w:marBottom w:val="0"/>
                              <w:divBdr>
                                <w:top w:val="none" w:sz="0" w:space="0" w:color="auto"/>
                                <w:left w:val="none" w:sz="0" w:space="0" w:color="auto"/>
                                <w:bottom w:val="none" w:sz="0" w:space="0" w:color="auto"/>
                                <w:right w:val="none" w:sz="0" w:space="0" w:color="auto"/>
                              </w:divBdr>
                            </w:div>
                            <w:div w:id="8928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wrideout@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revision>2</cp:revision>
  <dcterms:created xsi:type="dcterms:W3CDTF">2021-06-25T17:04:00Z</dcterms:created>
  <dcterms:modified xsi:type="dcterms:W3CDTF">2021-06-25T17:04:00Z</dcterms:modified>
</cp:coreProperties>
</file>