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4DEB" w14:textId="77777777" w:rsidR="006170EE" w:rsidRDefault="006170EE" w:rsidP="003058FE">
      <w:r>
        <w:t>PUBLIC MEETING ON DEVELOPMENT PLANS FOR CAMBRIDGE WATERFRONT</w:t>
      </w:r>
    </w:p>
    <w:p w14:paraId="4891D0B8" w14:textId="77777777" w:rsidR="006170EE" w:rsidRDefault="006170EE" w:rsidP="003058FE"/>
    <w:p w14:paraId="7B2081B8" w14:textId="77777777" w:rsidR="006170EE" w:rsidRDefault="006170EE" w:rsidP="003058FE">
      <w:r>
        <w:t>Cambridge Waterfront Development, Inc. is presenting a branding event and public information / comment opportunity to the residents of Cambridge on April 7, 2022, from 6:30pm until 8:30pm. The presentation will take place at the South Dorchester High School cafeteria. Doors will open 6:15. No reservations are needed.</w:t>
      </w:r>
    </w:p>
    <w:p w14:paraId="4CFE8961" w14:textId="77777777" w:rsidR="00534C06" w:rsidRDefault="00534C06" w:rsidP="003058FE">
      <w:r>
        <w:t>The program will present three potential brand names for the waterfront development that will be taking place at the old hospital site, Sailwinds, Governor’s Hall, and the Franklin Street boat ramp. The program will include a presentation by BCT Design Group, who will provide information on three development options for the site.</w:t>
      </w:r>
    </w:p>
    <w:p w14:paraId="32D04007" w14:textId="010ECD46" w:rsidR="00884DFC" w:rsidRDefault="00534C06" w:rsidP="003058FE">
      <w:r>
        <w:t xml:space="preserve">A slideshow depicting the current conceptual site design will be shown. At the end of the presentation, attendees will be provided the opportunity to make written </w:t>
      </w:r>
      <w:r w:rsidR="00297EF9">
        <w:t>comments on the development. All citizens of Cambridge will also have the opportunity to comment on the proposed design by going</w:t>
      </w:r>
      <w:r w:rsidR="00884DFC" w:rsidRPr="003058FE">
        <w:t xml:space="preserve"> </w:t>
      </w:r>
      <w:r w:rsidR="00297EF9">
        <w:t xml:space="preserve">to </w:t>
      </w:r>
      <w:hyperlink r:id="rId4" w:history="1">
        <w:r w:rsidR="00066DA9" w:rsidRPr="006A7E91">
          <w:rPr>
            <w:rStyle w:val="Hyperlink"/>
            <w:b/>
            <w:bCs/>
          </w:rPr>
          <w:t>bctdesigngroup.com/</w:t>
        </w:r>
        <w:proofErr w:type="spellStart"/>
        <w:r w:rsidR="00066DA9" w:rsidRPr="006A7E91">
          <w:rPr>
            <w:rStyle w:val="Hyperlink"/>
            <w:b/>
            <w:bCs/>
          </w:rPr>
          <w:t>cambridge</w:t>
        </w:r>
        <w:proofErr w:type="spellEnd"/>
        <w:r w:rsidR="00066DA9" w:rsidRPr="006A7E91">
          <w:rPr>
            <w:rStyle w:val="Hyperlink"/>
          </w:rPr>
          <w:t xml:space="preserve"> </w:t>
        </w:r>
      </w:hyperlink>
      <w:r w:rsidR="00297EF9">
        <w:t>, beginning at 4:00pm, April 8, 2022, and ending at 4:00pm, May 8, 2022. All comments will be anonymous.</w:t>
      </w:r>
    </w:p>
    <w:p w14:paraId="6797D845" w14:textId="4A092B18" w:rsidR="00297EF9" w:rsidRPr="003058FE" w:rsidRDefault="00066DA9" w:rsidP="003058FE">
      <w:r>
        <w:t>This presentation is a unique opportunity, and a</w:t>
      </w:r>
      <w:r w:rsidR="00297EF9">
        <w:t>ll Cambridge residents are urged to attend and to comment on the development plans.</w:t>
      </w:r>
    </w:p>
    <w:sectPr w:rsidR="00297EF9" w:rsidRPr="0030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E2"/>
    <w:rsid w:val="000211BB"/>
    <w:rsid w:val="00057D33"/>
    <w:rsid w:val="00066DA9"/>
    <w:rsid w:val="00070191"/>
    <w:rsid w:val="00183ACA"/>
    <w:rsid w:val="00297EF9"/>
    <w:rsid w:val="003058FE"/>
    <w:rsid w:val="00534C06"/>
    <w:rsid w:val="006170EE"/>
    <w:rsid w:val="006A7E91"/>
    <w:rsid w:val="00772754"/>
    <w:rsid w:val="00810255"/>
    <w:rsid w:val="00884DFC"/>
    <w:rsid w:val="009D33FF"/>
    <w:rsid w:val="00A20C4F"/>
    <w:rsid w:val="00B13CE8"/>
    <w:rsid w:val="00CF5EE2"/>
    <w:rsid w:val="00D660D1"/>
    <w:rsid w:val="00DA1F95"/>
    <w:rsid w:val="00E5234D"/>
    <w:rsid w:val="00F475CE"/>
    <w:rsid w:val="00FB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E5CF"/>
  <w15:chartTrackingRefBased/>
  <w15:docId w15:val="{A163B5C3-2F4C-4E21-9FEF-35B79A4E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E91"/>
    <w:rPr>
      <w:color w:val="0563C1" w:themeColor="hyperlink"/>
      <w:u w:val="single"/>
    </w:rPr>
  </w:style>
  <w:style w:type="character" w:styleId="UnresolvedMention">
    <w:name w:val="Unresolved Mention"/>
    <w:basedOn w:val="DefaultParagraphFont"/>
    <w:uiPriority w:val="99"/>
    <w:semiHidden/>
    <w:unhideWhenUsed/>
    <w:rsid w:val="006A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ctdesigngroup.com/cam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klepfer</dc:creator>
  <cp:keywords/>
  <dc:description/>
  <cp:lastModifiedBy/>
  <cp:revision>2</cp:revision>
  <dcterms:created xsi:type="dcterms:W3CDTF">2022-03-24T18:31:00Z</dcterms:created>
  <dcterms:modified xsi:type="dcterms:W3CDTF">2022-03-24T18:31:00Z</dcterms:modified>
</cp:coreProperties>
</file>