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FBC7" w14:textId="77777777" w:rsidR="004F0DB1" w:rsidRPr="00D760E8" w:rsidRDefault="004F0DB1" w:rsidP="00AE73F5">
      <w:pPr>
        <w:pStyle w:val="BodyText"/>
        <w:rPr>
          <w:rFonts w:asciiTheme="minorHAnsi" w:hAnsiTheme="minorHAnsi" w:cstheme="minorHAnsi"/>
          <w:b w:val="0"/>
          <w:bCs w:val="0"/>
          <w:i/>
          <w:iCs/>
          <w:sz w:val="20"/>
          <w:szCs w:val="20"/>
        </w:rPr>
      </w:pPr>
      <w:r w:rsidRPr="00D760E8">
        <w:rPr>
          <w:rFonts w:asciiTheme="minorHAnsi" w:hAnsiTheme="minorHAnsi" w:cstheme="minorHAnsi"/>
          <w:b w:val="0"/>
          <w:bCs w:val="0"/>
          <w:i/>
          <w:iCs/>
          <w:sz w:val="20"/>
          <w:szCs w:val="20"/>
        </w:rPr>
        <w:t>Submitted by Tom Puglisi</w:t>
      </w:r>
    </w:p>
    <w:p w14:paraId="71FE236F" w14:textId="4B7ACAFF" w:rsidR="00C8434A" w:rsidRPr="00876D17" w:rsidRDefault="00944665" w:rsidP="00A314BE">
      <w:pPr>
        <w:pStyle w:val="BodyText"/>
        <w:ind w:right="-490"/>
        <w:rPr>
          <w:rStyle w:val="Hyperlink"/>
          <w:rFonts w:asciiTheme="minorHAnsi" w:hAnsiTheme="minorHAnsi" w:cstheme="minorHAnsi"/>
          <w:b w:val="0"/>
          <w:bCs w:val="0"/>
          <w:i/>
          <w:iCs/>
          <w:sz w:val="20"/>
          <w:szCs w:val="20"/>
          <w:u w:val="none"/>
        </w:rPr>
      </w:pPr>
      <w:r w:rsidRPr="00D760E8">
        <w:rPr>
          <w:rFonts w:asciiTheme="minorHAnsi" w:hAnsiTheme="minorHAnsi" w:cstheme="minorHAnsi"/>
          <w:b w:val="0"/>
          <w:bCs w:val="0"/>
          <w:i/>
          <w:iCs/>
          <w:sz w:val="20"/>
          <w:szCs w:val="20"/>
        </w:rPr>
        <w:t xml:space="preserve">Note: Supporting documents may be found on the DCPS Board Docs website at </w:t>
      </w:r>
      <w:hyperlink r:id="rId7" w:history="1">
        <w:r w:rsidRPr="00D760E8">
          <w:rPr>
            <w:rStyle w:val="Hyperlink"/>
            <w:rFonts w:asciiTheme="minorHAnsi" w:hAnsiTheme="minorHAnsi" w:cstheme="minorHAnsi"/>
            <w:b w:val="0"/>
            <w:bCs w:val="0"/>
            <w:i/>
            <w:iCs/>
            <w:sz w:val="20"/>
            <w:szCs w:val="20"/>
          </w:rPr>
          <w:t>https://go.boarddocs.com/mabe/dcps/Board.nsf/Public</w:t>
        </w:r>
      </w:hyperlink>
      <w:r w:rsidR="00876D17">
        <w:rPr>
          <w:rStyle w:val="Hyperlink"/>
          <w:rFonts w:asciiTheme="minorHAnsi" w:hAnsiTheme="minorHAnsi" w:cstheme="minorHAnsi"/>
          <w:b w:val="0"/>
          <w:bCs w:val="0"/>
          <w:i/>
          <w:iCs/>
          <w:sz w:val="20"/>
          <w:szCs w:val="20"/>
        </w:rPr>
        <w:t xml:space="preserve"> </w:t>
      </w:r>
    </w:p>
    <w:p w14:paraId="498C2F12" w14:textId="6D83F321" w:rsidR="00876D17" w:rsidRPr="00876D17" w:rsidRDefault="00876D17" w:rsidP="00876D17">
      <w:pPr>
        <w:pStyle w:val="BodyText"/>
        <w:spacing w:before="5"/>
        <w:ind w:right="-220"/>
        <w:rPr>
          <w:rFonts w:asciiTheme="minorHAnsi" w:hAnsiTheme="minorHAnsi" w:cstheme="minorHAnsi"/>
          <w:b w:val="0"/>
          <w:bCs w:val="0"/>
          <w:i/>
          <w:iCs/>
          <w:sz w:val="20"/>
          <w:szCs w:val="20"/>
        </w:rPr>
      </w:pPr>
      <w:r>
        <w:rPr>
          <w:rFonts w:asciiTheme="minorHAnsi" w:hAnsiTheme="minorHAnsi" w:cstheme="minorHAnsi"/>
          <w:b w:val="0"/>
          <w:bCs w:val="0"/>
          <w:i/>
          <w:iCs/>
          <w:sz w:val="20"/>
          <w:szCs w:val="20"/>
        </w:rPr>
        <w:t xml:space="preserve">          </w:t>
      </w:r>
      <w:r w:rsidRPr="00876D17">
        <w:rPr>
          <w:rFonts w:asciiTheme="minorHAnsi" w:hAnsiTheme="minorHAnsi" w:cstheme="minorHAnsi"/>
          <w:b w:val="0"/>
          <w:bCs w:val="0"/>
          <w:i/>
          <w:iCs/>
          <w:sz w:val="20"/>
          <w:szCs w:val="20"/>
        </w:rPr>
        <w:t xml:space="preserve">President Morgan’s closing statement can be found </w:t>
      </w:r>
      <w:r>
        <w:rPr>
          <w:rFonts w:asciiTheme="minorHAnsi" w:hAnsiTheme="minorHAnsi" w:cstheme="minorHAnsi"/>
          <w:b w:val="0"/>
          <w:bCs w:val="0"/>
          <w:i/>
          <w:iCs/>
          <w:sz w:val="20"/>
          <w:szCs w:val="20"/>
        </w:rPr>
        <w:t xml:space="preserve">on her website </w:t>
      </w:r>
      <w:r w:rsidRPr="00876D17">
        <w:rPr>
          <w:rFonts w:asciiTheme="minorHAnsi" w:hAnsiTheme="minorHAnsi" w:cstheme="minorHAnsi"/>
          <w:b w:val="0"/>
          <w:bCs w:val="0"/>
          <w:i/>
          <w:iCs/>
          <w:sz w:val="20"/>
          <w:szCs w:val="20"/>
        </w:rPr>
        <w:t xml:space="preserve">at </w:t>
      </w:r>
      <w:hyperlink r:id="rId8" w:history="1">
        <w:r w:rsidRPr="00876D17">
          <w:rPr>
            <w:rStyle w:val="Hyperlink"/>
            <w:rFonts w:asciiTheme="minorHAnsi" w:hAnsiTheme="minorHAnsi" w:cstheme="minorHAnsi"/>
            <w:b w:val="0"/>
            <w:bCs w:val="0"/>
            <w:i/>
            <w:iCs/>
            <w:sz w:val="20"/>
            <w:szCs w:val="20"/>
          </w:rPr>
          <w:t>https://susanmorganschoolboard.com</w:t>
        </w:r>
      </w:hyperlink>
    </w:p>
    <w:p w14:paraId="53156549" w14:textId="60DE7BDC" w:rsidR="00615284" w:rsidRPr="00876D17" w:rsidRDefault="00615284" w:rsidP="00B341AD">
      <w:pPr>
        <w:pStyle w:val="BodyText"/>
        <w:spacing w:before="5"/>
        <w:ind w:right="-220"/>
        <w:rPr>
          <w:rFonts w:asciiTheme="minorHAnsi" w:hAnsiTheme="minorHAnsi" w:cstheme="minorHAnsi"/>
          <w:b w:val="0"/>
          <w:bCs w:val="0"/>
          <w:i/>
          <w:iCs/>
          <w:sz w:val="20"/>
          <w:szCs w:val="20"/>
        </w:rPr>
      </w:pPr>
    </w:p>
    <w:p w14:paraId="7665D18B" w14:textId="77777777" w:rsidR="00221AB0" w:rsidRDefault="00E53D8D" w:rsidP="00BA1157">
      <w:pPr>
        <w:pStyle w:val="BodyText"/>
        <w:rPr>
          <w:rFonts w:asciiTheme="minorHAnsi" w:hAnsiTheme="minorHAnsi" w:cstheme="minorHAnsi"/>
          <w:b w:val="0"/>
          <w:bCs w:val="0"/>
          <w:sz w:val="24"/>
          <w:szCs w:val="24"/>
        </w:rPr>
      </w:pPr>
      <w:r w:rsidRPr="000D2C0A">
        <w:rPr>
          <w:rFonts w:asciiTheme="minorHAnsi" w:hAnsiTheme="minorHAnsi" w:cstheme="minorHAnsi"/>
          <w:b w:val="0"/>
          <w:bCs w:val="0"/>
          <w:sz w:val="24"/>
          <w:szCs w:val="24"/>
        </w:rPr>
        <w:t xml:space="preserve">The Board went into </w:t>
      </w:r>
      <w:r w:rsidR="00E31039">
        <w:rPr>
          <w:rFonts w:asciiTheme="minorHAnsi" w:hAnsiTheme="minorHAnsi" w:cstheme="minorHAnsi"/>
          <w:b w:val="0"/>
          <w:bCs w:val="0"/>
          <w:sz w:val="24"/>
          <w:szCs w:val="24"/>
        </w:rPr>
        <w:t>c</w:t>
      </w:r>
      <w:r w:rsidRPr="000D2C0A">
        <w:rPr>
          <w:rFonts w:asciiTheme="minorHAnsi" w:hAnsiTheme="minorHAnsi" w:cstheme="minorHAnsi"/>
          <w:b w:val="0"/>
          <w:bCs w:val="0"/>
          <w:sz w:val="24"/>
          <w:szCs w:val="24"/>
        </w:rPr>
        <w:t xml:space="preserve">losed </w:t>
      </w:r>
      <w:r>
        <w:rPr>
          <w:rFonts w:asciiTheme="minorHAnsi" w:hAnsiTheme="minorHAnsi" w:cstheme="minorHAnsi"/>
          <w:b w:val="0"/>
          <w:bCs w:val="0"/>
          <w:sz w:val="24"/>
          <w:szCs w:val="24"/>
        </w:rPr>
        <w:t xml:space="preserve">Executive </w:t>
      </w:r>
      <w:r w:rsidRPr="000D2C0A">
        <w:rPr>
          <w:rFonts w:asciiTheme="minorHAnsi" w:hAnsiTheme="minorHAnsi" w:cstheme="minorHAnsi"/>
          <w:b w:val="0"/>
          <w:bCs w:val="0"/>
          <w:sz w:val="24"/>
          <w:szCs w:val="24"/>
        </w:rPr>
        <w:t xml:space="preserve">Session at </w:t>
      </w:r>
      <w:r w:rsidR="00570806">
        <w:rPr>
          <w:rFonts w:asciiTheme="minorHAnsi" w:hAnsiTheme="minorHAnsi" w:cstheme="minorHAnsi"/>
          <w:b w:val="0"/>
          <w:bCs w:val="0"/>
          <w:sz w:val="24"/>
          <w:szCs w:val="24"/>
        </w:rPr>
        <w:t>4</w:t>
      </w:r>
      <w:r w:rsidRPr="000D2C0A">
        <w:rPr>
          <w:rFonts w:asciiTheme="minorHAnsi" w:hAnsiTheme="minorHAnsi" w:cstheme="minorHAnsi"/>
          <w:b w:val="0"/>
          <w:bCs w:val="0"/>
          <w:sz w:val="24"/>
          <w:szCs w:val="24"/>
        </w:rPr>
        <w:t>:</w:t>
      </w:r>
      <w:r w:rsidR="008B2A1F">
        <w:rPr>
          <w:rFonts w:asciiTheme="minorHAnsi" w:hAnsiTheme="minorHAnsi" w:cstheme="minorHAnsi"/>
          <w:b w:val="0"/>
          <w:bCs w:val="0"/>
          <w:sz w:val="24"/>
          <w:szCs w:val="24"/>
        </w:rPr>
        <w:t>0</w:t>
      </w:r>
      <w:r w:rsidRPr="000D2C0A">
        <w:rPr>
          <w:rFonts w:asciiTheme="minorHAnsi" w:hAnsiTheme="minorHAnsi" w:cstheme="minorHAnsi"/>
          <w:b w:val="0"/>
          <w:bCs w:val="0"/>
          <w:sz w:val="24"/>
          <w:szCs w:val="24"/>
        </w:rPr>
        <w:t>0 pm to discuss personnel, negotiations, legal matters, and administrative functions.</w:t>
      </w:r>
      <w:r>
        <w:rPr>
          <w:rFonts w:asciiTheme="minorHAnsi" w:hAnsiTheme="minorHAnsi" w:cstheme="minorHAnsi"/>
          <w:b w:val="0"/>
          <w:bCs w:val="0"/>
          <w:sz w:val="24"/>
          <w:szCs w:val="24"/>
        </w:rPr>
        <w:t xml:space="preserve"> </w:t>
      </w:r>
      <w:r w:rsidRPr="000D2C0A">
        <w:rPr>
          <w:rFonts w:asciiTheme="minorHAnsi" w:hAnsiTheme="minorHAnsi" w:cstheme="minorHAnsi"/>
          <w:b w:val="0"/>
          <w:bCs w:val="0"/>
          <w:sz w:val="24"/>
          <w:szCs w:val="24"/>
        </w:rPr>
        <w:t xml:space="preserve">Board President Susan Morgan opened the </w:t>
      </w:r>
      <w:r w:rsidR="00E31039">
        <w:rPr>
          <w:rFonts w:asciiTheme="minorHAnsi" w:hAnsiTheme="minorHAnsi" w:cstheme="minorHAnsi"/>
          <w:b w:val="0"/>
          <w:bCs w:val="0"/>
          <w:sz w:val="24"/>
          <w:szCs w:val="24"/>
        </w:rPr>
        <w:t>P</w:t>
      </w:r>
      <w:r w:rsidRPr="000D2C0A">
        <w:rPr>
          <w:rFonts w:asciiTheme="minorHAnsi" w:hAnsiTheme="minorHAnsi" w:cstheme="minorHAnsi"/>
          <w:b w:val="0"/>
          <w:bCs w:val="0"/>
          <w:sz w:val="24"/>
          <w:szCs w:val="24"/>
        </w:rPr>
        <w:t xml:space="preserve">ublic </w:t>
      </w:r>
      <w:r w:rsidR="00E31039">
        <w:rPr>
          <w:rFonts w:asciiTheme="minorHAnsi" w:hAnsiTheme="minorHAnsi" w:cstheme="minorHAnsi"/>
          <w:b w:val="0"/>
          <w:bCs w:val="0"/>
          <w:sz w:val="24"/>
          <w:szCs w:val="24"/>
        </w:rPr>
        <w:t>M</w:t>
      </w:r>
      <w:r>
        <w:rPr>
          <w:rFonts w:asciiTheme="minorHAnsi" w:hAnsiTheme="minorHAnsi" w:cstheme="minorHAnsi"/>
          <w:b w:val="0"/>
          <w:bCs w:val="0"/>
          <w:sz w:val="24"/>
          <w:szCs w:val="24"/>
        </w:rPr>
        <w:t>eeting</w:t>
      </w:r>
      <w:r w:rsidRPr="000D2C0A">
        <w:rPr>
          <w:rFonts w:asciiTheme="minorHAnsi" w:hAnsiTheme="minorHAnsi" w:cstheme="minorHAnsi"/>
          <w:b w:val="0"/>
          <w:bCs w:val="0"/>
          <w:sz w:val="24"/>
          <w:szCs w:val="24"/>
        </w:rPr>
        <w:t xml:space="preserve"> at</w:t>
      </w:r>
      <w:r w:rsidR="00F336BD">
        <w:rPr>
          <w:rFonts w:asciiTheme="minorHAnsi" w:hAnsiTheme="minorHAnsi" w:cstheme="minorHAnsi"/>
          <w:b w:val="0"/>
          <w:bCs w:val="0"/>
          <w:sz w:val="24"/>
          <w:szCs w:val="24"/>
        </w:rPr>
        <w:t xml:space="preserve"> 6:05 pm</w:t>
      </w:r>
      <w:r w:rsidR="00933B55">
        <w:rPr>
          <w:rFonts w:asciiTheme="minorHAnsi" w:hAnsiTheme="minorHAnsi" w:cstheme="minorHAnsi"/>
          <w:b w:val="0"/>
          <w:bCs w:val="0"/>
          <w:sz w:val="24"/>
          <w:szCs w:val="24"/>
        </w:rPr>
        <w:t xml:space="preserve">. </w:t>
      </w:r>
    </w:p>
    <w:p w14:paraId="0A1C9951" w14:textId="77777777" w:rsidR="00221AB0" w:rsidRDefault="00221AB0" w:rsidP="00BA1157">
      <w:pPr>
        <w:pStyle w:val="BodyText"/>
        <w:rPr>
          <w:rFonts w:asciiTheme="minorHAnsi" w:hAnsiTheme="minorHAnsi" w:cstheme="minorHAnsi"/>
          <w:b w:val="0"/>
          <w:bCs w:val="0"/>
          <w:sz w:val="24"/>
          <w:szCs w:val="24"/>
        </w:rPr>
      </w:pPr>
    </w:p>
    <w:p w14:paraId="480D1299" w14:textId="453A021E" w:rsidR="00EE1C75" w:rsidRDefault="00933B55" w:rsidP="00BA1157">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 xml:space="preserve">Following </w:t>
      </w:r>
      <w:r w:rsidR="00E53D8D" w:rsidRPr="000D2C0A">
        <w:rPr>
          <w:rFonts w:asciiTheme="minorHAnsi" w:hAnsiTheme="minorHAnsi" w:cstheme="minorHAnsi"/>
          <w:b w:val="0"/>
          <w:bCs w:val="0"/>
          <w:sz w:val="24"/>
          <w:szCs w:val="24"/>
        </w:rPr>
        <w:t>the Pledge of Alle</w:t>
      </w:r>
      <w:r w:rsidR="00E53D8D" w:rsidRPr="00A311F6">
        <w:rPr>
          <w:rFonts w:asciiTheme="minorHAnsi" w:hAnsiTheme="minorHAnsi" w:cstheme="minorHAnsi"/>
          <w:b w:val="0"/>
          <w:bCs w:val="0"/>
          <w:sz w:val="24"/>
          <w:szCs w:val="24"/>
        </w:rPr>
        <w:t>giance</w:t>
      </w:r>
      <w:r w:rsidR="00AF64E1">
        <w:rPr>
          <w:rFonts w:asciiTheme="minorHAnsi" w:hAnsiTheme="minorHAnsi" w:cstheme="minorHAnsi"/>
          <w:b w:val="0"/>
          <w:bCs w:val="0"/>
          <w:sz w:val="24"/>
          <w:szCs w:val="24"/>
        </w:rPr>
        <w:t xml:space="preserve">, </w:t>
      </w:r>
      <w:r w:rsidR="00221AB0">
        <w:rPr>
          <w:rFonts w:asciiTheme="minorHAnsi" w:hAnsiTheme="minorHAnsi" w:cstheme="minorHAnsi"/>
          <w:b w:val="0"/>
          <w:bCs w:val="0"/>
          <w:sz w:val="24"/>
          <w:szCs w:val="24"/>
        </w:rPr>
        <w:t xml:space="preserve">the </w:t>
      </w:r>
      <w:r w:rsidR="00AF64E1">
        <w:rPr>
          <w:rFonts w:asciiTheme="minorHAnsi" w:hAnsiTheme="minorHAnsi" w:cstheme="minorHAnsi"/>
          <w:b w:val="0"/>
          <w:bCs w:val="0"/>
          <w:sz w:val="24"/>
          <w:szCs w:val="24"/>
        </w:rPr>
        <w:t>S</w:t>
      </w:r>
      <w:r w:rsidR="000F1662">
        <w:rPr>
          <w:rFonts w:asciiTheme="minorHAnsi" w:hAnsiTheme="minorHAnsi" w:cstheme="minorHAnsi"/>
          <w:b w:val="0"/>
          <w:bCs w:val="0"/>
          <w:sz w:val="24"/>
          <w:szCs w:val="24"/>
        </w:rPr>
        <w:t xml:space="preserve">uperintendent </w:t>
      </w:r>
      <w:r w:rsidR="00E53D8D" w:rsidRPr="00A311F6">
        <w:rPr>
          <w:rFonts w:asciiTheme="minorHAnsi" w:hAnsiTheme="minorHAnsi" w:cstheme="minorHAnsi"/>
          <w:b w:val="0"/>
          <w:bCs w:val="0"/>
          <w:sz w:val="24"/>
          <w:szCs w:val="24"/>
        </w:rPr>
        <w:t>review</w:t>
      </w:r>
      <w:r w:rsidR="000F1662">
        <w:rPr>
          <w:rFonts w:asciiTheme="minorHAnsi" w:hAnsiTheme="minorHAnsi" w:cstheme="minorHAnsi"/>
          <w:b w:val="0"/>
          <w:bCs w:val="0"/>
          <w:sz w:val="24"/>
          <w:szCs w:val="24"/>
        </w:rPr>
        <w:t>ed</w:t>
      </w:r>
      <w:r w:rsidR="00E53D8D" w:rsidRPr="00A311F6">
        <w:rPr>
          <w:rFonts w:asciiTheme="minorHAnsi" w:hAnsiTheme="minorHAnsi" w:cstheme="minorHAnsi"/>
          <w:b w:val="0"/>
          <w:bCs w:val="0"/>
          <w:sz w:val="24"/>
          <w:szCs w:val="24"/>
        </w:rPr>
        <w:t xml:space="preserve"> the Board Calendar (see below)</w:t>
      </w:r>
      <w:r w:rsidR="00817E05" w:rsidRPr="00A311F6">
        <w:rPr>
          <w:rFonts w:asciiTheme="minorHAnsi" w:hAnsiTheme="minorHAnsi" w:cstheme="minorHAnsi"/>
          <w:b w:val="0"/>
          <w:bCs w:val="0"/>
          <w:sz w:val="24"/>
          <w:szCs w:val="24"/>
        </w:rPr>
        <w:t xml:space="preserve">, and </w:t>
      </w:r>
      <w:r w:rsidR="000F1662">
        <w:rPr>
          <w:rFonts w:asciiTheme="minorHAnsi" w:hAnsiTheme="minorHAnsi" w:cstheme="minorHAnsi"/>
          <w:b w:val="0"/>
          <w:bCs w:val="0"/>
          <w:sz w:val="24"/>
          <w:szCs w:val="24"/>
        </w:rPr>
        <w:t xml:space="preserve">the three </w:t>
      </w:r>
      <w:r w:rsidR="00817E05" w:rsidRPr="00A311F6">
        <w:rPr>
          <w:rFonts w:asciiTheme="minorHAnsi" w:hAnsiTheme="minorHAnsi" w:cstheme="minorHAnsi"/>
          <w:b w:val="0"/>
          <w:bCs w:val="0"/>
          <w:sz w:val="24"/>
          <w:szCs w:val="24"/>
        </w:rPr>
        <w:t>Student Board Representatives</w:t>
      </w:r>
      <w:r w:rsidR="000F1662">
        <w:rPr>
          <w:rFonts w:asciiTheme="minorHAnsi" w:hAnsiTheme="minorHAnsi" w:cstheme="minorHAnsi"/>
          <w:b w:val="0"/>
          <w:bCs w:val="0"/>
          <w:sz w:val="24"/>
          <w:szCs w:val="24"/>
        </w:rPr>
        <w:t xml:space="preserve"> presented highlights of recent activities at North Dorchester </w:t>
      </w:r>
      <w:r w:rsidR="00012301">
        <w:rPr>
          <w:rFonts w:asciiTheme="minorHAnsi" w:hAnsiTheme="minorHAnsi" w:cstheme="minorHAnsi"/>
          <w:b w:val="0"/>
          <w:bCs w:val="0"/>
          <w:sz w:val="24"/>
          <w:szCs w:val="24"/>
        </w:rPr>
        <w:t xml:space="preserve">(ND) </w:t>
      </w:r>
      <w:r w:rsidR="000F1662">
        <w:rPr>
          <w:rFonts w:asciiTheme="minorHAnsi" w:hAnsiTheme="minorHAnsi" w:cstheme="minorHAnsi"/>
          <w:b w:val="0"/>
          <w:bCs w:val="0"/>
          <w:sz w:val="24"/>
          <w:szCs w:val="24"/>
        </w:rPr>
        <w:t>HS, Cambridge</w:t>
      </w:r>
      <w:r w:rsidR="00012301">
        <w:rPr>
          <w:rFonts w:asciiTheme="minorHAnsi" w:hAnsiTheme="minorHAnsi" w:cstheme="minorHAnsi"/>
          <w:b w:val="0"/>
          <w:bCs w:val="0"/>
          <w:sz w:val="24"/>
          <w:szCs w:val="24"/>
        </w:rPr>
        <w:t>-</w:t>
      </w:r>
      <w:r w:rsidR="000F1662">
        <w:rPr>
          <w:rFonts w:asciiTheme="minorHAnsi" w:hAnsiTheme="minorHAnsi" w:cstheme="minorHAnsi"/>
          <w:b w:val="0"/>
          <w:bCs w:val="0"/>
          <w:sz w:val="24"/>
          <w:szCs w:val="24"/>
        </w:rPr>
        <w:t>South Dorchester</w:t>
      </w:r>
      <w:r w:rsidR="00012301">
        <w:rPr>
          <w:rFonts w:asciiTheme="minorHAnsi" w:hAnsiTheme="minorHAnsi" w:cstheme="minorHAnsi"/>
          <w:b w:val="0"/>
          <w:bCs w:val="0"/>
          <w:sz w:val="24"/>
          <w:szCs w:val="24"/>
        </w:rPr>
        <w:t xml:space="preserve"> (CSD)</w:t>
      </w:r>
      <w:r w:rsidR="000F1662">
        <w:rPr>
          <w:rFonts w:asciiTheme="minorHAnsi" w:hAnsiTheme="minorHAnsi" w:cstheme="minorHAnsi"/>
          <w:b w:val="0"/>
          <w:bCs w:val="0"/>
          <w:sz w:val="24"/>
          <w:szCs w:val="24"/>
        </w:rPr>
        <w:t xml:space="preserve"> H</w:t>
      </w:r>
      <w:r w:rsidR="00012301">
        <w:rPr>
          <w:rFonts w:asciiTheme="minorHAnsi" w:hAnsiTheme="minorHAnsi" w:cstheme="minorHAnsi"/>
          <w:b w:val="0"/>
          <w:bCs w:val="0"/>
          <w:sz w:val="24"/>
          <w:szCs w:val="24"/>
        </w:rPr>
        <w:t>S</w:t>
      </w:r>
      <w:r w:rsidR="000F1662">
        <w:rPr>
          <w:rFonts w:asciiTheme="minorHAnsi" w:hAnsiTheme="minorHAnsi" w:cstheme="minorHAnsi"/>
          <w:b w:val="0"/>
          <w:bCs w:val="0"/>
          <w:sz w:val="24"/>
          <w:szCs w:val="24"/>
        </w:rPr>
        <w:t>, and the Dorchester C</w:t>
      </w:r>
      <w:r w:rsidR="00012301">
        <w:rPr>
          <w:rFonts w:asciiTheme="minorHAnsi" w:hAnsiTheme="minorHAnsi" w:cstheme="minorHAnsi"/>
          <w:b w:val="0"/>
          <w:bCs w:val="0"/>
          <w:sz w:val="24"/>
          <w:szCs w:val="24"/>
        </w:rPr>
        <w:t xml:space="preserve">areer &amp; </w:t>
      </w:r>
      <w:r w:rsidR="000F1662">
        <w:rPr>
          <w:rFonts w:asciiTheme="minorHAnsi" w:hAnsiTheme="minorHAnsi" w:cstheme="minorHAnsi"/>
          <w:b w:val="0"/>
          <w:bCs w:val="0"/>
          <w:sz w:val="24"/>
          <w:szCs w:val="24"/>
        </w:rPr>
        <w:t>Technical Center</w:t>
      </w:r>
      <w:r w:rsidR="00012301">
        <w:rPr>
          <w:rFonts w:asciiTheme="minorHAnsi" w:hAnsiTheme="minorHAnsi" w:cstheme="minorHAnsi"/>
          <w:b w:val="0"/>
          <w:bCs w:val="0"/>
          <w:sz w:val="24"/>
          <w:szCs w:val="24"/>
        </w:rPr>
        <w:t xml:space="preserve"> (DCTC)</w:t>
      </w:r>
      <w:r w:rsidR="00817E05" w:rsidRPr="00A311F6">
        <w:rPr>
          <w:rFonts w:asciiTheme="minorHAnsi" w:hAnsiTheme="minorHAnsi" w:cstheme="minorHAnsi"/>
          <w:b w:val="0"/>
          <w:bCs w:val="0"/>
          <w:sz w:val="24"/>
          <w:szCs w:val="24"/>
        </w:rPr>
        <w:t>.</w:t>
      </w:r>
      <w:r w:rsidR="005364BA" w:rsidRPr="00A311F6">
        <w:rPr>
          <w:rFonts w:asciiTheme="minorHAnsi" w:hAnsiTheme="minorHAnsi" w:cstheme="minorHAnsi"/>
          <w:b w:val="0"/>
          <w:bCs w:val="0"/>
          <w:sz w:val="24"/>
          <w:szCs w:val="24"/>
        </w:rPr>
        <w:t xml:space="preserve"> </w:t>
      </w:r>
    </w:p>
    <w:p w14:paraId="0F90B270" w14:textId="77777777" w:rsidR="00A311F6" w:rsidRDefault="00A311F6" w:rsidP="00BA1157">
      <w:pPr>
        <w:pStyle w:val="BodyText"/>
        <w:rPr>
          <w:rFonts w:asciiTheme="minorHAnsi" w:hAnsiTheme="minorHAnsi" w:cstheme="minorHAnsi"/>
          <w:b w:val="0"/>
          <w:bCs w:val="0"/>
          <w:sz w:val="24"/>
          <w:szCs w:val="24"/>
        </w:rPr>
      </w:pPr>
    </w:p>
    <w:p w14:paraId="7E00E586" w14:textId="77777777" w:rsidR="00FD2022" w:rsidRDefault="00AF64E1" w:rsidP="00573489">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 xml:space="preserve">The Board recognized </w:t>
      </w:r>
      <w:r w:rsidRPr="00AF64E1">
        <w:rPr>
          <w:rFonts w:asciiTheme="minorHAnsi" w:hAnsiTheme="minorHAnsi" w:cstheme="minorHAnsi"/>
          <w:b w:val="0"/>
          <w:bCs w:val="0"/>
          <w:sz w:val="24"/>
          <w:szCs w:val="24"/>
        </w:rPr>
        <w:t xml:space="preserve">the </w:t>
      </w:r>
      <w:r>
        <w:rPr>
          <w:rFonts w:asciiTheme="minorHAnsi" w:hAnsiTheme="minorHAnsi" w:cstheme="minorHAnsi"/>
          <w:b w:val="0"/>
          <w:bCs w:val="0"/>
          <w:sz w:val="24"/>
          <w:szCs w:val="24"/>
        </w:rPr>
        <w:t xml:space="preserve">excellent </w:t>
      </w:r>
      <w:r w:rsidRPr="00AF64E1">
        <w:rPr>
          <w:rFonts w:asciiTheme="minorHAnsi" w:hAnsiTheme="minorHAnsi" w:cstheme="minorHAnsi"/>
          <w:b w:val="0"/>
          <w:bCs w:val="0"/>
          <w:sz w:val="24"/>
          <w:szCs w:val="24"/>
        </w:rPr>
        <w:t xml:space="preserve">work done by </w:t>
      </w:r>
      <w:r w:rsidRPr="001922E8">
        <w:rPr>
          <w:rFonts w:asciiTheme="minorHAnsi" w:hAnsiTheme="minorHAnsi" w:cstheme="minorHAnsi"/>
          <w:b w:val="0"/>
          <w:bCs w:val="0"/>
          <w:i/>
          <w:iCs/>
          <w:sz w:val="24"/>
          <w:szCs w:val="24"/>
        </w:rPr>
        <w:t>Meals til Monday</w:t>
      </w:r>
      <w:r w:rsidRPr="00AF64E1">
        <w:rPr>
          <w:rFonts w:asciiTheme="minorHAnsi" w:hAnsiTheme="minorHAnsi" w:cstheme="minorHAnsi"/>
          <w:b w:val="0"/>
          <w:bCs w:val="0"/>
          <w:sz w:val="24"/>
          <w:szCs w:val="24"/>
        </w:rPr>
        <w:t xml:space="preserve"> since 2017 to support DCPS students and families facing food insecurit</w:t>
      </w:r>
      <w:r w:rsidR="00C26702">
        <w:rPr>
          <w:rFonts w:asciiTheme="minorHAnsi" w:hAnsiTheme="minorHAnsi" w:cstheme="minorHAnsi"/>
          <w:b w:val="0"/>
          <w:bCs w:val="0"/>
          <w:sz w:val="24"/>
          <w:szCs w:val="24"/>
        </w:rPr>
        <w:t>y.</w:t>
      </w:r>
    </w:p>
    <w:p w14:paraId="52D5B680" w14:textId="77777777" w:rsidR="00FD2022" w:rsidRDefault="00FD2022" w:rsidP="00573489">
      <w:pPr>
        <w:pStyle w:val="BodyText"/>
        <w:rPr>
          <w:rFonts w:asciiTheme="minorHAnsi" w:hAnsiTheme="minorHAnsi" w:cstheme="minorHAnsi"/>
          <w:b w:val="0"/>
          <w:bCs w:val="0"/>
          <w:sz w:val="24"/>
          <w:szCs w:val="24"/>
        </w:rPr>
      </w:pPr>
    </w:p>
    <w:p w14:paraId="61BD3034" w14:textId="03724BE1" w:rsidR="00573489" w:rsidRDefault="00C26702" w:rsidP="00573489">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 xml:space="preserve">Ms, Laurie Bell provided the Board with the annual report on the activities of the </w:t>
      </w:r>
      <w:r w:rsidRPr="00C26702">
        <w:rPr>
          <w:rFonts w:asciiTheme="minorHAnsi" w:hAnsiTheme="minorHAnsi" w:cstheme="minorHAnsi"/>
          <w:b w:val="0"/>
          <w:bCs w:val="0"/>
          <w:sz w:val="24"/>
          <w:szCs w:val="24"/>
        </w:rPr>
        <w:t>Maryland Business Roundtable (MBRT)</w:t>
      </w:r>
      <w:r>
        <w:rPr>
          <w:rFonts w:asciiTheme="minorHAnsi" w:hAnsiTheme="minorHAnsi" w:cstheme="minorHAnsi"/>
          <w:b w:val="0"/>
          <w:bCs w:val="0"/>
          <w:sz w:val="24"/>
          <w:szCs w:val="24"/>
        </w:rPr>
        <w:t xml:space="preserve"> </w:t>
      </w:r>
      <w:r w:rsidRPr="001922E8">
        <w:rPr>
          <w:rFonts w:asciiTheme="minorHAnsi" w:hAnsiTheme="minorHAnsi" w:cstheme="minorHAnsi"/>
          <w:b w:val="0"/>
          <w:bCs w:val="0"/>
          <w:i/>
          <w:iCs/>
          <w:sz w:val="24"/>
          <w:szCs w:val="24"/>
        </w:rPr>
        <w:t>Next Generation Scholars</w:t>
      </w:r>
      <w:r>
        <w:rPr>
          <w:rFonts w:asciiTheme="minorHAnsi" w:hAnsiTheme="minorHAnsi" w:cstheme="minorHAnsi"/>
          <w:b w:val="0"/>
          <w:bCs w:val="0"/>
          <w:sz w:val="24"/>
          <w:szCs w:val="24"/>
        </w:rPr>
        <w:t xml:space="preserve"> Program at Cambridge-South Dorchester HS.</w:t>
      </w:r>
    </w:p>
    <w:p w14:paraId="42857634" w14:textId="77777777" w:rsidR="00B72BBE" w:rsidRDefault="00B72BBE" w:rsidP="00573489">
      <w:pPr>
        <w:pStyle w:val="BodyText"/>
        <w:rPr>
          <w:rFonts w:asciiTheme="minorHAnsi" w:hAnsiTheme="minorHAnsi" w:cstheme="minorHAnsi"/>
          <w:b w:val="0"/>
          <w:bCs w:val="0"/>
          <w:sz w:val="24"/>
          <w:szCs w:val="24"/>
        </w:rPr>
      </w:pPr>
    </w:p>
    <w:p w14:paraId="5046C1D4" w14:textId="5BA8DFC3" w:rsidR="00B72BBE" w:rsidRDefault="00B72BBE" w:rsidP="00573489">
      <w:pPr>
        <w:pStyle w:val="BodyText"/>
        <w:rPr>
          <w:rFonts w:asciiTheme="minorHAnsi" w:hAnsiTheme="minorHAnsi" w:cstheme="minorHAnsi"/>
          <w:b w:val="0"/>
          <w:bCs w:val="0"/>
          <w:sz w:val="24"/>
          <w:szCs w:val="24"/>
        </w:rPr>
      </w:pPr>
      <w:r w:rsidRPr="00B72BBE">
        <w:rPr>
          <w:rFonts w:asciiTheme="minorHAnsi" w:hAnsiTheme="minorHAnsi" w:cstheme="minorHAnsi"/>
          <w:b w:val="0"/>
          <w:bCs w:val="0"/>
          <w:sz w:val="24"/>
          <w:szCs w:val="24"/>
        </w:rPr>
        <w:t>Dr. Jodi Colman, Director of Curriculum, Instruction, and Assessment</w:t>
      </w:r>
      <w:r>
        <w:rPr>
          <w:rFonts w:asciiTheme="minorHAnsi" w:hAnsiTheme="minorHAnsi" w:cstheme="minorHAnsi"/>
          <w:b w:val="0"/>
          <w:bCs w:val="0"/>
          <w:sz w:val="24"/>
          <w:szCs w:val="24"/>
        </w:rPr>
        <w:t xml:space="preserve"> provided the Board with the </w:t>
      </w:r>
      <w:r w:rsidR="00927031">
        <w:rPr>
          <w:rFonts w:asciiTheme="minorHAnsi" w:hAnsiTheme="minorHAnsi" w:cstheme="minorHAnsi"/>
          <w:b w:val="0"/>
          <w:bCs w:val="0"/>
          <w:sz w:val="24"/>
          <w:szCs w:val="24"/>
        </w:rPr>
        <w:t xml:space="preserve">Beginning of the Year </w:t>
      </w:r>
      <w:r>
        <w:rPr>
          <w:rFonts w:asciiTheme="minorHAnsi" w:hAnsiTheme="minorHAnsi" w:cstheme="minorHAnsi"/>
          <w:b w:val="0"/>
          <w:bCs w:val="0"/>
          <w:sz w:val="24"/>
          <w:szCs w:val="24"/>
        </w:rPr>
        <w:t xml:space="preserve">instructional update on Reading and Mathematics performance. </w:t>
      </w:r>
      <w:r w:rsidR="00927031">
        <w:rPr>
          <w:rFonts w:asciiTheme="minorHAnsi" w:hAnsiTheme="minorHAnsi" w:cstheme="minorHAnsi"/>
          <w:b w:val="0"/>
          <w:bCs w:val="0"/>
          <w:sz w:val="24"/>
          <w:szCs w:val="24"/>
        </w:rPr>
        <w:t>Dr. Coleman reported that gaps between performance at the end of last year and the beginning of this year were somewhat smaller than in previous years.</w:t>
      </w:r>
      <w:r w:rsidR="00175EFF">
        <w:rPr>
          <w:rFonts w:asciiTheme="minorHAnsi" w:hAnsiTheme="minorHAnsi" w:cstheme="minorHAnsi"/>
          <w:b w:val="0"/>
          <w:bCs w:val="0"/>
          <w:sz w:val="24"/>
          <w:szCs w:val="24"/>
        </w:rPr>
        <w:t xml:space="preserve">  </w:t>
      </w:r>
      <w:r w:rsidR="00F1389E">
        <w:rPr>
          <w:rFonts w:asciiTheme="minorHAnsi" w:hAnsiTheme="minorHAnsi" w:cstheme="minorHAnsi"/>
          <w:b w:val="0"/>
          <w:bCs w:val="0"/>
          <w:sz w:val="24"/>
          <w:szCs w:val="24"/>
        </w:rPr>
        <w:t>Some g</w:t>
      </w:r>
      <w:r w:rsidR="00175EFF" w:rsidRPr="00175EFF">
        <w:rPr>
          <w:rFonts w:asciiTheme="minorHAnsi" w:hAnsiTheme="minorHAnsi" w:cstheme="minorHAnsi"/>
          <w:b w:val="0"/>
          <w:bCs w:val="0"/>
          <w:sz w:val="24"/>
          <w:szCs w:val="24"/>
        </w:rPr>
        <w:t>rowth was shown in ELA (reading and writing) at several schools, including Hurlock E</w:t>
      </w:r>
      <w:r w:rsidR="00175EFF">
        <w:rPr>
          <w:rFonts w:asciiTheme="minorHAnsi" w:hAnsiTheme="minorHAnsi" w:cstheme="minorHAnsi"/>
          <w:b w:val="0"/>
          <w:bCs w:val="0"/>
          <w:sz w:val="24"/>
          <w:szCs w:val="24"/>
        </w:rPr>
        <w:t>S</w:t>
      </w:r>
      <w:r w:rsidR="00175EFF" w:rsidRPr="00175EFF">
        <w:rPr>
          <w:rFonts w:asciiTheme="minorHAnsi" w:hAnsiTheme="minorHAnsi" w:cstheme="minorHAnsi"/>
          <w:b w:val="0"/>
          <w:bCs w:val="0"/>
          <w:sz w:val="24"/>
          <w:szCs w:val="24"/>
        </w:rPr>
        <w:t>, Sandy Hill E</w:t>
      </w:r>
      <w:r w:rsidR="00175EFF">
        <w:rPr>
          <w:rFonts w:asciiTheme="minorHAnsi" w:hAnsiTheme="minorHAnsi" w:cstheme="minorHAnsi"/>
          <w:b w:val="0"/>
          <w:bCs w:val="0"/>
          <w:sz w:val="24"/>
          <w:szCs w:val="24"/>
        </w:rPr>
        <w:t>S</w:t>
      </w:r>
      <w:r w:rsidR="00175EFF" w:rsidRPr="00175EFF">
        <w:rPr>
          <w:rFonts w:asciiTheme="minorHAnsi" w:hAnsiTheme="minorHAnsi" w:cstheme="minorHAnsi"/>
          <w:b w:val="0"/>
          <w:bCs w:val="0"/>
          <w:sz w:val="24"/>
          <w:szCs w:val="24"/>
        </w:rPr>
        <w:t>, Vienna E</w:t>
      </w:r>
      <w:r w:rsidR="00175EFF">
        <w:rPr>
          <w:rFonts w:asciiTheme="minorHAnsi" w:hAnsiTheme="minorHAnsi" w:cstheme="minorHAnsi"/>
          <w:b w:val="0"/>
          <w:bCs w:val="0"/>
          <w:sz w:val="24"/>
          <w:szCs w:val="24"/>
        </w:rPr>
        <w:t>S</w:t>
      </w:r>
      <w:r w:rsidR="00175EFF" w:rsidRPr="00175EFF">
        <w:rPr>
          <w:rFonts w:asciiTheme="minorHAnsi" w:hAnsiTheme="minorHAnsi" w:cstheme="minorHAnsi"/>
          <w:b w:val="0"/>
          <w:bCs w:val="0"/>
          <w:sz w:val="24"/>
          <w:szCs w:val="24"/>
        </w:rPr>
        <w:t xml:space="preserve">, Warwick </w:t>
      </w:r>
      <w:r w:rsidR="00175EFF">
        <w:rPr>
          <w:rFonts w:asciiTheme="minorHAnsi" w:hAnsiTheme="minorHAnsi" w:cstheme="minorHAnsi"/>
          <w:b w:val="0"/>
          <w:bCs w:val="0"/>
          <w:sz w:val="24"/>
          <w:szCs w:val="24"/>
        </w:rPr>
        <w:t>ES</w:t>
      </w:r>
      <w:r w:rsidR="00175EFF" w:rsidRPr="00175EFF">
        <w:rPr>
          <w:rFonts w:asciiTheme="minorHAnsi" w:hAnsiTheme="minorHAnsi" w:cstheme="minorHAnsi"/>
          <w:b w:val="0"/>
          <w:bCs w:val="0"/>
          <w:sz w:val="24"/>
          <w:szCs w:val="24"/>
        </w:rPr>
        <w:t>, and CSD</w:t>
      </w:r>
      <w:r w:rsidR="00175EFF">
        <w:rPr>
          <w:rFonts w:asciiTheme="minorHAnsi" w:hAnsiTheme="minorHAnsi" w:cstheme="minorHAnsi"/>
          <w:b w:val="0"/>
          <w:bCs w:val="0"/>
          <w:sz w:val="24"/>
          <w:szCs w:val="24"/>
        </w:rPr>
        <w:t xml:space="preserve"> </w:t>
      </w:r>
      <w:r w:rsidR="00175EFF" w:rsidRPr="00175EFF">
        <w:rPr>
          <w:rFonts w:asciiTheme="minorHAnsi" w:hAnsiTheme="minorHAnsi" w:cstheme="minorHAnsi"/>
          <w:b w:val="0"/>
          <w:bCs w:val="0"/>
          <w:sz w:val="24"/>
          <w:szCs w:val="24"/>
        </w:rPr>
        <w:t xml:space="preserve">HS. </w:t>
      </w:r>
      <w:r w:rsidR="001922E8">
        <w:rPr>
          <w:rFonts w:asciiTheme="minorHAnsi" w:hAnsiTheme="minorHAnsi" w:cstheme="minorHAnsi"/>
          <w:b w:val="0"/>
          <w:bCs w:val="0"/>
          <w:sz w:val="24"/>
          <w:szCs w:val="24"/>
        </w:rPr>
        <w:t xml:space="preserve">Math </w:t>
      </w:r>
      <w:r w:rsidR="00175EFF" w:rsidRPr="00175EFF">
        <w:rPr>
          <w:rFonts w:asciiTheme="minorHAnsi" w:hAnsiTheme="minorHAnsi" w:cstheme="minorHAnsi"/>
          <w:b w:val="0"/>
          <w:bCs w:val="0"/>
          <w:sz w:val="24"/>
          <w:szCs w:val="24"/>
        </w:rPr>
        <w:t>results were not as good</w:t>
      </w:r>
      <w:r w:rsidR="00175EFF">
        <w:rPr>
          <w:rFonts w:asciiTheme="minorHAnsi" w:hAnsiTheme="minorHAnsi" w:cstheme="minorHAnsi"/>
          <w:b w:val="0"/>
          <w:bCs w:val="0"/>
          <w:sz w:val="24"/>
          <w:szCs w:val="24"/>
        </w:rPr>
        <w:t>.</w:t>
      </w:r>
      <w:r w:rsidR="00175EFF" w:rsidRPr="00175EFF">
        <w:rPr>
          <w:rFonts w:asciiTheme="minorHAnsi" w:hAnsiTheme="minorHAnsi" w:cstheme="minorHAnsi"/>
          <w:b w:val="0"/>
          <w:bCs w:val="0"/>
          <w:sz w:val="24"/>
          <w:szCs w:val="24"/>
        </w:rPr>
        <w:t xml:space="preserve"> </w:t>
      </w:r>
      <w:r w:rsidR="00927031">
        <w:rPr>
          <w:rFonts w:asciiTheme="minorHAnsi" w:hAnsiTheme="minorHAnsi" w:cstheme="minorHAnsi"/>
          <w:b w:val="0"/>
          <w:bCs w:val="0"/>
          <w:sz w:val="24"/>
          <w:szCs w:val="24"/>
        </w:rPr>
        <w:t xml:space="preserve">Teachers are focusing on working with individual students to address their specific skill deficits. Structured intervention strategies are available for teachers to develop </w:t>
      </w:r>
      <w:r w:rsidR="00221AB0">
        <w:rPr>
          <w:rFonts w:asciiTheme="minorHAnsi" w:hAnsiTheme="minorHAnsi" w:cstheme="minorHAnsi"/>
          <w:b w:val="0"/>
          <w:bCs w:val="0"/>
          <w:sz w:val="24"/>
          <w:szCs w:val="24"/>
        </w:rPr>
        <w:t>targeted instructional</w:t>
      </w:r>
      <w:r w:rsidR="00927031">
        <w:rPr>
          <w:rFonts w:asciiTheme="minorHAnsi" w:hAnsiTheme="minorHAnsi" w:cstheme="minorHAnsi"/>
          <w:b w:val="0"/>
          <w:bCs w:val="0"/>
          <w:sz w:val="24"/>
          <w:szCs w:val="24"/>
        </w:rPr>
        <w:t xml:space="preserve"> plans for individual students.</w:t>
      </w:r>
      <w:r w:rsidR="003C4347">
        <w:rPr>
          <w:rFonts w:asciiTheme="minorHAnsi" w:hAnsiTheme="minorHAnsi" w:cstheme="minorHAnsi"/>
          <w:b w:val="0"/>
          <w:bCs w:val="0"/>
          <w:sz w:val="24"/>
          <w:szCs w:val="24"/>
        </w:rPr>
        <w:t xml:space="preserve"> </w:t>
      </w:r>
      <w:r w:rsidR="00611556">
        <w:rPr>
          <w:rFonts w:asciiTheme="minorHAnsi" w:hAnsiTheme="minorHAnsi" w:cstheme="minorHAnsi"/>
          <w:b w:val="0"/>
          <w:bCs w:val="0"/>
          <w:sz w:val="24"/>
          <w:szCs w:val="24"/>
        </w:rPr>
        <w:t xml:space="preserve">DCPS has begun using a survey tool to access student engagement and instructional </w:t>
      </w:r>
      <w:r w:rsidR="00221AB0">
        <w:rPr>
          <w:rFonts w:asciiTheme="minorHAnsi" w:hAnsiTheme="minorHAnsi" w:cstheme="minorHAnsi"/>
          <w:b w:val="0"/>
          <w:bCs w:val="0"/>
          <w:sz w:val="24"/>
          <w:szCs w:val="24"/>
        </w:rPr>
        <w:t>activities</w:t>
      </w:r>
      <w:r w:rsidR="00611556">
        <w:rPr>
          <w:rFonts w:asciiTheme="minorHAnsi" w:hAnsiTheme="minorHAnsi" w:cstheme="minorHAnsi"/>
          <w:b w:val="0"/>
          <w:bCs w:val="0"/>
          <w:sz w:val="24"/>
          <w:szCs w:val="24"/>
        </w:rPr>
        <w:t>.</w:t>
      </w:r>
    </w:p>
    <w:p w14:paraId="108FBB60" w14:textId="77777777" w:rsidR="00AF64E1" w:rsidRDefault="00AF64E1" w:rsidP="00573489">
      <w:pPr>
        <w:pStyle w:val="BodyText"/>
        <w:rPr>
          <w:rFonts w:asciiTheme="minorHAnsi" w:hAnsiTheme="minorHAnsi" w:cstheme="minorHAnsi"/>
          <w:b w:val="0"/>
          <w:bCs w:val="0"/>
          <w:sz w:val="24"/>
          <w:szCs w:val="24"/>
        </w:rPr>
      </w:pPr>
    </w:p>
    <w:p w14:paraId="5195B383" w14:textId="6BB8FE55" w:rsidR="00AF64E1" w:rsidRDefault="00FD2022" w:rsidP="00FD2022">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 xml:space="preserve">Under its Consent Agenda, the Board approved the minutes of previous meetings and work sessions; updated policies on </w:t>
      </w:r>
      <w:r w:rsidR="00F57DEA">
        <w:rPr>
          <w:rFonts w:asciiTheme="minorHAnsi" w:hAnsiTheme="minorHAnsi" w:cstheme="minorHAnsi"/>
          <w:b w:val="0"/>
          <w:bCs w:val="0"/>
          <w:sz w:val="24"/>
          <w:szCs w:val="24"/>
        </w:rPr>
        <w:t>conflicts of interest, financial disclosures, lobbying,</w:t>
      </w:r>
      <w:r>
        <w:rPr>
          <w:rFonts w:asciiTheme="minorHAnsi" w:hAnsiTheme="minorHAnsi" w:cstheme="minorHAnsi"/>
          <w:b w:val="0"/>
          <w:bCs w:val="0"/>
          <w:sz w:val="24"/>
          <w:szCs w:val="24"/>
        </w:rPr>
        <w:t xml:space="preserve"> grade reporting</w:t>
      </w:r>
      <w:r w:rsidR="00F57DEA">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homework, </w:t>
      </w:r>
      <w:r w:rsidR="00B72BBE">
        <w:rPr>
          <w:rFonts w:asciiTheme="minorHAnsi" w:hAnsiTheme="minorHAnsi" w:cstheme="minorHAnsi"/>
          <w:b w:val="0"/>
          <w:bCs w:val="0"/>
          <w:sz w:val="24"/>
          <w:szCs w:val="24"/>
        </w:rPr>
        <w:t>mandatory child abuse reporting, food services operations and school wellness</w:t>
      </w:r>
      <w:r w:rsidR="001922E8">
        <w:rPr>
          <w:rFonts w:asciiTheme="minorHAnsi" w:hAnsiTheme="minorHAnsi" w:cstheme="minorHAnsi"/>
          <w:b w:val="0"/>
          <w:bCs w:val="0"/>
          <w:sz w:val="24"/>
          <w:szCs w:val="24"/>
        </w:rPr>
        <w:t>,</w:t>
      </w:r>
      <w:r w:rsidR="00B72BBE">
        <w:rPr>
          <w:rFonts w:asciiTheme="minorHAnsi" w:hAnsiTheme="minorHAnsi" w:cstheme="minorHAnsi"/>
          <w:b w:val="0"/>
          <w:bCs w:val="0"/>
          <w:sz w:val="24"/>
          <w:szCs w:val="24"/>
        </w:rPr>
        <w:t xml:space="preserve"> the updated Capital Improvement</w:t>
      </w:r>
      <w:r w:rsidR="001922E8">
        <w:rPr>
          <w:rFonts w:asciiTheme="minorHAnsi" w:hAnsiTheme="minorHAnsi" w:cstheme="minorHAnsi"/>
          <w:b w:val="0"/>
          <w:bCs w:val="0"/>
          <w:sz w:val="24"/>
          <w:szCs w:val="24"/>
        </w:rPr>
        <w:t xml:space="preserve"> Plan,</w:t>
      </w:r>
      <w:r w:rsidR="00221AB0">
        <w:rPr>
          <w:rFonts w:asciiTheme="minorHAnsi" w:hAnsiTheme="minorHAnsi" w:cstheme="minorHAnsi"/>
          <w:b w:val="0"/>
          <w:bCs w:val="0"/>
          <w:sz w:val="24"/>
          <w:szCs w:val="24"/>
        </w:rPr>
        <w:t xml:space="preserve"> and </w:t>
      </w:r>
      <w:r w:rsidR="001922E8">
        <w:rPr>
          <w:rFonts w:asciiTheme="minorHAnsi" w:hAnsiTheme="minorHAnsi" w:cstheme="minorHAnsi"/>
          <w:b w:val="0"/>
          <w:bCs w:val="0"/>
          <w:sz w:val="24"/>
          <w:szCs w:val="24"/>
        </w:rPr>
        <w:t>an</w:t>
      </w:r>
      <w:r w:rsidR="00221AB0">
        <w:rPr>
          <w:rFonts w:asciiTheme="minorHAnsi" w:hAnsiTheme="minorHAnsi" w:cstheme="minorHAnsi"/>
          <w:b w:val="0"/>
          <w:bCs w:val="0"/>
          <w:sz w:val="24"/>
          <w:szCs w:val="24"/>
        </w:rPr>
        <w:t xml:space="preserve"> </w:t>
      </w:r>
      <w:r w:rsidRPr="00FD2022">
        <w:rPr>
          <w:rFonts w:asciiTheme="minorHAnsi" w:hAnsiTheme="minorHAnsi" w:cstheme="minorHAnsi"/>
          <w:b w:val="0"/>
          <w:bCs w:val="0"/>
          <w:sz w:val="24"/>
          <w:szCs w:val="24"/>
        </w:rPr>
        <w:t xml:space="preserve">MOU </w:t>
      </w:r>
      <w:r w:rsidR="00221AB0">
        <w:rPr>
          <w:rFonts w:asciiTheme="minorHAnsi" w:hAnsiTheme="minorHAnsi" w:cstheme="minorHAnsi"/>
          <w:b w:val="0"/>
          <w:bCs w:val="0"/>
          <w:sz w:val="24"/>
          <w:szCs w:val="24"/>
        </w:rPr>
        <w:t xml:space="preserve">on </w:t>
      </w:r>
      <w:r w:rsidRPr="00FD2022">
        <w:rPr>
          <w:rFonts w:asciiTheme="minorHAnsi" w:hAnsiTheme="minorHAnsi" w:cstheme="minorHAnsi"/>
          <w:b w:val="0"/>
          <w:bCs w:val="0"/>
          <w:sz w:val="24"/>
          <w:szCs w:val="24"/>
        </w:rPr>
        <w:t>Non-Certificated Administrators and Supervisors</w:t>
      </w:r>
      <w:r w:rsidR="00927031">
        <w:rPr>
          <w:rFonts w:asciiTheme="minorHAnsi" w:hAnsiTheme="minorHAnsi" w:cstheme="minorHAnsi"/>
          <w:b w:val="0"/>
          <w:bCs w:val="0"/>
          <w:sz w:val="24"/>
          <w:szCs w:val="24"/>
        </w:rPr>
        <w:t>.</w:t>
      </w:r>
    </w:p>
    <w:p w14:paraId="2715F0A7" w14:textId="77777777" w:rsidR="00927031" w:rsidRDefault="00927031" w:rsidP="00FD2022">
      <w:pPr>
        <w:pStyle w:val="BodyText"/>
        <w:rPr>
          <w:rFonts w:asciiTheme="minorHAnsi" w:hAnsiTheme="minorHAnsi" w:cstheme="minorHAnsi"/>
          <w:b w:val="0"/>
          <w:bCs w:val="0"/>
          <w:sz w:val="24"/>
          <w:szCs w:val="24"/>
        </w:rPr>
      </w:pPr>
    </w:p>
    <w:p w14:paraId="53E352DA" w14:textId="716BD43A" w:rsidR="00171DA7" w:rsidRDefault="00927031" w:rsidP="00927031">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 xml:space="preserve">The Board approved </w:t>
      </w:r>
      <w:r w:rsidR="003C4347">
        <w:rPr>
          <w:rFonts w:asciiTheme="minorHAnsi" w:hAnsiTheme="minorHAnsi" w:cstheme="minorHAnsi"/>
          <w:b w:val="0"/>
          <w:bCs w:val="0"/>
          <w:sz w:val="24"/>
          <w:szCs w:val="24"/>
        </w:rPr>
        <w:t xml:space="preserve">a </w:t>
      </w:r>
      <w:r w:rsidR="003C4347" w:rsidRPr="003C4347">
        <w:rPr>
          <w:rFonts w:asciiTheme="minorHAnsi" w:hAnsiTheme="minorHAnsi" w:cstheme="minorHAnsi"/>
          <w:b w:val="0"/>
          <w:bCs w:val="0"/>
          <w:sz w:val="24"/>
          <w:szCs w:val="24"/>
        </w:rPr>
        <w:t>grant is from the University of M</w:t>
      </w:r>
      <w:r w:rsidR="001922E8">
        <w:rPr>
          <w:rFonts w:asciiTheme="minorHAnsi" w:hAnsiTheme="minorHAnsi" w:cstheme="minorHAnsi"/>
          <w:b w:val="0"/>
          <w:bCs w:val="0"/>
          <w:sz w:val="24"/>
          <w:szCs w:val="24"/>
        </w:rPr>
        <w:t>D</w:t>
      </w:r>
      <w:r w:rsidR="003C4347" w:rsidRPr="003C4347">
        <w:rPr>
          <w:rFonts w:asciiTheme="minorHAnsi" w:hAnsiTheme="minorHAnsi" w:cstheme="minorHAnsi"/>
          <w:b w:val="0"/>
          <w:bCs w:val="0"/>
          <w:sz w:val="24"/>
          <w:szCs w:val="24"/>
        </w:rPr>
        <w:t xml:space="preserve"> Center for Computing Education for $10,168.12 to support the K-12 computer science program</w:t>
      </w:r>
      <w:r w:rsidR="003C4347">
        <w:rPr>
          <w:rFonts w:asciiTheme="minorHAnsi" w:hAnsiTheme="minorHAnsi" w:cstheme="minorHAnsi"/>
          <w:b w:val="0"/>
          <w:bCs w:val="0"/>
          <w:sz w:val="24"/>
          <w:szCs w:val="24"/>
        </w:rPr>
        <w:t xml:space="preserve">; payment to the High Road School and the Strawbridge School for non-public placements of students with disabilities (for each student, the </w:t>
      </w:r>
      <w:r w:rsidR="003C4347" w:rsidRPr="003C4347">
        <w:rPr>
          <w:rFonts w:asciiTheme="minorHAnsi" w:hAnsiTheme="minorHAnsi" w:cstheme="minorHAnsi"/>
          <w:b w:val="0"/>
          <w:bCs w:val="0"/>
          <w:sz w:val="24"/>
          <w:szCs w:val="24"/>
        </w:rPr>
        <w:t xml:space="preserve">DCPS contribution </w:t>
      </w:r>
      <w:r w:rsidR="003C4347">
        <w:rPr>
          <w:rFonts w:asciiTheme="minorHAnsi" w:hAnsiTheme="minorHAnsi" w:cstheme="minorHAnsi"/>
          <w:b w:val="0"/>
          <w:bCs w:val="0"/>
          <w:sz w:val="24"/>
          <w:szCs w:val="24"/>
        </w:rPr>
        <w:t xml:space="preserve">is </w:t>
      </w:r>
      <w:r w:rsidR="003C4347" w:rsidRPr="003C4347">
        <w:rPr>
          <w:rFonts w:asciiTheme="minorHAnsi" w:hAnsiTheme="minorHAnsi" w:cstheme="minorHAnsi"/>
          <w:b w:val="0"/>
          <w:bCs w:val="0"/>
          <w:sz w:val="24"/>
          <w:szCs w:val="24"/>
        </w:rPr>
        <w:t>$59,437</w:t>
      </w:r>
      <w:r w:rsidR="003C4347">
        <w:rPr>
          <w:rFonts w:asciiTheme="minorHAnsi" w:hAnsiTheme="minorHAnsi" w:cstheme="minorHAnsi"/>
          <w:b w:val="0"/>
          <w:bCs w:val="0"/>
          <w:sz w:val="24"/>
          <w:szCs w:val="24"/>
        </w:rPr>
        <w:t xml:space="preserve"> and the</w:t>
      </w:r>
      <w:r w:rsidR="003C4347" w:rsidRPr="003C4347">
        <w:rPr>
          <w:rFonts w:asciiTheme="minorHAnsi" w:hAnsiTheme="minorHAnsi" w:cstheme="minorHAnsi"/>
          <w:b w:val="0"/>
          <w:bCs w:val="0"/>
          <w:sz w:val="24"/>
          <w:szCs w:val="24"/>
        </w:rPr>
        <w:t xml:space="preserve"> MSDE contribution is $59,196</w:t>
      </w:r>
      <w:r w:rsidR="003C4347">
        <w:rPr>
          <w:rFonts w:asciiTheme="minorHAnsi" w:hAnsiTheme="minorHAnsi" w:cstheme="minorHAnsi"/>
          <w:b w:val="0"/>
          <w:bCs w:val="0"/>
          <w:sz w:val="24"/>
          <w:szCs w:val="24"/>
        </w:rPr>
        <w:t>); the</w:t>
      </w:r>
      <w:r w:rsidRPr="00927031">
        <w:rPr>
          <w:rFonts w:asciiTheme="minorHAnsi" w:hAnsiTheme="minorHAnsi" w:cstheme="minorHAnsi"/>
          <w:b w:val="0"/>
          <w:bCs w:val="0"/>
          <w:sz w:val="24"/>
          <w:szCs w:val="24"/>
        </w:rPr>
        <w:t xml:space="preserve"> North Dorchester High School Lacrosse Program</w:t>
      </w:r>
      <w:r w:rsidR="00611556">
        <w:rPr>
          <w:rFonts w:asciiTheme="minorHAnsi" w:hAnsiTheme="minorHAnsi" w:cstheme="minorHAnsi"/>
          <w:b w:val="0"/>
          <w:bCs w:val="0"/>
          <w:sz w:val="24"/>
          <w:szCs w:val="24"/>
        </w:rPr>
        <w:t xml:space="preserve">; </w:t>
      </w:r>
      <w:r w:rsidR="0096654D">
        <w:rPr>
          <w:rFonts w:asciiTheme="minorHAnsi" w:hAnsiTheme="minorHAnsi" w:cstheme="minorHAnsi"/>
          <w:b w:val="0"/>
          <w:bCs w:val="0"/>
          <w:sz w:val="24"/>
          <w:szCs w:val="24"/>
        </w:rPr>
        <w:t xml:space="preserve">a textbook for </w:t>
      </w:r>
      <w:r w:rsidR="0096654D" w:rsidRPr="0096654D">
        <w:rPr>
          <w:rFonts w:asciiTheme="minorHAnsi" w:hAnsiTheme="minorHAnsi" w:cstheme="minorHAnsi"/>
          <w:b w:val="0"/>
          <w:bCs w:val="0"/>
          <w:sz w:val="24"/>
          <w:szCs w:val="24"/>
        </w:rPr>
        <w:t>adolescent students who need continued support with foundational reading skills</w:t>
      </w:r>
      <w:r w:rsidR="001922E8">
        <w:rPr>
          <w:rFonts w:asciiTheme="minorHAnsi" w:hAnsiTheme="minorHAnsi" w:cstheme="minorHAnsi"/>
          <w:b w:val="0"/>
          <w:bCs w:val="0"/>
          <w:sz w:val="24"/>
          <w:szCs w:val="24"/>
        </w:rPr>
        <w:t>;</w:t>
      </w:r>
      <w:r w:rsidR="0096654D" w:rsidRPr="0096654D">
        <w:rPr>
          <w:rFonts w:asciiTheme="minorHAnsi" w:hAnsiTheme="minorHAnsi" w:cstheme="minorHAnsi"/>
          <w:b w:val="0"/>
          <w:bCs w:val="0"/>
          <w:sz w:val="24"/>
          <w:szCs w:val="24"/>
        </w:rPr>
        <w:t xml:space="preserve"> </w:t>
      </w:r>
      <w:r w:rsidR="00171DA7">
        <w:rPr>
          <w:rFonts w:asciiTheme="minorHAnsi" w:hAnsiTheme="minorHAnsi" w:cstheme="minorHAnsi"/>
          <w:b w:val="0"/>
          <w:bCs w:val="0"/>
          <w:sz w:val="24"/>
          <w:szCs w:val="24"/>
        </w:rPr>
        <w:t>an</w:t>
      </w:r>
      <w:r w:rsidR="0096654D">
        <w:rPr>
          <w:rFonts w:asciiTheme="minorHAnsi" w:hAnsiTheme="minorHAnsi" w:cstheme="minorHAnsi"/>
          <w:b w:val="0"/>
          <w:bCs w:val="0"/>
          <w:sz w:val="24"/>
          <w:szCs w:val="24"/>
        </w:rPr>
        <w:t xml:space="preserve"> advanced placement textbook </w:t>
      </w:r>
      <w:r w:rsidR="0096654D" w:rsidRPr="0096654D">
        <w:rPr>
          <w:rFonts w:asciiTheme="minorHAnsi" w:hAnsiTheme="minorHAnsi" w:cstheme="minorHAnsi"/>
          <w:b w:val="0"/>
          <w:bCs w:val="0"/>
          <w:sz w:val="24"/>
          <w:szCs w:val="24"/>
        </w:rPr>
        <w:t>recommended by the College Board for use in AP Modern World History classes</w:t>
      </w:r>
      <w:r w:rsidR="00171DA7">
        <w:rPr>
          <w:rFonts w:asciiTheme="minorHAnsi" w:hAnsiTheme="minorHAnsi" w:cstheme="minorHAnsi"/>
          <w:b w:val="0"/>
          <w:bCs w:val="0"/>
          <w:sz w:val="24"/>
          <w:szCs w:val="24"/>
        </w:rPr>
        <w:t>; and n</w:t>
      </w:r>
      <w:r w:rsidRPr="00927031">
        <w:rPr>
          <w:rFonts w:asciiTheme="minorHAnsi" w:hAnsiTheme="minorHAnsi" w:cstheme="minorHAnsi"/>
          <w:b w:val="0"/>
          <w:bCs w:val="0"/>
          <w:sz w:val="24"/>
          <w:szCs w:val="24"/>
        </w:rPr>
        <w:t xml:space="preserve">ew </w:t>
      </w:r>
      <w:r w:rsidR="00171DA7">
        <w:rPr>
          <w:rFonts w:asciiTheme="minorHAnsi" w:hAnsiTheme="minorHAnsi" w:cstheme="minorHAnsi"/>
          <w:b w:val="0"/>
          <w:bCs w:val="0"/>
          <w:sz w:val="24"/>
          <w:szCs w:val="24"/>
        </w:rPr>
        <w:t>fl</w:t>
      </w:r>
      <w:r w:rsidRPr="00927031">
        <w:rPr>
          <w:rFonts w:asciiTheme="minorHAnsi" w:hAnsiTheme="minorHAnsi" w:cstheme="minorHAnsi"/>
          <w:b w:val="0"/>
          <w:bCs w:val="0"/>
          <w:sz w:val="24"/>
          <w:szCs w:val="24"/>
        </w:rPr>
        <w:t xml:space="preserve">oorcoverings for all PK-1st Grade Classrooms at Choptank </w:t>
      </w:r>
      <w:r w:rsidR="00171DA7">
        <w:rPr>
          <w:rFonts w:asciiTheme="minorHAnsi" w:hAnsiTheme="minorHAnsi" w:cstheme="minorHAnsi"/>
          <w:b w:val="0"/>
          <w:bCs w:val="0"/>
          <w:sz w:val="24"/>
          <w:szCs w:val="24"/>
        </w:rPr>
        <w:t>ES (</w:t>
      </w:r>
      <w:r w:rsidR="00171DA7" w:rsidRPr="00171DA7">
        <w:rPr>
          <w:rFonts w:asciiTheme="minorHAnsi" w:hAnsiTheme="minorHAnsi" w:cstheme="minorHAnsi"/>
          <w:b w:val="0"/>
          <w:bCs w:val="0"/>
          <w:sz w:val="24"/>
          <w:szCs w:val="24"/>
        </w:rPr>
        <w:t>$100,804.71</w:t>
      </w:r>
      <w:r w:rsidR="00171DA7">
        <w:rPr>
          <w:rFonts w:asciiTheme="minorHAnsi" w:hAnsiTheme="minorHAnsi" w:cstheme="minorHAnsi"/>
          <w:b w:val="0"/>
          <w:bCs w:val="0"/>
          <w:sz w:val="24"/>
          <w:szCs w:val="24"/>
        </w:rPr>
        <w:t>)</w:t>
      </w:r>
      <w:r w:rsidR="00230DA2">
        <w:rPr>
          <w:rFonts w:asciiTheme="minorHAnsi" w:hAnsiTheme="minorHAnsi" w:cstheme="minorHAnsi"/>
          <w:b w:val="0"/>
          <w:bCs w:val="0"/>
          <w:sz w:val="24"/>
          <w:szCs w:val="24"/>
        </w:rPr>
        <w:t xml:space="preserve">. </w:t>
      </w:r>
      <w:r w:rsidR="00171DA7">
        <w:rPr>
          <w:rFonts w:asciiTheme="minorHAnsi" w:hAnsiTheme="minorHAnsi" w:cstheme="minorHAnsi"/>
          <w:b w:val="0"/>
          <w:bCs w:val="0"/>
          <w:sz w:val="24"/>
          <w:szCs w:val="24"/>
        </w:rPr>
        <w:t>The Board also approved the first reading of updated policies on ethics exemptions, ethics sanctions, equal opportunity employment, and recruitment and hiring.</w:t>
      </w:r>
      <w:r w:rsidR="00CE6BB2">
        <w:rPr>
          <w:rFonts w:asciiTheme="minorHAnsi" w:hAnsiTheme="minorHAnsi" w:cstheme="minorHAnsi"/>
          <w:b w:val="0"/>
          <w:bCs w:val="0"/>
          <w:sz w:val="24"/>
          <w:szCs w:val="24"/>
        </w:rPr>
        <w:t xml:space="preserve"> </w:t>
      </w:r>
      <w:r w:rsidR="009D6011">
        <w:rPr>
          <w:rFonts w:asciiTheme="minorHAnsi" w:hAnsiTheme="minorHAnsi" w:cstheme="minorHAnsi"/>
          <w:b w:val="0"/>
          <w:bCs w:val="0"/>
          <w:sz w:val="24"/>
          <w:szCs w:val="24"/>
        </w:rPr>
        <w:t>The December monthly meeting of the Board will be held on Monday, December 4, 2023.</w:t>
      </w:r>
    </w:p>
    <w:p w14:paraId="1FF3D88F" w14:textId="77777777" w:rsidR="009D6011" w:rsidRDefault="009D6011" w:rsidP="00927031">
      <w:pPr>
        <w:pStyle w:val="BodyText"/>
        <w:rPr>
          <w:rFonts w:asciiTheme="minorHAnsi" w:hAnsiTheme="minorHAnsi" w:cstheme="minorHAnsi"/>
          <w:b w:val="0"/>
          <w:bCs w:val="0"/>
          <w:sz w:val="24"/>
          <w:szCs w:val="24"/>
        </w:rPr>
      </w:pPr>
    </w:p>
    <w:p w14:paraId="4C475CEA" w14:textId="6BD703A0" w:rsidR="009D6011" w:rsidRDefault="009D6011" w:rsidP="00927031">
      <w:pPr>
        <w:pStyle w:val="BodyText"/>
        <w:rPr>
          <w:rFonts w:asciiTheme="minorHAnsi" w:hAnsiTheme="minorHAnsi" w:cstheme="minorHAnsi"/>
          <w:b w:val="0"/>
          <w:bCs w:val="0"/>
          <w:sz w:val="24"/>
          <w:szCs w:val="24"/>
        </w:rPr>
      </w:pPr>
      <w:r w:rsidRPr="009D6011">
        <w:rPr>
          <w:rFonts w:asciiTheme="minorHAnsi" w:hAnsiTheme="minorHAnsi" w:cstheme="minorHAnsi"/>
          <w:b w:val="0"/>
          <w:bCs w:val="0"/>
          <w:sz w:val="24"/>
          <w:szCs w:val="24"/>
        </w:rPr>
        <w:t>The Board received the Appropriation &amp; Expenditures Report</w:t>
      </w:r>
      <w:r>
        <w:rPr>
          <w:rFonts w:asciiTheme="minorHAnsi" w:hAnsiTheme="minorHAnsi" w:cstheme="minorHAnsi"/>
          <w:b w:val="0"/>
          <w:bCs w:val="0"/>
          <w:sz w:val="24"/>
          <w:szCs w:val="24"/>
        </w:rPr>
        <w:t xml:space="preserve"> and</w:t>
      </w:r>
      <w:r w:rsidRPr="009D6011">
        <w:rPr>
          <w:rFonts w:asciiTheme="minorHAnsi" w:hAnsiTheme="minorHAnsi" w:cstheme="minorHAnsi"/>
          <w:b w:val="0"/>
          <w:bCs w:val="0"/>
          <w:sz w:val="24"/>
          <w:szCs w:val="24"/>
        </w:rPr>
        <w:t xml:space="preserve"> the Capital Projects and Technology Report, </w:t>
      </w:r>
      <w:r>
        <w:rPr>
          <w:rFonts w:asciiTheme="minorHAnsi" w:hAnsiTheme="minorHAnsi" w:cstheme="minorHAnsi"/>
          <w:b w:val="0"/>
          <w:bCs w:val="0"/>
          <w:sz w:val="24"/>
          <w:szCs w:val="24"/>
        </w:rPr>
        <w:t>neither</w:t>
      </w:r>
      <w:r w:rsidRPr="009D6011">
        <w:rPr>
          <w:rFonts w:asciiTheme="minorHAnsi" w:hAnsiTheme="minorHAnsi" w:cstheme="minorHAnsi"/>
          <w:b w:val="0"/>
          <w:bCs w:val="0"/>
          <w:sz w:val="24"/>
          <w:szCs w:val="24"/>
        </w:rPr>
        <w:t xml:space="preserve"> of which included any items of concern.  </w:t>
      </w:r>
    </w:p>
    <w:p w14:paraId="5566A320" w14:textId="77777777" w:rsidR="00FD2022" w:rsidRDefault="00FD2022" w:rsidP="008E2195">
      <w:pPr>
        <w:pStyle w:val="BodyText"/>
        <w:rPr>
          <w:rFonts w:asciiTheme="minorHAnsi" w:hAnsiTheme="minorHAnsi" w:cstheme="minorHAnsi"/>
          <w:b w:val="0"/>
          <w:bCs w:val="0"/>
          <w:sz w:val="24"/>
          <w:szCs w:val="24"/>
        </w:rPr>
      </w:pPr>
    </w:p>
    <w:p w14:paraId="3A8440E9" w14:textId="50B9CA9C" w:rsidR="005E5D4F" w:rsidRDefault="009D6011" w:rsidP="005E5D4F">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lastRenderedPageBreak/>
        <w:t xml:space="preserve">There were no </w:t>
      </w:r>
      <w:r w:rsidR="00221AB0">
        <w:rPr>
          <w:rFonts w:asciiTheme="minorHAnsi" w:hAnsiTheme="minorHAnsi" w:cstheme="minorHAnsi"/>
          <w:b w:val="0"/>
          <w:bCs w:val="0"/>
          <w:sz w:val="24"/>
          <w:szCs w:val="24"/>
        </w:rPr>
        <w:t xml:space="preserve">oral or written </w:t>
      </w:r>
      <w:r>
        <w:rPr>
          <w:rFonts w:asciiTheme="minorHAnsi" w:hAnsiTheme="minorHAnsi" w:cstheme="minorHAnsi"/>
          <w:b w:val="0"/>
          <w:bCs w:val="0"/>
          <w:sz w:val="24"/>
          <w:szCs w:val="24"/>
        </w:rPr>
        <w:t>comments</w:t>
      </w:r>
      <w:r w:rsidR="00221AB0">
        <w:rPr>
          <w:rFonts w:asciiTheme="minorHAnsi" w:hAnsiTheme="minorHAnsi" w:cstheme="minorHAnsi"/>
          <w:b w:val="0"/>
          <w:bCs w:val="0"/>
          <w:sz w:val="24"/>
          <w:szCs w:val="24"/>
        </w:rPr>
        <w:t xml:space="preserve"> from the public attending the meeting</w:t>
      </w:r>
      <w:r>
        <w:rPr>
          <w:rFonts w:asciiTheme="minorHAnsi" w:hAnsiTheme="minorHAnsi" w:cstheme="minorHAnsi"/>
          <w:b w:val="0"/>
          <w:bCs w:val="0"/>
          <w:sz w:val="24"/>
          <w:szCs w:val="24"/>
        </w:rPr>
        <w:t>.</w:t>
      </w:r>
    </w:p>
    <w:p w14:paraId="7EBB0C1F" w14:textId="77777777" w:rsidR="005E5D4F" w:rsidRDefault="005E5D4F" w:rsidP="005E5D4F">
      <w:pPr>
        <w:pStyle w:val="BodyText"/>
        <w:rPr>
          <w:rFonts w:asciiTheme="minorHAnsi" w:hAnsiTheme="minorHAnsi" w:cstheme="minorHAnsi"/>
          <w:b w:val="0"/>
          <w:bCs w:val="0"/>
          <w:sz w:val="24"/>
          <w:szCs w:val="24"/>
        </w:rPr>
      </w:pPr>
    </w:p>
    <w:p w14:paraId="398D039B" w14:textId="50B9974D" w:rsidR="001F5FBC" w:rsidRDefault="005E5D4F" w:rsidP="00221AB0">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Board Members and the Superintendent delivered closing remarks</w:t>
      </w:r>
      <w:r w:rsidR="00443545">
        <w:rPr>
          <w:rFonts w:asciiTheme="minorHAnsi" w:hAnsiTheme="minorHAnsi" w:cstheme="minorHAnsi"/>
          <w:b w:val="0"/>
          <w:bCs w:val="0"/>
          <w:sz w:val="24"/>
          <w:szCs w:val="24"/>
        </w:rPr>
        <w:t>,</w:t>
      </w:r>
      <w:r>
        <w:rPr>
          <w:rFonts w:asciiTheme="minorHAnsi" w:hAnsiTheme="minorHAnsi" w:cstheme="minorHAnsi"/>
          <w:b w:val="0"/>
          <w:bCs w:val="0"/>
          <w:sz w:val="24"/>
          <w:szCs w:val="24"/>
        </w:rPr>
        <w:t xml:space="preserve"> thanking </w:t>
      </w:r>
      <w:r w:rsidR="00B0224C">
        <w:rPr>
          <w:rFonts w:asciiTheme="minorHAnsi" w:hAnsiTheme="minorHAnsi" w:cstheme="minorHAnsi"/>
          <w:b w:val="0"/>
          <w:bCs w:val="0"/>
          <w:sz w:val="24"/>
          <w:szCs w:val="24"/>
        </w:rPr>
        <w:t xml:space="preserve">Dr. Coleman for the instructional report and </w:t>
      </w:r>
      <w:r>
        <w:rPr>
          <w:rFonts w:asciiTheme="minorHAnsi" w:hAnsiTheme="minorHAnsi" w:cstheme="minorHAnsi"/>
          <w:b w:val="0"/>
          <w:bCs w:val="0"/>
          <w:sz w:val="24"/>
          <w:szCs w:val="24"/>
        </w:rPr>
        <w:t xml:space="preserve">all those who participated in the meeting. </w:t>
      </w:r>
      <w:r w:rsidR="00B0224C">
        <w:rPr>
          <w:rFonts w:asciiTheme="minorHAnsi" w:hAnsiTheme="minorHAnsi" w:cstheme="minorHAnsi"/>
          <w:b w:val="0"/>
          <w:bCs w:val="0"/>
          <w:sz w:val="24"/>
          <w:szCs w:val="24"/>
        </w:rPr>
        <w:t xml:space="preserve">Mr. Diaz commended </w:t>
      </w:r>
      <w:r w:rsidR="00221AB0">
        <w:rPr>
          <w:rFonts w:asciiTheme="minorHAnsi" w:hAnsiTheme="minorHAnsi" w:cstheme="minorHAnsi"/>
          <w:b w:val="0"/>
          <w:bCs w:val="0"/>
          <w:sz w:val="24"/>
          <w:szCs w:val="24"/>
        </w:rPr>
        <w:t xml:space="preserve">Mr. Mike Richardson </w:t>
      </w:r>
      <w:r w:rsidR="00B0224C">
        <w:rPr>
          <w:rFonts w:asciiTheme="minorHAnsi" w:hAnsiTheme="minorHAnsi" w:cstheme="minorHAnsi"/>
          <w:b w:val="0"/>
          <w:bCs w:val="0"/>
          <w:sz w:val="24"/>
          <w:szCs w:val="24"/>
        </w:rPr>
        <w:t>for his continuing efforts to ensure that our schools are safe</w:t>
      </w:r>
      <w:r w:rsidR="00221AB0">
        <w:rPr>
          <w:rFonts w:asciiTheme="minorHAnsi" w:hAnsiTheme="minorHAnsi" w:cstheme="minorHAnsi"/>
          <w:b w:val="0"/>
          <w:bCs w:val="0"/>
          <w:sz w:val="24"/>
          <w:szCs w:val="24"/>
        </w:rPr>
        <w:t xml:space="preserve"> and secure</w:t>
      </w:r>
      <w:r w:rsidR="00B0224C">
        <w:rPr>
          <w:rFonts w:asciiTheme="minorHAnsi" w:hAnsiTheme="minorHAnsi" w:cstheme="minorHAnsi"/>
          <w:b w:val="0"/>
          <w:bCs w:val="0"/>
          <w:sz w:val="24"/>
          <w:szCs w:val="24"/>
        </w:rPr>
        <w:t>. Mr. Wheedleton emphasized the importance of data driven instruction and community collaboration, and Ms. Hubbard stressed the importance of the efforts being made to improving reading performance. Dr. Stafford noted that the holiday season should make</w:t>
      </w:r>
      <w:r w:rsidR="00221AB0">
        <w:rPr>
          <w:rFonts w:asciiTheme="minorHAnsi" w:hAnsiTheme="minorHAnsi" w:cstheme="minorHAnsi"/>
          <w:b w:val="0"/>
          <w:bCs w:val="0"/>
          <w:sz w:val="24"/>
          <w:szCs w:val="24"/>
        </w:rPr>
        <w:t xml:space="preserve"> everyone</w:t>
      </w:r>
      <w:r w:rsidR="00B0224C">
        <w:rPr>
          <w:rFonts w:asciiTheme="minorHAnsi" w:hAnsiTheme="minorHAnsi" w:cstheme="minorHAnsi"/>
          <w:b w:val="0"/>
          <w:bCs w:val="0"/>
          <w:sz w:val="24"/>
          <w:szCs w:val="24"/>
        </w:rPr>
        <w:t xml:space="preserve"> appreciate the importance of family.</w:t>
      </w:r>
      <w:r w:rsidR="001F5FBC">
        <w:rPr>
          <w:rFonts w:asciiTheme="minorHAnsi" w:hAnsiTheme="minorHAnsi" w:cstheme="minorHAnsi"/>
          <w:b w:val="0"/>
          <w:bCs w:val="0"/>
          <w:sz w:val="24"/>
          <w:szCs w:val="24"/>
        </w:rPr>
        <w:t xml:space="preserve"> </w:t>
      </w:r>
      <w:r w:rsidR="00EE2964">
        <w:rPr>
          <w:rFonts w:asciiTheme="minorHAnsi" w:hAnsiTheme="minorHAnsi" w:cstheme="minorHAnsi"/>
          <w:b w:val="0"/>
          <w:bCs w:val="0"/>
          <w:sz w:val="24"/>
          <w:szCs w:val="24"/>
        </w:rPr>
        <w:t>Dr. Morgan</w:t>
      </w:r>
      <w:r w:rsidR="005A6129">
        <w:rPr>
          <w:rFonts w:asciiTheme="minorHAnsi" w:hAnsiTheme="minorHAnsi" w:cstheme="minorHAnsi"/>
          <w:b w:val="0"/>
          <w:bCs w:val="0"/>
          <w:sz w:val="24"/>
          <w:szCs w:val="24"/>
        </w:rPr>
        <w:t xml:space="preserve"> </w:t>
      </w:r>
      <w:r w:rsidR="005A0484">
        <w:rPr>
          <w:rFonts w:asciiTheme="minorHAnsi" w:hAnsiTheme="minorHAnsi" w:cstheme="minorHAnsi"/>
          <w:b w:val="0"/>
          <w:bCs w:val="0"/>
          <w:sz w:val="24"/>
          <w:szCs w:val="24"/>
        </w:rPr>
        <w:t xml:space="preserve">quoted </w:t>
      </w:r>
      <w:r w:rsidR="005A0484" w:rsidRPr="005A0484">
        <w:rPr>
          <w:rFonts w:asciiTheme="minorHAnsi" w:hAnsiTheme="minorHAnsi" w:cstheme="minorHAnsi"/>
          <w:b w:val="0"/>
          <w:bCs w:val="0"/>
          <w:sz w:val="24"/>
          <w:szCs w:val="24"/>
        </w:rPr>
        <w:t>Oprah Winfrey</w:t>
      </w:r>
      <w:r w:rsidR="005A0484">
        <w:rPr>
          <w:rFonts w:asciiTheme="minorHAnsi" w:hAnsiTheme="minorHAnsi" w:cstheme="minorHAnsi"/>
          <w:b w:val="0"/>
          <w:bCs w:val="0"/>
          <w:sz w:val="24"/>
          <w:szCs w:val="24"/>
        </w:rPr>
        <w:t xml:space="preserve">’s statement that </w:t>
      </w:r>
      <w:r w:rsidR="005A0484" w:rsidRPr="005A0484">
        <w:rPr>
          <w:rFonts w:asciiTheme="minorHAnsi" w:hAnsiTheme="minorHAnsi" w:cstheme="minorHAnsi"/>
          <w:b w:val="0"/>
          <w:bCs w:val="0"/>
          <w:sz w:val="24"/>
          <w:szCs w:val="24"/>
        </w:rPr>
        <w:t>“Education is the way to move mountains, to build bridges, to change the world</w:t>
      </w:r>
      <w:r w:rsidR="005A0484">
        <w:rPr>
          <w:rFonts w:asciiTheme="minorHAnsi" w:hAnsiTheme="minorHAnsi" w:cstheme="minorHAnsi"/>
          <w:b w:val="0"/>
          <w:bCs w:val="0"/>
          <w:sz w:val="24"/>
          <w:szCs w:val="24"/>
        </w:rPr>
        <w:t>.</w:t>
      </w:r>
      <w:r w:rsidR="005A0484" w:rsidRPr="005A0484">
        <w:rPr>
          <w:rFonts w:asciiTheme="minorHAnsi" w:hAnsiTheme="minorHAnsi" w:cstheme="minorHAnsi"/>
          <w:b w:val="0"/>
          <w:bCs w:val="0"/>
          <w:sz w:val="24"/>
          <w:szCs w:val="24"/>
        </w:rPr>
        <w:t>”</w:t>
      </w:r>
      <w:r w:rsidR="005A0484">
        <w:rPr>
          <w:rFonts w:asciiTheme="minorHAnsi" w:hAnsiTheme="minorHAnsi" w:cstheme="minorHAnsi"/>
          <w:b w:val="0"/>
          <w:bCs w:val="0"/>
          <w:sz w:val="24"/>
          <w:szCs w:val="24"/>
        </w:rPr>
        <w:t xml:space="preserve"> </w:t>
      </w:r>
      <w:r w:rsidR="00175EFF">
        <w:rPr>
          <w:rFonts w:asciiTheme="minorHAnsi" w:hAnsiTheme="minorHAnsi" w:cstheme="minorHAnsi"/>
          <w:b w:val="0"/>
          <w:bCs w:val="0"/>
          <w:sz w:val="24"/>
          <w:szCs w:val="24"/>
        </w:rPr>
        <w:t xml:space="preserve"> The Superintendent announced that, b</w:t>
      </w:r>
      <w:r w:rsidR="00175EFF" w:rsidRPr="00175EFF">
        <w:rPr>
          <w:rFonts w:asciiTheme="minorHAnsi" w:hAnsiTheme="minorHAnsi" w:cstheme="minorHAnsi"/>
          <w:b w:val="0"/>
          <w:bCs w:val="0"/>
          <w:sz w:val="24"/>
          <w:szCs w:val="24"/>
        </w:rPr>
        <w:t xml:space="preserve">eginning in December and continuing over the following few months, </w:t>
      </w:r>
      <w:r w:rsidR="00175EFF">
        <w:rPr>
          <w:rFonts w:asciiTheme="minorHAnsi" w:hAnsiTheme="minorHAnsi" w:cstheme="minorHAnsi"/>
          <w:b w:val="0"/>
          <w:bCs w:val="0"/>
          <w:sz w:val="24"/>
          <w:szCs w:val="24"/>
        </w:rPr>
        <w:t xml:space="preserve">he </w:t>
      </w:r>
      <w:r w:rsidR="00175EFF" w:rsidRPr="00175EFF">
        <w:rPr>
          <w:rFonts w:asciiTheme="minorHAnsi" w:hAnsiTheme="minorHAnsi" w:cstheme="minorHAnsi"/>
          <w:b w:val="0"/>
          <w:bCs w:val="0"/>
          <w:sz w:val="24"/>
          <w:szCs w:val="24"/>
        </w:rPr>
        <w:t>will be holding an evening Superintendent’s Forum in every school.</w:t>
      </w:r>
    </w:p>
    <w:p w14:paraId="129E61F5" w14:textId="77777777" w:rsidR="00175EFF" w:rsidRDefault="00175EFF" w:rsidP="00221AB0">
      <w:pPr>
        <w:pStyle w:val="BodyText"/>
        <w:rPr>
          <w:rFonts w:asciiTheme="minorHAnsi" w:hAnsiTheme="minorHAnsi" w:cstheme="minorHAnsi"/>
          <w:b w:val="0"/>
          <w:bCs w:val="0"/>
          <w:sz w:val="24"/>
          <w:szCs w:val="24"/>
        </w:rPr>
      </w:pPr>
    </w:p>
    <w:p w14:paraId="3BD47638" w14:textId="60C81CA1" w:rsidR="00175EFF" w:rsidRDefault="00175EFF" w:rsidP="00221AB0">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The Public Meeting was adjourned at 7:40 pm</w:t>
      </w:r>
    </w:p>
    <w:p w14:paraId="319E6FAC" w14:textId="77777777" w:rsidR="00221AB0" w:rsidRDefault="00221AB0" w:rsidP="00221AB0">
      <w:pPr>
        <w:pStyle w:val="BodyText"/>
        <w:rPr>
          <w:rFonts w:asciiTheme="minorHAnsi" w:hAnsiTheme="minorHAnsi" w:cstheme="minorHAnsi"/>
          <w:b w:val="0"/>
          <w:bCs w:val="0"/>
          <w:sz w:val="24"/>
          <w:szCs w:val="24"/>
        </w:rPr>
      </w:pPr>
    </w:p>
    <w:p w14:paraId="2344C309" w14:textId="77777777" w:rsidR="00221AB0" w:rsidRDefault="00221AB0" w:rsidP="00221AB0">
      <w:pPr>
        <w:pStyle w:val="BodyText"/>
        <w:rPr>
          <w:rFonts w:asciiTheme="minorHAnsi" w:hAnsiTheme="minorHAnsi" w:cstheme="minorHAnsi"/>
          <w:b w:val="0"/>
          <w:bCs w:val="0"/>
          <w:sz w:val="24"/>
          <w:szCs w:val="24"/>
        </w:rPr>
      </w:pPr>
    </w:p>
    <w:p w14:paraId="7980EB37" w14:textId="6A71874D" w:rsidR="00221AB0" w:rsidRDefault="00221AB0" w:rsidP="00221AB0">
      <w:pPr>
        <w:pStyle w:val="BodyText"/>
        <w:jc w:val="center"/>
        <w:rPr>
          <w:rFonts w:asciiTheme="minorHAnsi" w:hAnsiTheme="minorHAnsi" w:cstheme="minorHAnsi"/>
          <w:b w:val="0"/>
          <w:bCs w:val="0"/>
          <w:sz w:val="24"/>
          <w:szCs w:val="24"/>
        </w:rPr>
      </w:pPr>
      <w:r>
        <w:rPr>
          <w:rFonts w:asciiTheme="minorHAnsi" w:hAnsiTheme="minorHAnsi" w:cstheme="minorHAnsi"/>
          <w:b w:val="0"/>
          <w:bCs w:val="0"/>
          <w:sz w:val="24"/>
          <w:szCs w:val="24"/>
        </w:rPr>
        <w:t>**********</w:t>
      </w:r>
    </w:p>
    <w:p w14:paraId="43A2CDF8" w14:textId="77777777" w:rsidR="00221AB0" w:rsidRDefault="00221AB0" w:rsidP="00221AB0">
      <w:pPr>
        <w:pStyle w:val="BodyText"/>
        <w:rPr>
          <w:rFonts w:asciiTheme="minorHAnsi" w:hAnsiTheme="minorHAnsi" w:cstheme="minorHAnsi"/>
          <w:b w:val="0"/>
          <w:bCs w:val="0"/>
          <w:sz w:val="28"/>
          <w:szCs w:val="28"/>
        </w:rPr>
      </w:pPr>
    </w:p>
    <w:p w14:paraId="44B1A13D" w14:textId="20747316" w:rsidR="00570806" w:rsidRPr="00570806" w:rsidRDefault="00570806" w:rsidP="00570806">
      <w:pPr>
        <w:spacing w:before="5"/>
        <w:ind w:right="-220"/>
        <w:jc w:val="center"/>
        <w:rPr>
          <w:rFonts w:asciiTheme="minorHAnsi" w:hAnsiTheme="minorHAnsi" w:cstheme="minorHAnsi"/>
          <w:sz w:val="28"/>
          <w:szCs w:val="28"/>
        </w:rPr>
      </w:pPr>
      <w:r w:rsidRPr="00570806">
        <w:rPr>
          <w:rFonts w:asciiTheme="minorHAnsi" w:hAnsiTheme="minorHAnsi" w:cstheme="minorHAnsi"/>
          <w:b/>
          <w:bCs/>
          <w:sz w:val="28"/>
          <w:szCs w:val="28"/>
        </w:rPr>
        <w:t>UPCOMING EVENTS</w:t>
      </w:r>
    </w:p>
    <w:tbl>
      <w:tblPr>
        <w:tblpPr w:leftFromText="180" w:rightFromText="180" w:vertAnchor="text" w:horzAnchor="margin" w:tblpY="215"/>
        <w:tblW w:w="10500" w:type="dxa"/>
        <w:tblCellMar>
          <w:top w:w="15" w:type="dxa"/>
          <w:left w:w="15" w:type="dxa"/>
          <w:bottom w:w="15" w:type="dxa"/>
          <w:right w:w="15" w:type="dxa"/>
        </w:tblCellMar>
        <w:tblLook w:val="04A0" w:firstRow="1" w:lastRow="0" w:firstColumn="1" w:lastColumn="0" w:noHBand="0" w:noVBand="1"/>
      </w:tblPr>
      <w:tblGrid>
        <w:gridCol w:w="5190"/>
        <w:gridCol w:w="5310"/>
      </w:tblGrid>
      <w:tr w:rsidR="00221AB0" w:rsidRPr="00AF64E1" w14:paraId="05493D6A" w14:textId="77777777" w:rsidTr="00221AB0">
        <w:tc>
          <w:tcPr>
            <w:tcW w:w="5190" w:type="dxa"/>
            <w:tcBorders>
              <w:top w:val="double" w:sz="4" w:space="0" w:color="000000"/>
              <w:left w:val="double" w:sz="4" w:space="0" w:color="000000"/>
              <w:bottom w:val="double" w:sz="4" w:space="0" w:color="000000"/>
              <w:right w:val="double" w:sz="4" w:space="0" w:color="000000"/>
            </w:tcBorders>
            <w:tcMar>
              <w:top w:w="0" w:type="dxa"/>
              <w:left w:w="105" w:type="dxa"/>
              <w:bottom w:w="0" w:type="dxa"/>
              <w:right w:w="105" w:type="dxa"/>
            </w:tcMar>
            <w:hideMark/>
          </w:tcPr>
          <w:p w14:paraId="1ACF7BDE" w14:textId="77777777" w:rsidR="00221AB0" w:rsidRPr="00AF64E1" w:rsidRDefault="00221AB0" w:rsidP="00221AB0">
            <w:pPr>
              <w:spacing w:before="5"/>
              <w:ind w:right="-220"/>
              <w:rPr>
                <w:rFonts w:asciiTheme="minorHAnsi" w:hAnsiTheme="minorHAnsi" w:cstheme="minorHAnsi"/>
              </w:rPr>
            </w:pPr>
            <w:r w:rsidRPr="00AF64E1">
              <w:rPr>
                <w:rFonts w:asciiTheme="minorHAnsi" w:hAnsiTheme="minorHAnsi" w:cstheme="minorHAnsi"/>
              </w:rPr>
              <w:t>November 22 – 24, 2023</w:t>
            </w:r>
          </w:p>
        </w:tc>
        <w:tc>
          <w:tcPr>
            <w:tcW w:w="5310" w:type="dxa"/>
            <w:tcBorders>
              <w:top w:val="double" w:sz="4" w:space="0" w:color="auto"/>
              <w:left w:val="nil"/>
              <w:bottom w:val="double" w:sz="4" w:space="0" w:color="auto"/>
              <w:right w:val="double" w:sz="4" w:space="0" w:color="auto"/>
            </w:tcBorders>
            <w:tcMar>
              <w:top w:w="0" w:type="dxa"/>
              <w:left w:w="105" w:type="dxa"/>
              <w:bottom w:w="0" w:type="dxa"/>
              <w:right w:w="105" w:type="dxa"/>
            </w:tcMar>
            <w:hideMark/>
          </w:tcPr>
          <w:p w14:paraId="24CFAF12" w14:textId="77777777" w:rsidR="00221AB0" w:rsidRPr="00AF64E1" w:rsidRDefault="00221AB0" w:rsidP="00221AB0">
            <w:pPr>
              <w:spacing w:before="5"/>
              <w:ind w:right="-220"/>
              <w:rPr>
                <w:rFonts w:asciiTheme="minorHAnsi" w:hAnsiTheme="minorHAnsi" w:cstheme="minorHAnsi"/>
              </w:rPr>
            </w:pPr>
            <w:r w:rsidRPr="00AF64E1">
              <w:rPr>
                <w:rFonts w:asciiTheme="minorHAnsi" w:hAnsiTheme="minorHAnsi" w:cstheme="minorHAnsi"/>
              </w:rPr>
              <w:t>No School/Offices Closed</w:t>
            </w:r>
          </w:p>
          <w:p w14:paraId="4E7BFA96" w14:textId="77777777" w:rsidR="00221AB0" w:rsidRPr="00AF64E1" w:rsidRDefault="00221AB0" w:rsidP="00221AB0">
            <w:pPr>
              <w:spacing w:before="5"/>
              <w:ind w:right="-220"/>
              <w:rPr>
                <w:rFonts w:asciiTheme="minorHAnsi" w:hAnsiTheme="minorHAnsi" w:cstheme="minorHAnsi"/>
              </w:rPr>
            </w:pPr>
            <w:r w:rsidRPr="00AF64E1">
              <w:rPr>
                <w:rFonts w:asciiTheme="minorHAnsi" w:hAnsiTheme="minorHAnsi" w:cstheme="minorHAnsi"/>
              </w:rPr>
              <w:t>Thanksgiving</w:t>
            </w:r>
          </w:p>
        </w:tc>
      </w:tr>
      <w:tr w:rsidR="00221AB0" w:rsidRPr="00AF64E1" w14:paraId="5A3D061E" w14:textId="77777777" w:rsidTr="00221AB0">
        <w:tc>
          <w:tcPr>
            <w:tcW w:w="5190" w:type="dxa"/>
            <w:tcBorders>
              <w:top w:val="nil"/>
              <w:left w:val="double" w:sz="4" w:space="0" w:color="auto"/>
              <w:bottom w:val="double" w:sz="4" w:space="0" w:color="auto"/>
              <w:right w:val="double" w:sz="4" w:space="0" w:color="auto"/>
            </w:tcBorders>
            <w:tcMar>
              <w:top w:w="0" w:type="dxa"/>
              <w:left w:w="105" w:type="dxa"/>
              <w:bottom w:w="0" w:type="dxa"/>
              <w:right w:w="105" w:type="dxa"/>
            </w:tcMar>
            <w:hideMark/>
          </w:tcPr>
          <w:p w14:paraId="65C5B4B7" w14:textId="77777777" w:rsidR="00221AB0" w:rsidRPr="00AF64E1" w:rsidRDefault="00221AB0" w:rsidP="00221AB0">
            <w:pPr>
              <w:spacing w:before="5"/>
              <w:ind w:right="-220"/>
              <w:rPr>
                <w:rFonts w:asciiTheme="minorHAnsi" w:hAnsiTheme="minorHAnsi" w:cstheme="minorHAnsi"/>
              </w:rPr>
            </w:pPr>
            <w:r w:rsidRPr="00AF64E1">
              <w:rPr>
                <w:rFonts w:asciiTheme="minorHAnsi" w:hAnsiTheme="minorHAnsi" w:cstheme="minorHAnsi"/>
              </w:rPr>
              <w:t>Friday, December 8, 2023</w:t>
            </w:r>
          </w:p>
          <w:p w14:paraId="6CB2CCEF" w14:textId="77777777" w:rsidR="00221AB0" w:rsidRPr="00AF64E1" w:rsidRDefault="00221AB0" w:rsidP="00221AB0">
            <w:pPr>
              <w:spacing w:before="5"/>
              <w:ind w:right="-220"/>
              <w:rPr>
                <w:rFonts w:asciiTheme="minorHAnsi" w:hAnsiTheme="minorHAnsi" w:cstheme="minorHAnsi"/>
              </w:rPr>
            </w:pPr>
            <w:r w:rsidRPr="00AF64E1">
              <w:rPr>
                <w:rFonts w:asciiTheme="minorHAnsi" w:hAnsiTheme="minorHAnsi" w:cstheme="minorHAnsi"/>
              </w:rPr>
              <w:t>.</w:t>
            </w:r>
          </w:p>
        </w:tc>
        <w:tc>
          <w:tcPr>
            <w:tcW w:w="5310" w:type="dxa"/>
            <w:tcBorders>
              <w:top w:val="nil"/>
              <w:left w:val="nil"/>
              <w:bottom w:val="double" w:sz="4" w:space="0" w:color="auto"/>
              <w:right w:val="double" w:sz="4" w:space="0" w:color="auto"/>
            </w:tcBorders>
            <w:tcMar>
              <w:top w:w="0" w:type="dxa"/>
              <w:left w:w="105" w:type="dxa"/>
              <w:bottom w:w="0" w:type="dxa"/>
              <w:right w:w="105" w:type="dxa"/>
            </w:tcMar>
            <w:hideMark/>
          </w:tcPr>
          <w:p w14:paraId="226CE1B7" w14:textId="77777777" w:rsidR="00221AB0" w:rsidRPr="00AF64E1" w:rsidRDefault="00221AB0" w:rsidP="00221AB0">
            <w:pPr>
              <w:spacing w:before="5"/>
              <w:ind w:right="-220"/>
              <w:rPr>
                <w:rFonts w:asciiTheme="minorHAnsi" w:hAnsiTheme="minorHAnsi" w:cstheme="minorHAnsi"/>
              </w:rPr>
            </w:pPr>
            <w:r w:rsidRPr="00AF64E1">
              <w:rPr>
                <w:rFonts w:asciiTheme="minorHAnsi" w:hAnsiTheme="minorHAnsi" w:cstheme="minorHAnsi"/>
              </w:rPr>
              <w:t>Half-Day for Students</w:t>
            </w:r>
          </w:p>
          <w:p w14:paraId="461BEABE" w14:textId="77777777" w:rsidR="00221AB0" w:rsidRPr="00AF64E1" w:rsidRDefault="00221AB0" w:rsidP="00221AB0">
            <w:pPr>
              <w:spacing w:before="5"/>
              <w:ind w:right="-220"/>
              <w:rPr>
                <w:rFonts w:asciiTheme="minorHAnsi" w:hAnsiTheme="minorHAnsi" w:cstheme="minorHAnsi"/>
              </w:rPr>
            </w:pPr>
            <w:r w:rsidRPr="00AF64E1">
              <w:rPr>
                <w:rFonts w:asciiTheme="minorHAnsi" w:hAnsiTheme="minorHAnsi" w:cstheme="minorHAnsi"/>
              </w:rPr>
              <w:t>Report Card Prep for Elementary</w:t>
            </w:r>
          </w:p>
          <w:p w14:paraId="38095CE1" w14:textId="2E6FE424" w:rsidR="00221AB0" w:rsidRPr="00AF64E1" w:rsidRDefault="00221AB0" w:rsidP="00221AB0">
            <w:pPr>
              <w:spacing w:before="5"/>
              <w:ind w:right="-220"/>
              <w:rPr>
                <w:rFonts w:asciiTheme="minorHAnsi" w:hAnsiTheme="minorHAnsi" w:cstheme="minorHAnsi"/>
              </w:rPr>
            </w:pPr>
            <w:r w:rsidRPr="00AF64E1">
              <w:rPr>
                <w:rFonts w:asciiTheme="minorHAnsi" w:hAnsiTheme="minorHAnsi" w:cstheme="minorHAnsi"/>
              </w:rPr>
              <w:t>PD for Secondary</w:t>
            </w:r>
          </w:p>
        </w:tc>
      </w:tr>
      <w:tr w:rsidR="00221AB0" w:rsidRPr="00AF64E1" w14:paraId="4C739C3F" w14:textId="77777777" w:rsidTr="00221AB0">
        <w:tc>
          <w:tcPr>
            <w:tcW w:w="5190" w:type="dxa"/>
            <w:tcBorders>
              <w:top w:val="nil"/>
              <w:left w:val="double" w:sz="4" w:space="0" w:color="auto"/>
              <w:bottom w:val="double" w:sz="4" w:space="0" w:color="auto"/>
              <w:right w:val="double" w:sz="4" w:space="0" w:color="auto"/>
            </w:tcBorders>
            <w:tcMar>
              <w:top w:w="0" w:type="dxa"/>
              <w:left w:w="105" w:type="dxa"/>
              <w:bottom w:w="0" w:type="dxa"/>
              <w:right w:w="105" w:type="dxa"/>
            </w:tcMar>
            <w:hideMark/>
          </w:tcPr>
          <w:p w14:paraId="722099B1" w14:textId="7D081077" w:rsidR="00221AB0" w:rsidRPr="00AF64E1" w:rsidRDefault="00225220" w:rsidP="00221AB0">
            <w:pPr>
              <w:spacing w:before="5"/>
              <w:ind w:right="-220"/>
              <w:rPr>
                <w:rFonts w:asciiTheme="minorHAnsi" w:hAnsiTheme="minorHAnsi" w:cstheme="minorHAnsi"/>
              </w:rPr>
            </w:pPr>
            <w:r>
              <w:rPr>
                <w:rFonts w:asciiTheme="minorHAnsi" w:hAnsiTheme="minorHAnsi" w:cstheme="minorHAnsi"/>
              </w:rPr>
              <w:t>Monday</w:t>
            </w:r>
            <w:r w:rsidR="00221AB0" w:rsidRPr="00AF64E1">
              <w:rPr>
                <w:rFonts w:asciiTheme="minorHAnsi" w:hAnsiTheme="minorHAnsi" w:cstheme="minorHAnsi"/>
              </w:rPr>
              <w:t xml:space="preserve">, December </w:t>
            </w:r>
            <w:r>
              <w:rPr>
                <w:rFonts w:asciiTheme="minorHAnsi" w:hAnsiTheme="minorHAnsi" w:cstheme="minorHAnsi"/>
              </w:rPr>
              <w:t>4</w:t>
            </w:r>
            <w:r w:rsidR="00221AB0" w:rsidRPr="00AF64E1">
              <w:rPr>
                <w:rFonts w:asciiTheme="minorHAnsi" w:hAnsiTheme="minorHAnsi" w:cstheme="minorHAnsi"/>
              </w:rPr>
              <w:t>, 2023</w:t>
            </w:r>
          </w:p>
          <w:p w14:paraId="67B5119C" w14:textId="118358B1" w:rsidR="00221AB0" w:rsidRPr="00AF64E1" w:rsidRDefault="00221AB0" w:rsidP="00221AB0">
            <w:pPr>
              <w:spacing w:before="5"/>
              <w:ind w:right="-220"/>
              <w:rPr>
                <w:rFonts w:asciiTheme="minorHAnsi" w:hAnsiTheme="minorHAnsi" w:cstheme="minorHAnsi"/>
              </w:rPr>
            </w:pPr>
          </w:p>
        </w:tc>
        <w:tc>
          <w:tcPr>
            <w:tcW w:w="5310" w:type="dxa"/>
            <w:tcBorders>
              <w:top w:val="nil"/>
              <w:left w:val="nil"/>
              <w:bottom w:val="double" w:sz="4" w:space="0" w:color="auto"/>
              <w:right w:val="double" w:sz="4" w:space="0" w:color="auto"/>
            </w:tcBorders>
            <w:tcMar>
              <w:top w:w="0" w:type="dxa"/>
              <w:left w:w="105" w:type="dxa"/>
              <w:bottom w:w="0" w:type="dxa"/>
              <w:right w:w="105" w:type="dxa"/>
            </w:tcMar>
            <w:hideMark/>
          </w:tcPr>
          <w:p w14:paraId="76787887" w14:textId="77777777" w:rsidR="00225220" w:rsidRDefault="00225220" w:rsidP="00225220">
            <w:pPr>
              <w:spacing w:before="5"/>
              <w:ind w:right="-220"/>
              <w:rPr>
                <w:rFonts w:asciiTheme="minorHAnsi" w:hAnsiTheme="minorHAnsi" w:cstheme="minorHAnsi"/>
              </w:rPr>
            </w:pPr>
            <w:r w:rsidRPr="00AF64E1">
              <w:rPr>
                <w:rFonts w:asciiTheme="minorHAnsi" w:hAnsiTheme="minorHAnsi" w:cstheme="minorHAnsi"/>
              </w:rPr>
              <w:t>December Meeting of the</w:t>
            </w:r>
            <w:r>
              <w:rPr>
                <w:rFonts w:asciiTheme="minorHAnsi" w:hAnsiTheme="minorHAnsi" w:cstheme="minorHAnsi"/>
              </w:rPr>
              <w:t xml:space="preserve"> </w:t>
            </w:r>
            <w:r w:rsidRPr="00AF64E1">
              <w:rPr>
                <w:rFonts w:asciiTheme="minorHAnsi" w:hAnsiTheme="minorHAnsi" w:cstheme="minorHAnsi"/>
              </w:rPr>
              <w:t>Dorchester County</w:t>
            </w:r>
          </w:p>
          <w:p w14:paraId="2648A877" w14:textId="5F69E877" w:rsidR="00221AB0" w:rsidRPr="00AF64E1" w:rsidRDefault="00225220" w:rsidP="00225220">
            <w:pPr>
              <w:spacing w:before="5"/>
              <w:ind w:right="-220"/>
              <w:rPr>
                <w:rFonts w:asciiTheme="minorHAnsi" w:hAnsiTheme="minorHAnsi" w:cstheme="minorHAnsi"/>
              </w:rPr>
            </w:pPr>
            <w:r w:rsidRPr="00AF64E1">
              <w:rPr>
                <w:rFonts w:asciiTheme="minorHAnsi" w:hAnsiTheme="minorHAnsi" w:cstheme="minorHAnsi"/>
              </w:rPr>
              <w:t>Board of Education</w:t>
            </w:r>
            <w:r>
              <w:rPr>
                <w:rFonts w:asciiTheme="minorHAnsi" w:hAnsiTheme="minorHAnsi" w:cstheme="minorHAnsi"/>
              </w:rPr>
              <w:t xml:space="preserve"> </w:t>
            </w:r>
            <w:r w:rsidRPr="00AF64E1">
              <w:rPr>
                <w:rFonts w:asciiTheme="minorHAnsi" w:hAnsiTheme="minorHAnsi" w:cstheme="minorHAnsi"/>
              </w:rPr>
              <w:t>at DCTC</w:t>
            </w:r>
          </w:p>
        </w:tc>
      </w:tr>
      <w:tr w:rsidR="00221AB0" w:rsidRPr="00AF64E1" w14:paraId="2A4DD2CE" w14:textId="77777777" w:rsidTr="00221AB0">
        <w:tc>
          <w:tcPr>
            <w:tcW w:w="5190" w:type="dxa"/>
            <w:tcBorders>
              <w:top w:val="nil"/>
              <w:left w:val="double" w:sz="4" w:space="0" w:color="auto"/>
              <w:bottom w:val="double" w:sz="4" w:space="0" w:color="auto"/>
              <w:right w:val="double" w:sz="4" w:space="0" w:color="auto"/>
            </w:tcBorders>
            <w:tcMar>
              <w:top w:w="0" w:type="dxa"/>
              <w:left w:w="105" w:type="dxa"/>
              <w:bottom w:w="0" w:type="dxa"/>
              <w:right w:w="105" w:type="dxa"/>
            </w:tcMar>
            <w:hideMark/>
          </w:tcPr>
          <w:p w14:paraId="4800ED69" w14:textId="77777777" w:rsidR="00221AB0" w:rsidRPr="00AF64E1" w:rsidRDefault="00221AB0" w:rsidP="00221AB0">
            <w:pPr>
              <w:spacing w:before="5"/>
              <w:ind w:right="-220"/>
              <w:rPr>
                <w:rFonts w:asciiTheme="minorHAnsi" w:hAnsiTheme="minorHAnsi" w:cstheme="minorHAnsi"/>
              </w:rPr>
            </w:pPr>
            <w:r w:rsidRPr="00AF64E1">
              <w:rPr>
                <w:rFonts w:asciiTheme="minorHAnsi" w:hAnsiTheme="minorHAnsi" w:cstheme="minorHAnsi"/>
              </w:rPr>
              <w:t>December 21, 2022 - January 1, 2023</w:t>
            </w:r>
          </w:p>
        </w:tc>
        <w:tc>
          <w:tcPr>
            <w:tcW w:w="5310" w:type="dxa"/>
            <w:tcBorders>
              <w:top w:val="nil"/>
              <w:left w:val="nil"/>
              <w:bottom w:val="double" w:sz="4" w:space="0" w:color="auto"/>
              <w:right w:val="double" w:sz="4" w:space="0" w:color="auto"/>
            </w:tcBorders>
            <w:tcMar>
              <w:top w:w="0" w:type="dxa"/>
              <w:left w:w="105" w:type="dxa"/>
              <w:bottom w:w="0" w:type="dxa"/>
              <w:right w:w="105" w:type="dxa"/>
            </w:tcMar>
            <w:hideMark/>
          </w:tcPr>
          <w:p w14:paraId="66A0BB45" w14:textId="77777777" w:rsidR="00221AB0" w:rsidRPr="00AF64E1" w:rsidRDefault="00221AB0" w:rsidP="00221AB0">
            <w:pPr>
              <w:spacing w:before="5"/>
              <w:ind w:right="-220"/>
              <w:rPr>
                <w:rFonts w:asciiTheme="minorHAnsi" w:hAnsiTheme="minorHAnsi" w:cstheme="minorHAnsi"/>
              </w:rPr>
            </w:pPr>
            <w:r w:rsidRPr="00AF64E1">
              <w:rPr>
                <w:rFonts w:asciiTheme="minorHAnsi" w:hAnsiTheme="minorHAnsi" w:cstheme="minorHAnsi"/>
              </w:rPr>
              <w:t>Schools Closed</w:t>
            </w:r>
          </w:p>
          <w:p w14:paraId="3F3D3602" w14:textId="77777777" w:rsidR="00221AB0" w:rsidRPr="00AF64E1" w:rsidRDefault="00221AB0" w:rsidP="00221AB0">
            <w:pPr>
              <w:spacing w:before="5"/>
              <w:ind w:right="-220"/>
              <w:rPr>
                <w:rFonts w:asciiTheme="minorHAnsi" w:hAnsiTheme="minorHAnsi" w:cstheme="minorHAnsi"/>
              </w:rPr>
            </w:pPr>
            <w:r w:rsidRPr="00AF64E1">
              <w:rPr>
                <w:rFonts w:asciiTheme="minorHAnsi" w:hAnsiTheme="minorHAnsi" w:cstheme="minorHAnsi"/>
              </w:rPr>
              <w:t>Winter Break</w:t>
            </w:r>
          </w:p>
        </w:tc>
      </w:tr>
      <w:tr w:rsidR="00221AB0" w:rsidRPr="00AF64E1" w14:paraId="51E7F82F" w14:textId="77777777" w:rsidTr="00221AB0">
        <w:tc>
          <w:tcPr>
            <w:tcW w:w="5190" w:type="dxa"/>
            <w:tcBorders>
              <w:top w:val="nil"/>
              <w:left w:val="double" w:sz="4" w:space="0" w:color="auto"/>
              <w:bottom w:val="double" w:sz="4" w:space="0" w:color="auto"/>
              <w:right w:val="double" w:sz="4" w:space="0" w:color="auto"/>
            </w:tcBorders>
            <w:tcMar>
              <w:top w:w="0" w:type="dxa"/>
              <w:left w:w="105" w:type="dxa"/>
              <w:bottom w:w="0" w:type="dxa"/>
              <w:right w:w="105" w:type="dxa"/>
            </w:tcMar>
            <w:hideMark/>
          </w:tcPr>
          <w:p w14:paraId="069CE7C8" w14:textId="77777777" w:rsidR="00221AB0" w:rsidRPr="00AF64E1" w:rsidRDefault="00221AB0" w:rsidP="00221AB0">
            <w:pPr>
              <w:spacing w:before="5"/>
              <w:ind w:right="-220"/>
              <w:rPr>
                <w:rFonts w:asciiTheme="minorHAnsi" w:hAnsiTheme="minorHAnsi" w:cstheme="minorHAnsi"/>
              </w:rPr>
            </w:pPr>
            <w:r w:rsidRPr="00AF64E1">
              <w:rPr>
                <w:rFonts w:asciiTheme="minorHAnsi" w:hAnsiTheme="minorHAnsi" w:cstheme="minorHAnsi"/>
              </w:rPr>
              <w:t>January 2, 2023</w:t>
            </w:r>
          </w:p>
        </w:tc>
        <w:tc>
          <w:tcPr>
            <w:tcW w:w="5310" w:type="dxa"/>
            <w:tcBorders>
              <w:top w:val="nil"/>
              <w:left w:val="nil"/>
              <w:bottom w:val="double" w:sz="4" w:space="0" w:color="auto"/>
              <w:right w:val="double" w:sz="4" w:space="0" w:color="auto"/>
            </w:tcBorders>
            <w:tcMar>
              <w:top w:w="0" w:type="dxa"/>
              <w:left w:w="105" w:type="dxa"/>
              <w:bottom w:w="0" w:type="dxa"/>
              <w:right w:w="105" w:type="dxa"/>
            </w:tcMar>
            <w:hideMark/>
          </w:tcPr>
          <w:p w14:paraId="4C7486F2" w14:textId="77777777" w:rsidR="00221AB0" w:rsidRPr="00AF64E1" w:rsidRDefault="00221AB0" w:rsidP="00221AB0">
            <w:pPr>
              <w:spacing w:before="5"/>
              <w:ind w:right="-220"/>
              <w:rPr>
                <w:rFonts w:asciiTheme="minorHAnsi" w:hAnsiTheme="minorHAnsi" w:cstheme="minorHAnsi"/>
              </w:rPr>
            </w:pPr>
            <w:r w:rsidRPr="00AF64E1">
              <w:rPr>
                <w:rFonts w:asciiTheme="minorHAnsi" w:hAnsiTheme="minorHAnsi" w:cstheme="minorHAnsi"/>
              </w:rPr>
              <w:t>Schools Open</w:t>
            </w:r>
          </w:p>
          <w:p w14:paraId="2D69E0F6" w14:textId="77777777" w:rsidR="00221AB0" w:rsidRPr="00AF64E1" w:rsidRDefault="00221AB0" w:rsidP="00221AB0">
            <w:pPr>
              <w:spacing w:before="5"/>
              <w:ind w:right="-220"/>
              <w:rPr>
                <w:rFonts w:asciiTheme="minorHAnsi" w:hAnsiTheme="minorHAnsi" w:cstheme="minorHAnsi"/>
              </w:rPr>
            </w:pPr>
            <w:r w:rsidRPr="00AF64E1">
              <w:rPr>
                <w:rFonts w:asciiTheme="minorHAnsi" w:hAnsiTheme="minorHAnsi" w:cstheme="minorHAnsi"/>
              </w:rPr>
              <w:t>Return from Winter Break</w:t>
            </w:r>
          </w:p>
        </w:tc>
      </w:tr>
      <w:tr w:rsidR="00221AB0" w:rsidRPr="00AF64E1" w14:paraId="47EA40CC" w14:textId="77777777" w:rsidTr="00221AB0">
        <w:tc>
          <w:tcPr>
            <w:tcW w:w="5190" w:type="dxa"/>
            <w:tcBorders>
              <w:top w:val="nil"/>
              <w:left w:val="double" w:sz="4" w:space="0" w:color="auto"/>
              <w:bottom w:val="double" w:sz="4" w:space="0" w:color="auto"/>
              <w:right w:val="double" w:sz="4" w:space="0" w:color="auto"/>
            </w:tcBorders>
            <w:tcMar>
              <w:top w:w="0" w:type="dxa"/>
              <w:left w:w="105" w:type="dxa"/>
              <w:bottom w:w="0" w:type="dxa"/>
              <w:right w:w="105" w:type="dxa"/>
            </w:tcMar>
            <w:hideMark/>
          </w:tcPr>
          <w:p w14:paraId="4B291377" w14:textId="77777777" w:rsidR="00221AB0" w:rsidRPr="00AF64E1" w:rsidRDefault="00221AB0" w:rsidP="00221AB0">
            <w:pPr>
              <w:spacing w:before="5"/>
              <w:ind w:right="-220"/>
              <w:rPr>
                <w:rFonts w:asciiTheme="minorHAnsi" w:hAnsiTheme="minorHAnsi" w:cstheme="minorHAnsi"/>
              </w:rPr>
            </w:pPr>
            <w:r w:rsidRPr="00AF64E1">
              <w:rPr>
                <w:rFonts w:asciiTheme="minorHAnsi" w:hAnsiTheme="minorHAnsi" w:cstheme="minorHAnsi"/>
              </w:rPr>
              <w:t>Thursday, January 4, 2023</w:t>
            </w:r>
          </w:p>
          <w:p w14:paraId="01DCA7C2" w14:textId="77777777" w:rsidR="00221AB0" w:rsidRPr="00AF64E1" w:rsidRDefault="00221AB0" w:rsidP="00221AB0">
            <w:pPr>
              <w:spacing w:before="5"/>
              <w:ind w:right="-220"/>
              <w:rPr>
                <w:rFonts w:asciiTheme="minorHAnsi" w:hAnsiTheme="minorHAnsi" w:cstheme="minorHAnsi"/>
              </w:rPr>
            </w:pPr>
            <w:r w:rsidRPr="00AF64E1">
              <w:rPr>
                <w:rFonts w:asciiTheme="minorHAnsi" w:hAnsiTheme="minorHAnsi" w:cstheme="minorHAnsi"/>
              </w:rPr>
              <w:t>5:00 p.m.</w:t>
            </w:r>
          </w:p>
        </w:tc>
        <w:tc>
          <w:tcPr>
            <w:tcW w:w="5310" w:type="dxa"/>
            <w:tcBorders>
              <w:top w:val="nil"/>
              <w:left w:val="nil"/>
              <w:bottom w:val="double" w:sz="4" w:space="0" w:color="auto"/>
              <w:right w:val="double" w:sz="4" w:space="0" w:color="auto"/>
            </w:tcBorders>
            <w:tcMar>
              <w:top w:w="0" w:type="dxa"/>
              <w:left w:w="105" w:type="dxa"/>
              <w:bottom w:w="0" w:type="dxa"/>
              <w:right w:w="105" w:type="dxa"/>
            </w:tcMar>
            <w:hideMark/>
          </w:tcPr>
          <w:p w14:paraId="091C63B2" w14:textId="77777777" w:rsidR="00221AB0" w:rsidRPr="00AF64E1" w:rsidRDefault="00221AB0" w:rsidP="00221AB0">
            <w:pPr>
              <w:spacing w:before="5"/>
              <w:ind w:right="-220"/>
              <w:rPr>
                <w:rFonts w:asciiTheme="minorHAnsi" w:hAnsiTheme="minorHAnsi" w:cstheme="minorHAnsi"/>
              </w:rPr>
            </w:pPr>
            <w:r w:rsidRPr="00AF64E1">
              <w:rPr>
                <w:rFonts w:asciiTheme="minorHAnsi" w:hAnsiTheme="minorHAnsi" w:cstheme="minorHAnsi"/>
              </w:rPr>
              <w:t>Board Budget Work Session and Public Comment on Budget at DCTC</w:t>
            </w:r>
          </w:p>
          <w:p w14:paraId="21294935" w14:textId="77777777" w:rsidR="00221AB0" w:rsidRPr="00AF64E1" w:rsidRDefault="00221AB0" w:rsidP="00221AB0">
            <w:pPr>
              <w:spacing w:before="5"/>
              <w:ind w:right="-220"/>
              <w:rPr>
                <w:rFonts w:asciiTheme="minorHAnsi" w:hAnsiTheme="minorHAnsi" w:cstheme="minorHAnsi"/>
              </w:rPr>
            </w:pPr>
            <w:r w:rsidRPr="00AF64E1">
              <w:rPr>
                <w:rFonts w:asciiTheme="minorHAnsi" w:hAnsiTheme="minorHAnsi" w:cstheme="minorHAnsi"/>
              </w:rPr>
              <w:t> </w:t>
            </w:r>
          </w:p>
        </w:tc>
      </w:tr>
    </w:tbl>
    <w:p w14:paraId="644B7028" w14:textId="58D06A0E" w:rsidR="00FC6873" w:rsidRPr="00FC6873" w:rsidRDefault="00FC6873" w:rsidP="00FC6873">
      <w:pPr>
        <w:spacing w:before="5"/>
        <w:ind w:right="-220"/>
        <w:rPr>
          <w:rFonts w:asciiTheme="minorHAnsi" w:hAnsiTheme="minorHAnsi" w:cstheme="minorHAnsi"/>
        </w:rPr>
      </w:pPr>
    </w:p>
    <w:p w14:paraId="1A12E6BB" w14:textId="77777777" w:rsidR="00AF64E1" w:rsidRPr="00AF64E1" w:rsidRDefault="00AF64E1" w:rsidP="00AF64E1">
      <w:pPr>
        <w:spacing w:before="5"/>
        <w:ind w:right="-220"/>
        <w:rPr>
          <w:rFonts w:asciiTheme="minorHAnsi" w:hAnsiTheme="minorHAnsi" w:cstheme="minorHAnsi"/>
        </w:rPr>
      </w:pPr>
      <w:r w:rsidRPr="00AF64E1">
        <w:rPr>
          <w:rFonts w:asciiTheme="minorHAnsi" w:hAnsiTheme="minorHAnsi" w:cstheme="minorHAnsi"/>
          <w:b/>
          <w:bCs/>
        </w:rPr>
        <w:t>  </w:t>
      </w:r>
    </w:p>
    <w:p w14:paraId="622A5CFD" w14:textId="77777777" w:rsidR="00AF64E1" w:rsidRPr="00AF64E1" w:rsidRDefault="00AF64E1" w:rsidP="00AF64E1">
      <w:pPr>
        <w:spacing w:before="5"/>
        <w:ind w:right="-220"/>
        <w:rPr>
          <w:rFonts w:asciiTheme="minorHAnsi" w:hAnsiTheme="minorHAnsi" w:cstheme="minorHAnsi"/>
        </w:rPr>
      </w:pPr>
      <w:r w:rsidRPr="00AF64E1">
        <w:rPr>
          <w:rFonts w:asciiTheme="minorHAnsi" w:hAnsiTheme="minorHAnsi" w:cstheme="minorHAnsi"/>
          <w:b/>
          <w:bCs/>
        </w:rPr>
        <w:t> </w:t>
      </w:r>
    </w:p>
    <w:p w14:paraId="5EBF9EE6" w14:textId="77777777" w:rsidR="00AF64E1" w:rsidRPr="00AF64E1" w:rsidRDefault="00AF64E1" w:rsidP="00AF64E1">
      <w:pPr>
        <w:spacing w:before="5"/>
        <w:ind w:right="-220"/>
        <w:rPr>
          <w:rFonts w:asciiTheme="minorHAnsi" w:hAnsiTheme="minorHAnsi" w:cstheme="minorHAnsi"/>
        </w:rPr>
      </w:pPr>
      <w:r w:rsidRPr="00AF64E1">
        <w:rPr>
          <w:rFonts w:asciiTheme="minorHAnsi" w:hAnsiTheme="minorHAnsi" w:cstheme="minorHAnsi"/>
          <w:b/>
          <w:bCs/>
        </w:rPr>
        <w:t>   </w:t>
      </w:r>
    </w:p>
    <w:p w14:paraId="783FC3C1" w14:textId="77777777" w:rsidR="00AF64E1" w:rsidRPr="00AF64E1" w:rsidRDefault="00AF64E1" w:rsidP="00AF64E1">
      <w:pPr>
        <w:spacing w:before="5"/>
        <w:ind w:right="-220"/>
        <w:rPr>
          <w:rFonts w:asciiTheme="minorHAnsi" w:hAnsiTheme="minorHAnsi" w:cstheme="minorHAnsi"/>
        </w:rPr>
      </w:pPr>
      <w:r w:rsidRPr="00AF64E1">
        <w:rPr>
          <w:rFonts w:asciiTheme="minorHAnsi" w:hAnsiTheme="minorHAnsi" w:cstheme="minorHAnsi"/>
          <w:b/>
          <w:bCs/>
        </w:rPr>
        <w:t>            </w:t>
      </w:r>
    </w:p>
    <w:p w14:paraId="3D1A8812" w14:textId="77777777" w:rsidR="00FC6873" w:rsidRPr="00FC6873" w:rsidRDefault="00FC6873" w:rsidP="00FC6873">
      <w:pPr>
        <w:spacing w:before="5"/>
        <w:ind w:right="-220"/>
        <w:rPr>
          <w:rFonts w:asciiTheme="minorHAnsi" w:hAnsiTheme="minorHAnsi" w:cstheme="minorHAnsi"/>
        </w:rPr>
      </w:pPr>
    </w:p>
    <w:p w14:paraId="628C2FC9" w14:textId="133C993F" w:rsidR="00817E05" w:rsidRPr="00FC6873" w:rsidRDefault="00817E05" w:rsidP="00817E05">
      <w:pPr>
        <w:spacing w:before="5"/>
        <w:ind w:right="-220"/>
        <w:rPr>
          <w:rFonts w:asciiTheme="minorHAnsi" w:hAnsiTheme="minorHAnsi" w:cstheme="minorHAnsi"/>
        </w:rPr>
      </w:pPr>
    </w:p>
    <w:p w14:paraId="2E7FB5EB" w14:textId="00C4B8CE" w:rsidR="00570806" w:rsidRPr="00570806" w:rsidRDefault="00817E05" w:rsidP="00221AB0">
      <w:pPr>
        <w:spacing w:before="5"/>
        <w:ind w:right="-220"/>
        <w:rPr>
          <w:rFonts w:asciiTheme="minorHAnsi" w:hAnsiTheme="minorHAnsi" w:cstheme="minorHAnsi"/>
        </w:rPr>
      </w:pPr>
      <w:r w:rsidRPr="00FC6873">
        <w:rPr>
          <w:rFonts w:asciiTheme="minorHAnsi" w:hAnsiTheme="minorHAnsi" w:cstheme="minorHAnsi"/>
        </w:rPr>
        <w:t>   </w:t>
      </w:r>
    </w:p>
    <w:p w14:paraId="1E699B1C" w14:textId="77777777" w:rsidR="00C01DBB" w:rsidRPr="00540586" w:rsidRDefault="00C01DBB" w:rsidP="00C01DBB">
      <w:pPr>
        <w:spacing w:before="5"/>
        <w:ind w:right="-220"/>
        <w:rPr>
          <w:rFonts w:asciiTheme="minorHAnsi" w:hAnsiTheme="minorHAnsi" w:cstheme="minorHAnsi"/>
        </w:rPr>
      </w:pPr>
    </w:p>
    <w:sectPr w:rsidR="00C01DBB" w:rsidRPr="00540586" w:rsidSect="005364BA">
      <w:headerReference w:type="default" r:id="rId9"/>
      <w:footerReference w:type="even" r:id="rId10"/>
      <w:footerReference w:type="default" r:id="rId11"/>
      <w:pgSz w:w="12240" w:h="15840"/>
      <w:pgMar w:top="800" w:right="1040" w:bottom="271" w:left="620" w:header="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1D01C" w14:textId="77777777" w:rsidR="00602803" w:rsidRDefault="00602803">
      <w:r>
        <w:separator/>
      </w:r>
    </w:p>
  </w:endnote>
  <w:endnote w:type="continuationSeparator" w:id="0">
    <w:p w14:paraId="092BDCFF" w14:textId="77777777" w:rsidR="00602803" w:rsidRDefault="0060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6221490"/>
      <w:docPartObj>
        <w:docPartGallery w:val="Page Numbers (Bottom of Page)"/>
        <w:docPartUnique/>
      </w:docPartObj>
    </w:sdtPr>
    <w:sdtContent>
      <w:p w14:paraId="2EF23C26" w14:textId="2765ED99" w:rsidR="008724EE" w:rsidRDefault="008724EE" w:rsidP="00D15E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99A0FB" w14:textId="77777777" w:rsidR="008724EE" w:rsidRDefault="00872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AC52" w14:textId="17B1411A" w:rsidR="00642388" w:rsidRDefault="00642388">
    <w:pPr>
      <w:pStyle w:val="BodyText"/>
      <w:spacing w:line="14" w:lineRule="auto"/>
      <w:rPr>
        <w:b w:val="0"/>
        <w:sz w:val="20"/>
      </w:rPr>
    </w:pPr>
  </w:p>
  <w:sdt>
    <w:sdtPr>
      <w:rPr>
        <w:rStyle w:val="PageNumber"/>
      </w:rPr>
      <w:id w:val="1587191713"/>
      <w:docPartObj>
        <w:docPartGallery w:val="Page Numbers (Bottom of Page)"/>
        <w:docPartUnique/>
      </w:docPartObj>
    </w:sdtPr>
    <w:sdtEndPr>
      <w:rPr>
        <w:rStyle w:val="PageNumber"/>
        <w:rFonts w:asciiTheme="minorHAnsi" w:hAnsiTheme="minorHAnsi" w:cstheme="minorHAnsi"/>
      </w:rPr>
    </w:sdtEndPr>
    <w:sdtContent>
      <w:p w14:paraId="42779BFF" w14:textId="77777777" w:rsidR="008B0354" w:rsidRPr="00D15E3E" w:rsidRDefault="008B0354" w:rsidP="008B0354">
        <w:pPr>
          <w:pStyle w:val="Footer"/>
          <w:framePr w:wrap="none" w:vAnchor="text" w:hAnchor="margin" w:xAlign="center" w:y="253"/>
          <w:rPr>
            <w:rStyle w:val="PageNumber"/>
            <w:rFonts w:asciiTheme="minorHAnsi" w:hAnsiTheme="minorHAnsi" w:cstheme="minorHAnsi"/>
          </w:rPr>
        </w:pPr>
        <w:r w:rsidRPr="00D15E3E">
          <w:rPr>
            <w:rStyle w:val="PageNumber"/>
            <w:rFonts w:asciiTheme="minorHAnsi" w:hAnsiTheme="minorHAnsi" w:cstheme="minorHAnsi"/>
          </w:rPr>
          <w:fldChar w:fldCharType="begin"/>
        </w:r>
        <w:r w:rsidRPr="00D15E3E">
          <w:rPr>
            <w:rStyle w:val="PageNumber"/>
            <w:rFonts w:asciiTheme="minorHAnsi" w:hAnsiTheme="minorHAnsi" w:cstheme="minorHAnsi"/>
          </w:rPr>
          <w:instrText xml:space="preserve"> PAGE </w:instrText>
        </w:r>
        <w:r w:rsidRPr="00D15E3E">
          <w:rPr>
            <w:rStyle w:val="PageNumber"/>
            <w:rFonts w:asciiTheme="minorHAnsi" w:hAnsiTheme="minorHAnsi" w:cstheme="minorHAnsi"/>
          </w:rPr>
          <w:fldChar w:fldCharType="separate"/>
        </w:r>
        <w:r w:rsidRPr="00D15E3E">
          <w:rPr>
            <w:rStyle w:val="PageNumber"/>
            <w:rFonts w:asciiTheme="minorHAnsi" w:hAnsiTheme="minorHAnsi" w:cstheme="minorHAnsi"/>
            <w:noProof/>
          </w:rPr>
          <w:t>1</w:t>
        </w:r>
        <w:r w:rsidRPr="00D15E3E">
          <w:rPr>
            <w:rStyle w:val="PageNumber"/>
            <w:rFonts w:asciiTheme="minorHAnsi" w:hAnsiTheme="minorHAnsi" w:cstheme="minorHAnsi"/>
          </w:rPr>
          <w:fldChar w:fldCharType="end"/>
        </w:r>
      </w:p>
    </w:sdtContent>
  </w:sdt>
  <w:p w14:paraId="47B8C451" w14:textId="77777777" w:rsidR="008B0354" w:rsidRDefault="008B0354">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379B4" w14:textId="77777777" w:rsidR="00602803" w:rsidRDefault="00602803">
      <w:r>
        <w:separator/>
      </w:r>
    </w:p>
  </w:footnote>
  <w:footnote w:type="continuationSeparator" w:id="0">
    <w:p w14:paraId="4DBFC1FD" w14:textId="77777777" w:rsidR="00602803" w:rsidRDefault="00602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61CB" w14:textId="77777777" w:rsidR="00D760E8" w:rsidRDefault="00D760E8" w:rsidP="00C22975">
    <w:pPr>
      <w:pStyle w:val="Title"/>
      <w:spacing w:before="0"/>
      <w:ind w:left="0" w:right="43" w:firstLine="0"/>
      <w:jc w:val="center"/>
      <w:rPr>
        <w:rFonts w:cstheme="minorHAnsi"/>
        <w:sz w:val="20"/>
        <w:szCs w:val="20"/>
      </w:rPr>
    </w:pPr>
  </w:p>
  <w:p w14:paraId="09C2A843" w14:textId="14B5E7C0" w:rsidR="00E97D1B" w:rsidRDefault="00B03D20" w:rsidP="00F906D0">
    <w:pPr>
      <w:pStyle w:val="Title"/>
      <w:spacing w:before="0"/>
      <w:ind w:left="0" w:right="43" w:firstLine="0"/>
      <w:jc w:val="center"/>
      <w:rPr>
        <w:rFonts w:cstheme="minorHAnsi"/>
        <w:sz w:val="20"/>
        <w:szCs w:val="20"/>
      </w:rPr>
    </w:pPr>
    <w:r>
      <w:rPr>
        <w:rFonts w:cstheme="minorHAnsi"/>
        <w:sz w:val="20"/>
        <w:szCs w:val="20"/>
      </w:rPr>
      <w:t xml:space="preserve">  </w:t>
    </w:r>
  </w:p>
  <w:p w14:paraId="7F81A6B8" w14:textId="0BBDC897" w:rsidR="00C22975" w:rsidRPr="000D2C0A" w:rsidRDefault="00C22975" w:rsidP="00C22975">
    <w:pPr>
      <w:pStyle w:val="Title"/>
      <w:spacing w:before="0"/>
      <w:ind w:left="0" w:right="43" w:firstLine="0"/>
      <w:jc w:val="center"/>
      <w:rPr>
        <w:rFonts w:asciiTheme="minorHAnsi" w:hAnsiTheme="minorHAnsi" w:cstheme="minorHAnsi"/>
      </w:rPr>
    </w:pPr>
    <w:r w:rsidRPr="000D2C0A">
      <w:rPr>
        <w:rFonts w:asciiTheme="minorHAnsi" w:hAnsiTheme="minorHAnsi" w:cstheme="minorHAnsi"/>
      </w:rPr>
      <w:t>Cambridge Association of Neighborhoods (CAN)</w:t>
    </w:r>
  </w:p>
  <w:p w14:paraId="1F419844" w14:textId="77777777" w:rsidR="00112E87" w:rsidRDefault="00C22975" w:rsidP="00112E87">
    <w:pPr>
      <w:pStyle w:val="Title"/>
      <w:spacing w:before="0"/>
      <w:ind w:left="86" w:right="43" w:firstLine="0"/>
      <w:jc w:val="center"/>
      <w:rPr>
        <w:rFonts w:asciiTheme="minorHAnsi" w:hAnsiTheme="minorHAnsi" w:cstheme="minorHAnsi"/>
      </w:rPr>
    </w:pPr>
    <w:r w:rsidRPr="000D2C0A">
      <w:rPr>
        <w:rFonts w:asciiTheme="minorHAnsi" w:hAnsiTheme="minorHAnsi" w:cstheme="minorHAnsi"/>
      </w:rPr>
      <w:t>Unofficial Notes on Dorchester County Board of Education</w:t>
    </w:r>
    <w:r w:rsidR="00112E87">
      <w:rPr>
        <w:rFonts w:asciiTheme="minorHAnsi" w:hAnsiTheme="minorHAnsi" w:cstheme="minorHAnsi"/>
      </w:rPr>
      <w:t xml:space="preserve"> </w:t>
    </w:r>
    <w:r w:rsidR="0024794B">
      <w:rPr>
        <w:rFonts w:asciiTheme="minorHAnsi" w:hAnsiTheme="minorHAnsi" w:cstheme="minorHAnsi"/>
      </w:rPr>
      <w:t>Meeting</w:t>
    </w:r>
  </w:p>
  <w:p w14:paraId="4CA4AACF" w14:textId="4C982DBE" w:rsidR="001E6930" w:rsidRPr="00112E87" w:rsidRDefault="00E97D1B" w:rsidP="00112E87">
    <w:pPr>
      <w:pStyle w:val="Title"/>
      <w:spacing w:before="0"/>
      <w:ind w:left="86" w:right="43" w:firstLine="0"/>
      <w:jc w:val="center"/>
      <w:rPr>
        <w:rFonts w:asciiTheme="minorHAnsi" w:hAnsiTheme="minorHAnsi" w:cstheme="minorHAnsi"/>
      </w:rPr>
    </w:pPr>
    <w:r w:rsidRPr="000D2C0A">
      <w:rPr>
        <w:rFonts w:asciiTheme="minorHAnsi" w:hAnsiTheme="minorHAnsi" w:cstheme="minorHAnsi"/>
      </w:rPr>
      <w:t>Thurs</w:t>
    </w:r>
    <w:r w:rsidR="008B2A1F">
      <w:rPr>
        <w:rFonts w:asciiTheme="minorHAnsi" w:hAnsiTheme="minorHAnsi" w:cstheme="minorHAnsi"/>
      </w:rPr>
      <w:t>day</w:t>
    </w:r>
    <w:r w:rsidR="00C22975" w:rsidRPr="000D2C0A">
      <w:rPr>
        <w:rFonts w:asciiTheme="minorHAnsi" w:hAnsiTheme="minorHAnsi" w:cstheme="minorHAnsi"/>
      </w:rPr>
      <w:t>,</w:t>
    </w:r>
    <w:r w:rsidR="00B927A9" w:rsidRPr="000D2C0A">
      <w:rPr>
        <w:rFonts w:asciiTheme="minorHAnsi" w:hAnsiTheme="minorHAnsi" w:cstheme="minorHAnsi"/>
      </w:rPr>
      <w:t xml:space="preserve"> </w:t>
    </w:r>
    <w:r w:rsidR="00AF64E1">
      <w:rPr>
        <w:rFonts w:asciiTheme="minorHAnsi" w:hAnsiTheme="minorHAnsi" w:cstheme="minorHAnsi"/>
      </w:rPr>
      <w:t>November 16</w:t>
    </w:r>
    <w:r w:rsidR="00C22975" w:rsidRPr="000D2C0A">
      <w:rPr>
        <w:rFonts w:asciiTheme="minorHAnsi" w:hAnsiTheme="minorHAnsi" w:cstheme="minorHAnsi"/>
      </w:rPr>
      <w:t>, 202</w:t>
    </w:r>
    <w:r w:rsidR="00447343">
      <w:rPr>
        <w:rFonts w:asciiTheme="minorHAnsi" w:hAnsiTheme="minorHAnsi" w:cstheme="minorHAnsi"/>
      </w:rPr>
      <w:t>3</w:t>
    </w:r>
    <w:r w:rsidR="00F906D0">
      <w:rPr>
        <w:rFonts w:asciiTheme="minorHAnsi" w:hAnsiTheme="minorHAnsi" w:cstheme="minorHAnsi"/>
      </w:rPr>
      <w:t xml:space="preserve"> - </w:t>
    </w:r>
    <w:r w:rsidR="00447343">
      <w:rPr>
        <w:rFonts w:asciiTheme="minorHAnsi" w:hAnsiTheme="minorHAnsi" w:cstheme="minorHAnsi"/>
      </w:rPr>
      <w:t>Dorchester Career &amp; Technology</w:t>
    </w:r>
    <w:r w:rsidR="00A20546">
      <w:rPr>
        <w:rFonts w:asciiTheme="minorHAnsi" w:hAnsiTheme="minorHAnsi" w:cstheme="minorHAnsi"/>
      </w:rPr>
      <w:t xml:space="preserve"> Center</w:t>
    </w:r>
  </w:p>
  <w:p w14:paraId="1C05FA7A" w14:textId="52D3180B" w:rsidR="00272D1E" w:rsidRDefault="00272D1E" w:rsidP="00F906D0">
    <w:pPr>
      <w:pStyle w:val="Title"/>
      <w:spacing w:before="0"/>
      <w:ind w:left="0" w:right="43" w:firstLine="0"/>
      <w:rPr>
        <w:rFonts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E25"/>
    <w:multiLevelType w:val="hybridMultilevel"/>
    <w:tmpl w:val="12825A4C"/>
    <w:lvl w:ilvl="0" w:tplc="87147E44">
      <w:start w:val="1"/>
      <w:numFmt w:val="bullet"/>
      <w:lvlText w:val="•"/>
      <w:lvlJc w:val="left"/>
      <w:pPr>
        <w:tabs>
          <w:tab w:val="num" w:pos="720"/>
        </w:tabs>
        <w:ind w:left="720" w:hanging="360"/>
      </w:pPr>
      <w:rPr>
        <w:rFonts w:ascii="Arial" w:hAnsi="Arial" w:hint="default"/>
      </w:rPr>
    </w:lvl>
    <w:lvl w:ilvl="1" w:tplc="7076ED90" w:tentative="1">
      <w:start w:val="1"/>
      <w:numFmt w:val="bullet"/>
      <w:lvlText w:val="•"/>
      <w:lvlJc w:val="left"/>
      <w:pPr>
        <w:tabs>
          <w:tab w:val="num" w:pos="1440"/>
        </w:tabs>
        <w:ind w:left="1440" w:hanging="360"/>
      </w:pPr>
      <w:rPr>
        <w:rFonts w:ascii="Arial" w:hAnsi="Arial" w:hint="default"/>
      </w:rPr>
    </w:lvl>
    <w:lvl w:ilvl="2" w:tplc="69B23BF2" w:tentative="1">
      <w:start w:val="1"/>
      <w:numFmt w:val="bullet"/>
      <w:lvlText w:val="•"/>
      <w:lvlJc w:val="left"/>
      <w:pPr>
        <w:tabs>
          <w:tab w:val="num" w:pos="2160"/>
        </w:tabs>
        <w:ind w:left="2160" w:hanging="360"/>
      </w:pPr>
      <w:rPr>
        <w:rFonts w:ascii="Arial" w:hAnsi="Arial" w:hint="default"/>
      </w:rPr>
    </w:lvl>
    <w:lvl w:ilvl="3" w:tplc="382C457E" w:tentative="1">
      <w:start w:val="1"/>
      <w:numFmt w:val="bullet"/>
      <w:lvlText w:val="•"/>
      <w:lvlJc w:val="left"/>
      <w:pPr>
        <w:tabs>
          <w:tab w:val="num" w:pos="2880"/>
        </w:tabs>
        <w:ind w:left="2880" w:hanging="360"/>
      </w:pPr>
      <w:rPr>
        <w:rFonts w:ascii="Arial" w:hAnsi="Arial" w:hint="default"/>
      </w:rPr>
    </w:lvl>
    <w:lvl w:ilvl="4" w:tplc="8884C2E4" w:tentative="1">
      <w:start w:val="1"/>
      <w:numFmt w:val="bullet"/>
      <w:lvlText w:val="•"/>
      <w:lvlJc w:val="left"/>
      <w:pPr>
        <w:tabs>
          <w:tab w:val="num" w:pos="3600"/>
        </w:tabs>
        <w:ind w:left="3600" w:hanging="360"/>
      </w:pPr>
      <w:rPr>
        <w:rFonts w:ascii="Arial" w:hAnsi="Arial" w:hint="default"/>
      </w:rPr>
    </w:lvl>
    <w:lvl w:ilvl="5" w:tplc="159A0158" w:tentative="1">
      <w:start w:val="1"/>
      <w:numFmt w:val="bullet"/>
      <w:lvlText w:val="•"/>
      <w:lvlJc w:val="left"/>
      <w:pPr>
        <w:tabs>
          <w:tab w:val="num" w:pos="4320"/>
        </w:tabs>
        <w:ind w:left="4320" w:hanging="360"/>
      </w:pPr>
      <w:rPr>
        <w:rFonts w:ascii="Arial" w:hAnsi="Arial" w:hint="default"/>
      </w:rPr>
    </w:lvl>
    <w:lvl w:ilvl="6" w:tplc="EA4C0E00" w:tentative="1">
      <w:start w:val="1"/>
      <w:numFmt w:val="bullet"/>
      <w:lvlText w:val="•"/>
      <w:lvlJc w:val="left"/>
      <w:pPr>
        <w:tabs>
          <w:tab w:val="num" w:pos="5040"/>
        </w:tabs>
        <w:ind w:left="5040" w:hanging="360"/>
      </w:pPr>
      <w:rPr>
        <w:rFonts w:ascii="Arial" w:hAnsi="Arial" w:hint="default"/>
      </w:rPr>
    </w:lvl>
    <w:lvl w:ilvl="7" w:tplc="5B02F0C0" w:tentative="1">
      <w:start w:val="1"/>
      <w:numFmt w:val="bullet"/>
      <w:lvlText w:val="•"/>
      <w:lvlJc w:val="left"/>
      <w:pPr>
        <w:tabs>
          <w:tab w:val="num" w:pos="5760"/>
        </w:tabs>
        <w:ind w:left="5760" w:hanging="360"/>
      </w:pPr>
      <w:rPr>
        <w:rFonts w:ascii="Arial" w:hAnsi="Arial" w:hint="default"/>
      </w:rPr>
    </w:lvl>
    <w:lvl w:ilvl="8" w:tplc="7ABE6A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9633E0"/>
    <w:multiLevelType w:val="hybridMultilevel"/>
    <w:tmpl w:val="BC1CF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B2A39"/>
    <w:multiLevelType w:val="hybridMultilevel"/>
    <w:tmpl w:val="F118E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3B1865"/>
    <w:multiLevelType w:val="hybridMultilevel"/>
    <w:tmpl w:val="01F6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85ECC"/>
    <w:multiLevelType w:val="hybridMultilevel"/>
    <w:tmpl w:val="1AC0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33E6D"/>
    <w:multiLevelType w:val="multilevel"/>
    <w:tmpl w:val="FD101200"/>
    <w:lvl w:ilvl="0">
      <w:start w:val="1"/>
      <w:numFmt w:val="decimal"/>
      <w:lvlText w:val="%1."/>
      <w:lvlJc w:val="left"/>
      <w:pPr>
        <w:ind w:left="354" w:hanging="255"/>
      </w:pPr>
      <w:rPr>
        <w:rFonts w:ascii="Verdana" w:eastAsia="Verdana" w:hAnsi="Verdana" w:cs="Verdana" w:hint="default"/>
        <w:b/>
        <w:bCs/>
        <w:i w:val="0"/>
        <w:iCs w:val="0"/>
        <w:w w:val="100"/>
        <w:sz w:val="18"/>
        <w:szCs w:val="18"/>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720" w:hanging="473"/>
      </w:pPr>
      <w:rPr>
        <w:rFonts w:hint="default"/>
        <w:lang w:val="en-US" w:eastAsia="en-US" w:bidi="ar-SA"/>
      </w:rPr>
    </w:lvl>
    <w:lvl w:ilvl="3">
      <w:numFmt w:val="bullet"/>
      <w:lvlText w:val="•"/>
      <w:lvlJc w:val="left"/>
      <w:pPr>
        <w:ind w:left="2860" w:hanging="473"/>
      </w:pPr>
      <w:rPr>
        <w:rFonts w:hint="default"/>
        <w:lang w:val="en-US" w:eastAsia="en-US" w:bidi="ar-SA"/>
      </w:rPr>
    </w:lvl>
    <w:lvl w:ilvl="4">
      <w:numFmt w:val="bullet"/>
      <w:lvlText w:val="•"/>
      <w:lvlJc w:val="left"/>
      <w:pPr>
        <w:ind w:left="4000" w:hanging="473"/>
      </w:pPr>
      <w:rPr>
        <w:rFonts w:hint="default"/>
        <w:lang w:val="en-US" w:eastAsia="en-US" w:bidi="ar-SA"/>
      </w:rPr>
    </w:lvl>
    <w:lvl w:ilvl="5">
      <w:numFmt w:val="bullet"/>
      <w:lvlText w:val="•"/>
      <w:lvlJc w:val="left"/>
      <w:pPr>
        <w:ind w:left="5140" w:hanging="473"/>
      </w:pPr>
      <w:rPr>
        <w:rFonts w:hint="default"/>
        <w:lang w:val="en-US" w:eastAsia="en-US" w:bidi="ar-SA"/>
      </w:rPr>
    </w:lvl>
    <w:lvl w:ilvl="6">
      <w:numFmt w:val="bullet"/>
      <w:lvlText w:val="•"/>
      <w:lvlJc w:val="left"/>
      <w:pPr>
        <w:ind w:left="6280" w:hanging="473"/>
      </w:pPr>
      <w:rPr>
        <w:rFonts w:hint="default"/>
        <w:lang w:val="en-US" w:eastAsia="en-US" w:bidi="ar-SA"/>
      </w:rPr>
    </w:lvl>
    <w:lvl w:ilvl="7">
      <w:numFmt w:val="bullet"/>
      <w:lvlText w:val="•"/>
      <w:lvlJc w:val="left"/>
      <w:pPr>
        <w:ind w:left="7420" w:hanging="473"/>
      </w:pPr>
      <w:rPr>
        <w:rFonts w:hint="default"/>
        <w:lang w:val="en-US" w:eastAsia="en-US" w:bidi="ar-SA"/>
      </w:rPr>
    </w:lvl>
    <w:lvl w:ilvl="8">
      <w:numFmt w:val="bullet"/>
      <w:lvlText w:val="•"/>
      <w:lvlJc w:val="left"/>
      <w:pPr>
        <w:ind w:left="8560" w:hanging="473"/>
      </w:pPr>
      <w:rPr>
        <w:rFonts w:hint="default"/>
        <w:lang w:val="en-US" w:eastAsia="en-US" w:bidi="ar-SA"/>
      </w:rPr>
    </w:lvl>
  </w:abstractNum>
  <w:abstractNum w:abstractNumId="6" w15:restartNumberingAfterBreak="0">
    <w:nsid w:val="1DE059EC"/>
    <w:multiLevelType w:val="hybridMultilevel"/>
    <w:tmpl w:val="066255BC"/>
    <w:lvl w:ilvl="0" w:tplc="95706ECC">
      <w:start w:val="1"/>
      <w:numFmt w:val="bullet"/>
      <w:lvlText w:val="•"/>
      <w:lvlJc w:val="left"/>
      <w:pPr>
        <w:tabs>
          <w:tab w:val="num" w:pos="720"/>
        </w:tabs>
        <w:ind w:left="720" w:hanging="360"/>
      </w:pPr>
      <w:rPr>
        <w:rFonts w:ascii="Arial" w:hAnsi="Arial" w:hint="default"/>
      </w:rPr>
    </w:lvl>
    <w:lvl w:ilvl="1" w:tplc="F7A28AD6" w:tentative="1">
      <w:start w:val="1"/>
      <w:numFmt w:val="bullet"/>
      <w:lvlText w:val="•"/>
      <w:lvlJc w:val="left"/>
      <w:pPr>
        <w:tabs>
          <w:tab w:val="num" w:pos="1440"/>
        </w:tabs>
        <w:ind w:left="1440" w:hanging="360"/>
      </w:pPr>
      <w:rPr>
        <w:rFonts w:ascii="Arial" w:hAnsi="Arial" w:hint="default"/>
      </w:rPr>
    </w:lvl>
    <w:lvl w:ilvl="2" w:tplc="BAFCE7F8" w:tentative="1">
      <w:start w:val="1"/>
      <w:numFmt w:val="bullet"/>
      <w:lvlText w:val="•"/>
      <w:lvlJc w:val="left"/>
      <w:pPr>
        <w:tabs>
          <w:tab w:val="num" w:pos="2160"/>
        </w:tabs>
        <w:ind w:left="2160" w:hanging="360"/>
      </w:pPr>
      <w:rPr>
        <w:rFonts w:ascii="Arial" w:hAnsi="Arial" w:hint="default"/>
      </w:rPr>
    </w:lvl>
    <w:lvl w:ilvl="3" w:tplc="B2A84C54" w:tentative="1">
      <w:start w:val="1"/>
      <w:numFmt w:val="bullet"/>
      <w:lvlText w:val="•"/>
      <w:lvlJc w:val="left"/>
      <w:pPr>
        <w:tabs>
          <w:tab w:val="num" w:pos="2880"/>
        </w:tabs>
        <w:ind w:left="2880" w:hanging="360"/>
      </w:pPr>
      <w:rPr>
        <w:rFonts w:ascii="Arial" w:hAnsi="Arial" w:hint="default"/>
      </w:rPr>
    </w:lvl>
    <w:lvl w:ilvl="4" w:tplc="95881A6C" w:tentative="1">
      <w:start w:val="1"/>
      <w:numFmt w:val="bullet"/>
      <w:lvlText w:val="•"/>
      <w:lvlJc w:val="left"/>
      <w:pPr>
        <w:tabs>
          <w:tab w:val="num" w:pos="3600"/>
        </w:tabs>
        <w:ind w:left="3600" w:hanging="360"/>
      </w:pPr>
      <w:rPr>
        <w:rFonts w:ascii="Arial" w:hAnsi="Arial" w:hint="default"/>
      </w:rPr>
    </w:lvl>
    <w:lvl w:ilvl="5" w:tplc="009E1FB6" w:tentative="1">
      <w:start w:val="1"/>
      <w:numFmt w:val="bullet"/>
      <w:lvlText w:val="•"/>
      <w:lvlJc w:val="left"/>
      <w:pPr>
        <w:tabs>
          <w:tab w:val="num" w:pos="4320"/>
        </w:tabs>
        <w:ind w:left="4320" w:hanging="360"/>
      </w:pPr>
      <w:rPr>
        <w:rFonts w:ascii="Arial" w:hAnsi="Arial" w:hint="default"/>
      </w:rPr>
    </w:lvl>
    <w:lvl w:ilvl="6" w:tplc="F6C235D8" w:tentative="1">
      <w:start w:val="1"/>
      <w:numFmt w:val="bullet"/>
      <w:lvlText w:val="•"/>
      <w:lvlJc w:val="left"/>
      <w:pPr>
        <w:tabs>
          <w:tab w:val="num" w:pos="5040"/>
        </w:tabs>
        <w:ind w:left="5040" w:hanging="360"/>
      </w:pPr>
      <w:rPr>
        <w:rFonts w:ascii="Arial" w:hAnsi="Arial" w:hint="default"/>
      </w:rPr>
    </w:lvl>
    <w:lvl w:ilvl="7" w:tplc="0CD6E4F4" w:tentative="1">
      <w:start w:val="1"/>
      <w:numFmt w:val="bullet"/>
      <w:lvlText w:val="•"/>
      <w:lvlJc w:val="left"/>
      <w:pPr>
        <w:tabs>
          <w:tab w:val="num" w:pos="5760"/>
        </w:tabs>
        <w:ind w:left="5760" w:hanging="360"/>
      </w:pPr>
      <w:rPr>
        <w:rFonts w:ascii="Arial" w:hAnsi="Arial" w:hint="default"/>
      </w:rPr>
    </w:lvl>
    <w:lvl w:ilvl="8" w:tplc="0A8A9B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67713F"/>
    <w:multiLevelType w:val="hybridMultilevel"/>
    <w:tmpl w:val="A4D2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C2E54"/>
    <w:multiLevelType w:val="hybridMultilevel"/>
    <w:tmpl w:val="032288CA"/>
    <w:lvl w:ilvl="0" w:tplc="1A92D1C6">
      <w:start w:val="1"/>
      <w:numFmt w:val="bullet"/>
      <w:lvlText w:val="•"/>
      <w:lvlJc w:val="left"/>
      <w:pPr>
        <w:tabs>
          <w:tab w:val="num" w:pos="720"/>
        </w:tabs>
        <w:ind w:left="720" w:hanging="360"/>
      </w:pPr>
      <w:rPr>
        <w:rFonts w:ascii="Corbel" w:hAnsi="Corbel" w:hint="default"/>
      </w:rPr>
    </w:lvl>
    <w:lvl w:ilvl="1" w:tplc="14845C9E" w:tentative="1">
      <w:start w:val="1"/>
      <w:numFmt w:val="bullet"/>
      <w:lvlText w:val="•"/>
      <w:lvlJc w:val="left"/>
      <w:pPr>
        <w:tabs>
          <w:tab w:val="num" w:pos="1440"/>
        </w:tabs>
        <w:ind w:left="1440" w:hanging="360"/>
      </w:pPr>
      <w:rPr>
        <w:rFonts w:ascii="Corbel" w:hAnsi="Corbel" w:hint="default"/>
      </w:rPr>
    </w:lvl>
    <w:lvl w:ilvl="2" w:tplc="9D345ED2" w:tentative="1">
      <w:start w:val="1"/>
      <w:numFmt w:val="bullet"/>
      <w:lvlText w:val="•"/>
      <w:lvlJc w:val="left"/>
      <w:pPr>
        <w:tabs>
          <w:tab w:val="num" w:pos="2160"/>
        </w:tabs>
        <w:ind w:left="2160" w:hanging="360"/>
      </w:pPr>
      <w:rPr>
        <w:rFonts w:ascii="Corbel" w:hAnsi="Corbel" w:hint="default"/>
      </w:rPr>
    </w:lvl>
    <w:lvl w:ilvl="3" w:tplc="0A7CB340" w:tentative="1">
      <w:start w:val="1"/>
      <w:numFmt w:val="bullet"/>
      <w:lvlText w:val="•"/>
      <w:lvlJc w:val="left"/>
      <w:pPr>
        <w:tabs>
          <w:tab w:val="num" w:pos="2880"/>
        </w:tabs>
        <w:ind w:left="2880" w:hanging="360"/>
      </w:pPr>
      <w:rPr>
        <w:rFonts w:ascii="Corbel" w:hAnsi="Corbel" w:hint="default"/>
      </w:rPr>
    </w:lvl>
    <w:lvl w:ilvl="4" w:tplc="0D7458B6" w:tentative="1">
      <w:start w:val="1"/>
      <w:numFmt w:val="bullet"/>
      <w:lvlText w:val="•"/>
      <w:lvlJc w:val="left"/>
      <w:pPr>
        <w:tabs>
          <w:tab w:val="num" w:pos="3600"/>
        </w:tabs>
        <w:ind w:left="3600" w:hanging="360"/>
      </w:pPr>
      <w:rPr>
        <w:rFonts w:ascii="Corbel" w:hAnsi="Corbel" w:hint="default"/>
      </w:rPr>
    </w:lvl>
    <w:lvl w:ilvl="5" w:tplc="92868EAA" w:tentative="1">
      <w:start w:val="1"/>
      <w:numFmt w:val="bullet"/>
      <w:lvlText w:val="•"/>
      <w:lvlJc w:val="left"/>
      <w:pPr>
        <w:tabs>
          <w:tab w:val="num" w:pos="4320"/>
        </w:tabs>
        <w:ind w:left="4320" w:hanging="360"/>
      </w:pPr>
      <w:rPr>
        <w:rFonts w:ascii="Corbel" w:hAnsi="Corbel" w:hint="default"/>
      </w:rPr>
    </w:lvl>
    <w:lvl w:ilvl="6" w:tplc="9FFC213A" w:tentative="1">
      <w:start w:val="1"/>
      <w:numFmt w:val="bullet"/>
      <w:lvlText w:val="•"/>
      <w:lvlJc w:val="left"/>
      <w:pPr>
        <w:tabs>
          <w:tab w:val="num" w:pos="5040"/>
        </w:tabs>
        <w:ind w:left="5040" w:hanging="360"/>
      </w:pPr>
      <w:rPr>
        <w:rFonts w:ascii="Corbel" w:hAnsi="Corbel" w:hint="default"/>
      </w:rPr>
    </w:lvl>
    <w:lvl w:ilvl="7" w:tplc="324AB1CE" w:tentative="1">
      <w:start w:val="1"/>
      <w:numFmt w:val="bullet"/>
      <w:lvlText w:val="•"/>
      <w:lvlJc w:val="left"/>
      <w:pPr>
        <w:tabs>
          <w:tab w:val="num" w:pos="5760"/>
        </w:tabs>
        <w:ind w:left="5760" w:hanging="360"/>
      </w:pPr>
      <w:rPr>
        <w:rFonts w:ascii="Corbel" w:hAnsi="Corbel" w:hint="default"/>
      </w:rPr>
    </w:lvl>
    <w:lvl w:ilvl="8" w:tplc="D9CCEBAA" w:tentative="1">
      <w:start w:val="1"/>
      <w:numFmt w:val="bullet"/>
      <w:lvlText w:val="•"/>
      <w:lvlJc w:val="left"/>
      <w:pPr>
        <w:tabs>
          <w:tab w:val="num" w:pos="6480"/>
        </w:tabs>
        <w:ind w:left="6480" w:hanging="360"/>
      </w:pPr>
      <w:rPr>
        <w:rFonts w:ascii="Corbel" w:hAnsi="Corbel" w:hint="default"/>
      </w:rPr>
    </w:lvl>
  </w:abstractNum>
  <w:abstractNum w:abstractNumId="9" w15:restartNumberingAfterBreak="0">
    <w:nsid w:val="23842DA9"/>
    <w:multiLevelType w:val="hybridMultilevel"/>
    <w:tmpl w:val="F4BC95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432485B"/>
    <w:multiLevelType w:val="hybridMultilevel"/>
    <w:tmpl w:val="1564F04C"/>
    <w:lvl w:ilvl="0" w:tplc="19984346">
      <w:start w:val="1"/>
      <w:numFmt w:val="bullet"/>
      <w:lvlText w:val="•"/>
      <w:lvlJc w:val="left"/>
      <w:pPr>
        <w:tabs>
          <w:tab w:val="num" w:pos="720"/>
        </w:tabs>
        <w:ind w:left="720" w:hanging="360"/>
      </w:pPr>
      <w:rPr>
        <w:rFonts w:ascii="Corbel" w:hAnsi="Corbel" w:hint="default"/>
      </w:rPr>
    </w:lvl>
    <w:lvl w:ilvl="1" w:tplc="40FC50C2" w:tentative="1">
      <w:start w:val="1"/>
      <w:numFmt w:val="bullet"/>
      <w:lvlText w:val="•"/>
      <w:lvlJc w:val="left"/>
      <w:pPr>
        <w:tabs>
          <w:tab w:val="num" w:pos="1440"/>
        </w:tabs>
        <w:ind w:left="1440" w:hanging="360"/>
      </w:pPr>
      <w:rPr>
        <w:rFonts w:ascii="Corbel" w:hAnsi="Corbel" w:hint="default"/>
      </w:rPr>
    </w:lvl>
    <w:lvl w:ilvl="2" w:tplc="8148265E" w:tentative="1">
      <w:start w:val="1"/>
      <w:numFmt w:val="bullet"/>
      <w:lvlText w:val="•"/>
      <w:lvlJc w:val="left"/>
      <w:pPr>
        <w:tabs>
          <w:tab w:val="num" w:pos="2160"/>
        </w:tabs>
        <w:ind w:left="2160" w:hanging="360"/>
      </w:pPr>
      <w:rPr>
        <w:rFonts w:ascii="Corbel" w:hAnsi="Corbel" w:hint="default"/>
      </w:rPr>
    </w:lvl>
    <w:lvl w:ilvl="3" w:tplc="5FE07ED2" w:tentative="1">
      <w:start w:val="1"/>
      <w:numFmt w:val="bullet"/>
      <w:lvlText w:val="•"/>
      <w:lvlJc w:val="left"/>
      <w:pPr>
        <w:tabs>
          <w:tab w:val="num" w:pos="2880"/>
        </w:tabs>
        <w:ind w:left="2880" w:hanging="360"/>
      </w:pPr>
      <w:rPr>
        <w:rFonts w:ascii="Corbel" w:hAnsi="Corbel" w:hint="default"/>
      </w:rPr>
    </w:lvl>
    <w:lvl w:ilvl="4" w:tplc="E6B2C6E6" w:tentative="1">
      <w:start w:val="1"/>
      <w:numFmt w:val="bullet"/>
      <w:lvlText w:val="•"/>
      <w:lvlJc w:val="left"/>
      <w:pPr>
        <w:tabs>
          <w:tab w:val="num" w:pos="3600"/>
        </w:tabs>
        <w:ind w:left="3600" w:hanging="360"/>
      </w:pPr>
      <w:rPr>
        <w:rFonts w:ascii="Corbel" w:hAnsi="Corbel" w:hint="default"/>
      </w:rPr>
    </w:lvl>
    <w:lvl w:ilvl="5" w:tplc="0FB4E7DA" w:tentative="1">
      <w:start w:val="1"/>
      <w:numFmt w:val="bullet"/>
      <w:lvlText w:val="•"/>
      <w:lvlJc w:val="left"/>
      <w:pPr>
        <w:tabs>
          <w:tab w:val="num" w:pos="4320"/>
        </w:tabs>
        <w:ind w:left="4320" w:hanging="360"/>
      </w:pPr>
      <w:rPr>
        <w:rFonts w:ascii="Corbel" w:hAnsi="Corbel" w:hint="default"/>
      </w:rPr>
    </w:lvl>
    <w:lvl w:ilvl="6" w:tplc="486E04F2" w:tentative="1">
      <w:start w:val="1"/>
      <w:numFmt w:val="bullet"/>
      <w:lvlText w:val="•"/>
      <w:lvlJc w:val="left"/>
      <w:pPr>
        <w:tabs>
          <w:tab w:val="num" w:pos="5040"/>
        </w:tabs>
        <w:ind w:left="5040" w:hanging="360"/>
      </w:pPr>
      <w:rPr>
        <w:rFonts w:ascii="Corbel" w:hAnsi="Corbel" w:hint="default"/>
      </w:rPr>
    </w:lvl>
    <w:lvl w:ilvl="7" w:tplc="18E43862" w:tentative="1">
      <w:start w:val="1"/>
      <w:numFmt w:val="bullet"/>
      <w:lvlText w:val="•"/>
      <w:lvlJc w:val="left"/>
      <w:pPr>
        <w:tabs>
          <w:tab w:val="num" w:pos="5760"/>
        </w:tabs>
        <w:ind w:left="5760" w:hanging="360"/>
      </w:pPr>
      <w:rPr>
        <w:rFonts w:ascii="Corbel" w:hAnsi="Corbel" w:hint="default"/>
      </w:rPr>
    </w:lvl>
    <w:lvl w:ilvl="8" w:tplc="8BCC7460" w:tentative="1">
      <w:start w:val="1"/>
      <w:numFmt w:val="bullet"/>
      <w:lvlText w:val="•"/>
      <w:lvlJc w:val="left"/>
      <w:pPr>
        <w:tabs>
          <w:tab w:val="num" w:pos="6480"/>
        </w:tabs>
        <w:ind w:left="6480" w:hanging="360"/>
      </w:pPr>
      <w:rPr>
        <w:rFonts w:ascii="Corbel" w:hAnsi="Corbel" w:hint="default"/>
      </w:rPr>
    </w:lvl>
  </w:abstractNum>
  <w:abstractNum w:abstractNumId="11" w15:restartNumberingAfterBreak="0">
    <w:nsid w:val="280E5518"/>
    <w:multiLevelType w:val="hybridMultilevel"/>
    <w:tmpl w:val="5D8C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71E01"/>
    <w:multiLevelType w:val="hybridMultilevel"/>
    <w:tmpl w:val="79B8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61A78"/>
    <w:multiLevelType w:val="hybridMultilevel"/>
    <w:tmpl w:val="2630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4030F"/>
    <w:multiLevelType w:val="hybridMultilevel"/>
    <w:tmpl w:val="F2C0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D4438"/>
    <w:multiLevelType w:val="hybridMultilevel"/>
    <w:tmpl w:val="CA6AB7D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9B7"/>
    <w:multiLevelType w:val="hybridMultilevel"/>
    <w:tmpl w:val="90D0D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B2DC8"/>
    <w:multiLevelType w:val="hybridMultilevel"/>
    <w:tmpl w:val="1C8EE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206E21"/>
    <w:multiLevelType w:val="hybridMultilevel"/>
    <w:tmpl w:val="761E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05425"/>
    <w:multiLevelType w:val="multilevel"/>
    <w:tmpl w:val="307C75DC"/>
    <w:lvl w:ilvl="0">
      <w:start w:val="1"/>
      <w:numFmt w:val="decimal"/>
      <w:lvlText w:val="%1."/>
      <w:lvlJc w:val="left"/>
      <w:pPr>
        <w:ind w:left="354" w:hanging="255"/>
      </w:pPr>
      <w:rPr>
        <w:rFonts w:hint="default"/>
        <w:w w:val="100"/>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737" w:hanging="473"/>
      </w:pPr>
      <w:rPr>
        <w:rFonts w:hint="default"/>
        <w:lang w:val="en-US" w:eastAsia="en-US" w:bidi="ar-SA"/>
      </w:rPr>
    </w:lvl>
    <w:lvl w:ilvl="3">
      <w:numFmt w:val="bullet"/>
      <w:lvlText w:val="•"/>
      <w:lvlJc w:val="left"/>
      <w:pPr>
        <w:ind w:left="2895" w:hanging="473"/>
      </w:pPr>
      <w:rPr>
        <w:rFonts w:hint="default"/>
        <w:lang w:val="en-US" w:eastAsia="en-US" w:bidi="ar-SA"/>
      </w:rPr>
    </w:lvl>
    <w:lvl w:ilvl="4">
      <w:numFmt w:val="bullet"/>
      <w:lvlText w:val="•"/>
      <w:lvlJc w:val="left"/>
      <w:pPr>
        <w:ind w:left="4053" w:hanging="473"/>
      </w:pPr>
      <w:rPr>
        <w:rFonts w:hint="default"/>
        <w:lang w:val="en-US" w:eastAsia="en-US" w:bidi="ar-SA"/>
      </w:rPr>
    </w:lvl>
    <w:lvl w:ilvl="5">
      <w:numFmt w:val="bullet"/>
      <w:lvlText w:val="•"/>
      <w:lvlJc w:val="left"/>
      <w:pPr>
        <w:ind w:left="5211" w:hanging="473"/>
      </w:pPr>
      <w:rPr>
        <w:rFonts w:hint="default"/>
        <w:lang w:val="en-US" w:eastAsia="en-US" w:bidi="ar-SA"/>
      </w:rPr>
    </w:lvl>
    <w:lvl w:ilvl="6">
      <w:numFmt w:val="bullet"/>
      <w:lvlText w:val="•"/>
      <w:lvlJc w:val="left"/>
      <w:pPr>
        <w:ind w:left="6368" w:hanging="473"/>
      </w:pPr>
      <w:rPr>
        <w:rFonts w:hint="default"/>
        <w:lang w:val="en-US" w:eastAsia="en-US" w:bidi="ar-SA"/>
      </w:rPr>
    </w:lvl>
    <w:lvl w:ilvl="7">
      <w:numFmt w:val="bullet"/>
      <w:lvlText w:val="•"/>
      <w:lvlJc w:val="left"/>
      <w:pPr>
        <w:ind w:left="7526" w:hanging="473"/>
      </w:pPr>
      <w:rPr>
        <w:rFonts w:hint="default"/>
        <w:lang w:val="en-US" w:eastAsia="en-US" w:bidi="ar-SA"/>
      </w:rPr>
    </w:lvl>
    <w:lvl w:ilvl="8">
      <w:numFmt w:val="bullet"/>
      <w:lvlText w:val="•"/>
      <w:lvlJc w:val="left"/>
      <w:pPr>
        <w:ind w:left="8684" w:hanging="473"/>
      </w:pPr>
      <w:rPr>
        <w:rFonts w:hint="default"/>
        <w:lang w:val="en-US" w:eastAsia="en-US" w:bidi="ar-SA"/>
      </w:rPr>
    </w:lvl>
  </w:abstractNum>
  <w:abstractNum w:abstractNumId="20" w15:restartNumberingAfterBreak="0">
    <w:nsid w:val="50CB4FA1"/>
    <w:multiLevelType w:val="hybridMultilevel"/>
    <w:tmpl w:val="461C0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3512FC"/>
    <w:multiLevelType w:val="multilevel"/>
    <w:tmpl w:val="2C400720"/>
    <w:lvl w:ilvl="0">
      <w:start w:val="1"/>
      <w:numFmt w:val="decimal"/>
      <w:lvlText w:val="%1."/>
      <w:lvlJc w:val="left"/>
      <w:pPr>
        <w:ind w:left="354" w:hanging="255"/>
      </w:pPr>
      <w:rPr>
        <w:rFonts w:ascii="Verdana" w:eastAsia="Verdana" w:hAnsi="Verdana" w:cs="Verdana" w:hint="default"/>
        <w:b/>
        <w:bCs/>
        <w:i w:val="0"/>
        <w:iCs w:val="0"/>
        <w:w w:val="100"/>
        <w:sz w:val="18"/>
        <w:szCs w:val="18"/>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691" w:hanging="473"/>
      </w:pPr>
      <w:rPr>
        <w:rFonts w:hint="default"/>
        <w:lang w:val="en-US" w:eastAsia="en-US" w:bidi="ar-SA"/>
      </w:rPr>
    </w:lvl>
    <w:lvl w:ilvl="3">
      <w:numFmt w:val="bullet"/>
      <w:lvlText w:val="•"/>
      <w:lvlJc w:val="left"/>
      <w:pPr>
        <w:ind w:left="2802" w:hanging="473"/>
      </w:pPr>
      <w:rPr>
        <w:rFonts w:hint="default"/>
        <w:lang w:val="en-US" w:eastAsia="en-US" w:bidi="ar-SA"/>
      </w:rPr>
    </w:lvl>
    <w:lvl w:ilvl="4">
      <w:numFmt w:val="bullet"/>
      <w:lvlText w:val="•"/>
      <w:lvlJc w:val="left"/>
      <w:pPr>
        <w:ind w:left="3913" w:hanging="473"/>
      </w:pPr>
      <w:rPr>
        <w:rFonts w:hint="default"/>
        <w:lang w:val="en-US" w:eastAsia="en-US" w:bidi="ar-SA"/>
      </w:rPr>
    </w:lvl>
    <w:lvl w:ilvl="5">
      <w:numFmt w:val="bullet"/>
      <w:lvlText w:val="•"/>
      <w:lvlJc w:val="left"/>
      <w:pPr>
        <w:ind w:left="5024" w:hanging="473"/>
      </w:pPr>
      <w:rPr>
        <w:rFonts w:hint="default"/>
        <w:lang w:val="en-US" w:eastAsia="en-US" w:bidi="ar-SA"/>
      </w:rPr>
    </w:lvl>
    <w:lvl w:ilvl="6">
      <w:numFmt w:val="bullet"/>
      <w:lvlText w:val="•"/>
      <w:lvlJc w:val="left"/>
      <w:pPr>
        <w:ind w:left="6135" w:hanging="473"/>
      </w:pPr>
      <w:rPr>
        <w:rFonts w:hint="default"/>
        <w:lang w:val="en-US" w:eastAsia="en-US" w:bidi="ar-SA"/>
      </w:rPr>
    </w:lvl>
    <w:lvl w:ilvl="7">
      <w:numFmt w:val="bullet"/>
      <w:lvlText w:val="•"/>
      <w:lvlJc w:val="left"/>
      <w:pPr>
        <w:ind w:left="7246" w:hanging="473"/>
      </w:pPr>
      <w:rPr>
        <w:rFonts w:hint="default"/>
        <w:lang w:val="en-US" w:eastAsia="en-US" w:bidi="ar-SA"/>
      </w:rPr>
    </w:lvl>
    <w:lvl w:ilvl="8">
      <w:numFmt w:val="bullet"/>
      <w:lvlText w:val="•"/>
      <w:lvlJc w:val="left"/>
      <w:pPr>
        <w:ind w:left="8357" w:hanging="473"/>
      </w:pPr>
      <w:rPr>
        <w:rFonts w:hint="default"/>
        <w:lang w:val="en-US" w:eastAsia="en-US" w:bidi="ar-SA"/>
      </w:rPr>
    </w:lvl>
  </w:abstractNum>
  <w:abstractNum w:abstractNumId="22" w15:restartNumberingAfterBreak="0">
    <w:nsid w:val="60F86080"/>
    <w:multiLevelType w:val="hybridMultilevel"/>
    <w:tmpl w:val="A350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F80842"/>
    <w:multiLevelType w:val="hybridMultilevel"/>
    <w:tmpl w:val="E298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0C356F"/>
    <w:multiLevelType w:val="hybridMultilevel"/>
    <w:tmpl w:val="464A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D434B"/>
    <w:multiLevelType w:val="hybridMultilevel"/>
    <w:tmpl w:val="BE4A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5049F"/>
    <w:multiLevelType w:val="hybridMultilevel"/>
    <w:tmpl w:val="FF9E0D1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7A5B3BC0"/>
    <w:multiLevelType w:val="hybridMultilevel"/>
    <w:tmpl w:val="D156654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80101689">
    <w:abstractNumId w:val="21"/>
  </w:num>
  <w:num w:numId="2" w16cid:durableId="749347007">
    <w:abstractNumId w:val="5"/>
  </w:num>
  <w:num w:numId="3" w16cid:durableId="367797189">
    <w:abstractNumId w:val="26"/>
  </w:num>
  <w:num w:numId="4" w16cid:durableId="1943144036">
    <w:abstractNumId w:val="19"/>
  </w:num>
  <w:num w:numId="5" w16cid:durableId="417561065">
    <w:abstractNumId w:val="9"/>
  </w:num>
  <w:num w:numId="6" w16cid:durableId="667757670">
    <w:abstractNumId w:val="27"/>
  </w:num>
  <w:num w:numId="7" w16cid:durableId="1925987984">
    <w:abstractNumId w:val="23"/>
  </w:num>
  <w:num w:numId="8" w16cid:durableId="1433630277">
    <w:abstractNumId w:val="6"/>
  </w:num>
  <w:num w:numId="9" w16cid:durableId="1083340046">
    <w:abstractNumId w:val="0"/>
  </w:num>
  <w:num w:numId="10" w16cid:durableId="1291328022">
    <w:abstractNumId w:val="22"/>
  </w:num>
  <w:num w:numId="11" w16cid:durableId="1778482400">
    <w:abstractNumId w:val="24"/>
  </w:num>
  <w:num w:numId="12" w16cid:durableId="158734838">
    <w:abstractNumId w:val="11"/>
  </w:num>
  <w:num w:numId="13" w16cid:durableId="1734037507">
    <w:abstractNumId w:val="13"/>
  </w:num>
  <w:num w:numId="14" w16cid:durableId="1478952567">
    <w:abstractNumId w:val="15"/>
  </w:num>
  <w:num w:numId="15" w16cid:durableId="192503629">
    <w:abstractNumId w:val="25"/>
  </w:num>
  <w:num w:numId="16" w16cid:durableId="184683794">
    <w:abstractNumId w:val="4"/>
  </w:num>
  <w:num w:numId="17" w16cid:durableId="2032338272">
    <w:abstractNumId w:val="3"/>
  </w:num>
  <w:num w:numId="18" w16cid:durableId="2131362482">
    <w:abstractNumId w:val="8"/>
  </w:num>
  <w:num w:numId="19" w16cid:durableId="120149555">
    <w:abstractNumId w:val="10"/>
  </w:num>
  <w:num w:numId="20" w16cid:durableId="1061245870">
    <w:abstractNumId w:val="2"/>
  </w:num>
  <w:num w:numId="21" w16cid:durableId="260181864">
    <w:abstractNumId w:val="17"/>
  </w:num>
  <w:num w:numId="22" w16cid:durableId="357393152">
    <w:abstractNumId w:val="20"/>
  </w:num>
  <w:num w:numId="23" w16cid:durableId="328287794">
    <w:abstractNumId w:val="16"/>
  </w:num>
  <w:num w:numId="24" w16cid:durableId="212930387">
    <w:abstractNumId w:val="1"/>
  </w:num>
  <w:num w:numId="25" w16cid:durableId="1962569989">
    <w:abstractNumId w:val="7"/>
  </w:num>
  <w:num w:numId="26" w16cid:durableId="154954376">
    <w:abstractNumId w:val="14"/>
  </w:num>
  <w:num w:numId="27" w16cid:durableId="1798911230">
    <w:abstractNumId w:val="12"/>
  </w:num>
  <w:num w:numId="28" w16cid:durableId="916329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88"/>
    <w:rsid w:val="0000480A"/>
    <w:rsid w:val="00005B90"/>
    <w:rsid w:val="000115F8"/>
    <w:rsid w:val="00011C36"/>
    <w:rsid w:val="0001218A"/>
    <w:rsid w:val="00012301"/>
    <w:rsid w:val="000155AD"/>
    <w:rsid w:val="000203B4"/>
    <w:rsid w:val="00021C51"/>
    <w:rsid w:val="00023C54"/>
    <w:rsid w:val="0002559D"/>
    <w:rsid w:val="00026E04"/>
    <w:rsid w:val="00034A85"/>
    <w:rsid w:val="00035645"/>
    <w:rsid w:val="00043907"/>
    <w:rsid w:val="00044318"/>
    <w:rsid w:val="00046A7B"/>
    <w:rsid w:val="00047D74"/>
    <w:rsid w:val="00050426"/>
    <w:rsid w:val="000525D0"/>
    <w:rsid w:val="00055BC4"/>
    <w:rsid w:val="00057D9E"/>
    <w:rsid w:val="00061341"/>
    <w:rsid w:val="00062DB9"/>
    <w:rsid w:val="00074930"/>
    <w:rsid w:val="00077C2B"/>
    <w:rsid w:val="00080237"/>
    <w:rsid w:val="000808E7"/>
    <w:rsid w:val="00086C44"/>
    <w:rsid w:val="000919E5"/>
    <w:rsid w:val="00097E1D"/>
    <w:rsid w:val="000A039E"/>
    <w:rsid w:val="000A07FC"/>
    <w:rsid w:val="000A3867"/>
    <w:rsid w:val="000A58A4"/>
    <w:rsid w:val="000B18FD"/>
    <w:rsid w:val="000B2B46"/>
    <w:rsid w:val="000B5502"/>
    <w:rsid w:val="000C34BB"/>
    <w:rsid w:val="000C53F5"/>
    <w:rsid w:val="000D2C0A"/>
    <w:rsid w:val="000D5317"/>
    <w:rsid w:val="000D77E6"/>
    <w:rsid w:val="000E1488"/>
    <w:rsid w:val="000E22C5"/>
    <w:rsid w:val="000F1662"/>
    <w:rsid w:val="000F38F2"/>
    <w:rsid w:val="000F3A74"/>
    <w:rsid w:val="000F629C"/>
    <w:rsid w:val="00102128"/>
    <w:rsid w:val="001066A8"/>
    <w:rsid w:val="001079B4"/>
    <w:rsid w:val="00112E87"/>
    <w:rsid w:val="00114AE6"/>
    <w:rsid w:val="00114D09"/>
    <w:rsid w:val="00123CE9"/>
    <w:rsid w:val="00125E71"/>
    <w:rsid w:val="00131B53"/>
    <w:rsid w:val="001322C7"/>
    <w:rsid w:val="00136DD3"/>
    <w:rsid w:val="0014204A"/>
    <w:rsid w:val="001431CC"/>
    <w:rsid w:val="001437E0"/>
    <w:rsid w:val="00147DAA"/>
    <w:rsid w:val="00154B1E"/>
    <w:rsid w:val="0015670E"/>
    <w:rsid w:val="001568A6"/>
    <w:rsid w:val="00156A7F"/>
    <w:rsid w:val="001603D7"/>
    <w:rsid w:val="001623F9"/>
    <w:rsid w:val="00162F8C"/>
    <w:rsid w:val="00165C43"/>
    <w:rsid w:val="00165E14"/>
    <w:rsid w:val="00171DA7"/>
    <w:rsid w:val="00174155"/>
    <w:rsid w:val="001752AD"/>
    <w:rsid w:val="00175EFF"/>
    <w:rsid w:val="00177FBB"/>
    <w:rsid w:val="00182CAB"/>
    <w:rsid w:val="00186C3A"/>
    <w:rsid w:val="001922E8"/>
    <w:rsid w:val="00192AA5"/>
    <w:rsid w:val="001A28A2"/>
    <w:rsid w:val="001A3BC0"/>
    <w:rsid w:val="001A74DD"/>
    <w:rsid w:val="001B06DF"/>
    <w:rsid w:val="001B1900"/>
    <w:rsid w:val="001B40BE"/>
    <w:rsid w:val="001B640F"/>
    <w:rsid w:val="001C0999"/>
    <w:rsid w:val="001C7537"/>
    <w:rsid w:val="001C7681"/>
    <w:rsid w:val="001D0FB9"/>
    <w:rsid w:val="001D141E"/>
    <w:rsid w:val="001D18A3"/>
    <w:rsid w:val="001D3C9D"/>
    <w:rsid w:val="001D4F66"/>
    <w:rsid w:val="001E0950"/>
    <w:rsid w:val="001E6930"/>
    <w:rsid w:val="001F5757"/>
    <w:rsid w:val="001F5FBC"/>
    <w:rsid w:val="0020161F"/>
    <w:rsid w:val="00204F6F"/>
    <w:rsid w:val="00205D64"/>
    <w:rsid w:val="002109A7"/>
    <w:rsid w:val="002132E6"/>
    <w:rsid w:val="0021483E"/>
    <w:rsid w:val="00214FCE"/>
    <w:rsid w:val="00221AB0"/>
    <w:rsid w:val="00223F21"/>
    <w:rsid w:val="00225220"/>
    <w:rsid w:val="00227417"/>
    <w:rsid w:val="00230DA2"/>
    <w:rsid w:val="002316FB"/>
    <w:rsid w:val="00234102"/>
    <w:rsid w:val="00235C7D"/>
    <w:rsid w:val="00237ABE"/>
    <w:rsid w:val="00242E0E"/>
    <w:rsid w:val="0024794B"/>
    <w:rsid w:val="00254957"/>
    <w:rsid w:val="002602A8"/>
    <w:rsid w:val="002605DE"/>
    <w:rsid w:val="002635FB"/>
    <w:rsid w:val="002643AA"/>
    <w:rsid w:val="002643FE"/>
    <w:rsid w:val="00264893"/>
    <w:rsid w:val="002679BE"/>
    <w:rsid w:val="00272D1E"/>
    <w:rsid w:val="00276882"/>
    <w:rsid w:val="0027743C"/>
    <w:rsid w:val="0028350F"/>
    <w:rsid w:val="00283793"/>
    <w:rsid w:val="00283AB6"/>
    <w:rsid w:val="00290432"/>
    <w:rsid w:val="00294825"/>
    <w:rsid w:val="002954CC"/>
    <w:rsid w:val="002A02EC"/>
    <w:rsid w:val="002A090E"/>
    <w:rsid w:val="002A095E"/>
    <w:rsid w:val="002A66FB"/>
    <w:rsid w:val="002A7578"/>
    <w:rsid w:val="002B5DD5"/>
    <w:rsid w:val="002D3D35"/>
    <w:rsid w:val="002D655C"/>
    <w:rsid w:val="002E4A5D"/>
    <w:rsid w:val="002E546E"/>
    <w:rsid w:val="002E7B1A"/>
    <w:rsid w:val="002F556A"/>
    <w:rsid w:val="00302FD5"/>
    <w:rsid w:val="003147C2"/>
    <w:rsid w:val="00314A65"/>
    <w:rsid w:val="00323A09"/>
    <w:rsid w:val="00325AB0"/>
    <w:rsid w:val="00326C15"/>
    <w:rsid w:val="00327FF8"/>
    <w:rsid w:val="0035084D"/>
    <w:rsid w:val="003560D3"/>
    <w:rsid w:val="00356308"/>
    <w:rsid w:val="003578D4"/>
    <w:rsid w:val="00360220"/>
    <w:rsid w:val="003615DC"/>
    <w:rsid w:val="00361C76"/>
    <w:rsid w:val="0036470D"/>
    <w:rsid w:val="00367B84"/>
    <w:rsid w:val="00372435"/>
    <w:rsid w:val="00383680"/>
    <w:rsid w:val="00383F66"/>
    <w:rsid w:val="00384664"/>
    <w:rsid w:val="00386DA6"/>
    <w:rsid w:val="00391D34"/>
    <w:rsid w:val="003923C6"/>
    <w:rsid w:val="00393D87"/>
    <w:rsid w:val="003A1CE0"/>
    <w:rsid w:val="003A28EA"/>
    <w:rsid w:val="003A4D2E"/>
    <w:rsid w:val="003A67F4"/>
    <w:rsid w:val="003A78CA"/>
    <w:rsid w:val="003B054F"/>
    <w:rsid w:val="003B090D"/>
    <w:rsid w:val="003B3429"/>
    <w:rsid w:val="003B7D33"/>
    <w:rsid w:val="003C3444"/>
    <w:rsid w:val="003C4347"/>
    <w:rsid w:val="003D0340"/>
    <w:rsid w:val="003D1046"/>
    <w:rsid w:val="003D3DCB"/>
    <w:rsid w:val="003D5B4C"/>
    <w:rsid w:val="003D62AD"/>
    <w:rsid w:val="003D64B7"/>
    <w:rsid w:val="003E1FDA"/>
    <w:rsid w:val="003F1B65"/>
    <w:rsid w:val="003F4CBD"/>
    <w:rsid w:val="003F663B"/>
    <w:rsid w:val="004048CB"/>
    <w:rsid w:val="00407DAF"/>
    <w:rsid w:val="0041283A"/>
    <w:rsid w:val="00413A7E"/>
    <w:rsid w:val="00415690"/>
    <w:rsid w:val="00425920"/>
    <w:rsid w:val="00431CB7"/>
    <w:rsid w:val="00431F5F"/>
    <w:rsid w:val="00435D08"/>
    <w:rsid w:val="004371E2"/>
    <w:rsid w:val="00440206"/>
    <w:rsid w:val="00441D37"/>
    <w:rsid w:val="00443545"/>
    <w:rsid w:val="00447343"/>
    <w:rsid w:val="004511FB"/>
    <w:rsid w:val="00452130"/>
    <w:rsid w:val="0045461D"/>
    <w:rsid w:val="0045756E"/>
    <w:rsid w:val="004603B7"/>
    <w:rsid w:val="00460DC0"/>
    <w:rsid w:val="0047778D"/>
    <w:rsid w:val="004815E5"/>
    <w:rsid w:val="00483A9D"/>
    <w:rsid w:val="00483DCC"/>
    <w:rsid w:val="00484E5E"/>
    <w:rsid w:val="004904BA"/>
    <w:rsid w:val="00492AF8"/>
    <w:rsid w:val="00496EA6"/>
    <w:rsid w:val="00497446"/>
    <w:rsid w:val="004A270D"/>
    <w:rsid w:val="004A280B"/>
    <w:rsid w:val="004A56C8"/>
    <w:rsid w:val="004A61A3"/>
    <w:rsid w:val="004B09AF"/>
    <w:rsid w:val="004B3E6C"/>
    <w:rsid w:val="004B5858"/>
    <w:rsid w:val="004B5C56"/>
    <w:rsid w:val="004B72BE"/>
    <w:rsid w:val="004C1E79"/>
    <w:rsid w:val="004C2702"/>
    <w:rsid w:val="004C3AEC"/>
    <w:rsid w:val="004D11C8"/>
    <w:rsid w:val="004D45D6"/>
    <w:rsid w:val="004D6362"/>
    <w:rsid w:val="004E31CD"/>
    <w:rsid w:val="004E7235"/>
    <w:rsid w:val="004F0DB1"/>
    <w:rsid w:val="004F722E"/>
    <w:rsid w:val="00502B02"/>
    <w:rsid w:val="0050398D"/>
    <w:rsid w:val="00503E02"/>
    <w:rsid w:val="005040AB"/>
    <w:rsid w:val="00511A9E"/>
    <w:rsid w:val="00513C97"/>
    <w:rsid w:val="0051449F"/>
    <w:rsid w:val="005171E1"/>
    <w:rsid w:val="00517F39"/>
    <w:rsid w:val="00522E84"/>
    <w:rsid w:val="00524838"/>
    <w:rsid w:val="00525128"/>
    <w:rsid w:val="00526651"/>
    <w:rsid w:val="00530597"/>
    <w:rsid w:val="0053073B"/>
    <w:rsid w:val="00532AA8"/>
    <w:rsid w:val="005348C3"/>
    <w:rsid w:val="005348E0"/>
    <w:rsid w:val="005364BA"/>
    <w:rsid w:val="0053651A"/>
    <w:rsid w:val="00536AFB"/>
    <w:rsid w:val="00540586"/>
    <w:rsid w:val="00541ECE"/>
    <w:rsid w:val="00543F2A"/>
    <w:rsid w:val="00545A4F"/>
    <w:rsid w:val="00546205"/>
    <w:rsid w:val="005471D5"/>
    <w:rsid w:val="0054732E"/>
    <w:rsid w:val="00554340"/>
    <w:rsid w:val="005548D6"/>
    <w:rsid w:val="00555A24"/>
    <w:rsid w:val="00560B4A"/>
    <w:rsid w:val="00564310"/>
    <w:rsid w:val="00567446"/>
    <w:rsid w:val="00570806"/>
    <w:rsid w:val="00573489"/>
    <w:rsid w:val="00584CBD"/>
    <w:rsid w:val="005866A4"/>
    <w:rsid w:val="005870D0"/>
    <w:rsid w:val="00591CD7"/>
    <w:rsid w:val="005A0484"/>
    <w:rsid w:val="005A056A"/>
    <w:rsid w:val="005A09CB"/>
    <w:rsid w:val="005A1AE6"/>
    <w:rsid w:val="005A350F"/>
    <w:rsid w:val="005A6129"/>
    <w:rsid w:val="005B0521"/>
    <w:rsid w:val="005B591E"/>
    <w:rsid w:val="005B7F03"/>
    <w:rsid w:val="005C0ABB"/>
    <w:rsid w:val="005C0FB4"/>
    <w:rsid w:val="005C116F"/>
    <w:rsid w:val="005C2482"/>
    <w:rsid w:val="005C60FF"/>
    <w:rsid w:val="005D12A6"/>
    <w:rsid w:val="005D2AE6"/>
    <w:rsid w:val="005D3F80"/>
    <w:rsid w:val="005D5A95"/>
    <w:rsid w:val="005D5B39"/>
    <w:rsid w:val="005E16CC"/>
    <w:rsid w:val="005E5C65"/>
    <w:rsid w:val="005E5D4F"/>
    <w:rsid w:val="005F459B"/>
    <w:rsid w:val="005F651D"/>
    <w:rsid w:val="006006BB"/>
    <w:rsid w:val="00602803"/>
    <w:rsid w:val="00611556"/>
    <w:rsid w:val="00611AF7"/>
    <w:rsid w:val="00615284"/>
    <w:rsid w:val="006170BA"/>
    <w:rsid w:val="006219B7"/>
    <w:rsid w:val="006225B4"/>
    <w:rsid w:val="00623FDC"/>
    <w:rsid w:val="00624965"/>
    <w:rsid w:val="0062778B"/>
    <w:rsid w:val="00630B67"/>
    <w:rsid w:val="00641FB6"/>
    <w:rsid w:val="00642388"/>
    <w:rsid w:val="00642CD7"/>
    <w:rsid w:val="00646554"/>
    <w:rsid w:val="00647175"/>
    <w:rsid w:val="006529FB"/>
    <w:rsid w:val="006558EE"/>
    <w:rsid w:val="00657BBE"/>
    <w:rsid w:val="00660DA2"/>
    <w:rsid w:val="0066471F"/>
    <w:rsid w:val="006669BC"/>
    <w:rsid w:val="0067533C"/>
    <w:rsid w:val="006769C3"/>
    <w:rsid w:val="00680036"/>
    <w:rsid w:val="00687118"/>
    <w:rsid w:val="006909C4"/>
    <w:rsid w:val="00692610"/>
    <w:rsid w:val="006A1A4F"/>
    <w:rsid w:val="006A5562"/>
    <w:rsid w:val="006A5CDA"/>
    <w:rsid w:val="006A7C13"/>
    <w:rsid w:val="006A7F80"/>
    <w:rsid w:val="006B5CD5"/>
    <w:rsid w:val="006B5F6A"/>
    <w:rsid w:val="006B68FF"/>
    <w:rsid w:val="006D0B5F"/>
    <w:rsid w:val="006D7988"/>
    <w:rsid w:val="006E3EAD"/>
    <w:rsid w:val="006F1509"/>
    <w:rsid w:val="006F390B"/>
    <w:rsid w:val="006F7AD1"/>
    <w:rsid w:val="00702216"/>
    <w:rsid w:val="00703852"/>
    <w:rsid w:val="007159D7"/>
    <w:rsid w:val="0072036C"/>
    <w:rsid w:val="00720973"/>
    <w:rsid w:val="00721D60"/>
    <w:rsid w:val="00722B7B"/>
    <w:rsid w:val="00734DFE"/>
    <w:rsid w:val="0073709D"/>
    <w:rsid w:val="007401D6"/>
    <w:rsid w:val="00740F46"/>
    <w:rsid w:val="007430D2"/>
    <w:rsid w:val="007436F9"/>
    <w:rsid w:val="00745572"/>
    <w:rsid w:val="007569FE"/>
    <w:rsid w:val="00761FCE"/>
    <w:rsid w:val="00764CAA"/>
    <w:rsid w:val="00765BCD"/>
    <w:rsid w:val="007718C9"/>
    <w:rsid w:val="00771E7D"/>
    <w:rsid w:val="00771FC1"/>
    <w:rsid w:val="00772164"/>
    <w:rsid w:val="0077360B"/>
    <w:rsid w:val="007820B2"/>
    <w:rsid w:val="007924B6"/>
    <w:rsid w:val="007A3059"/>
    <w:rsid w:val="007A316A"/>
    <w:rsid w:val="007A5C44"/>
    <w:rsid w:val="007B19E6"/>
    <w:rsid w:val="007B24C6"/>
    <w:rsid w:val="007C00AD"/>
    <w:rsid w:val="007C0B2C"/>
    <w:rsid w:val="007C1B68"/>
    <w:rsid w:val="007C2602"/>
    <w:rsid w:val="007C3A42"/>
    <w:rsid w:val="007C7370"/>
    <w:rsid w:val="007D0765"/>
    <w:rsid w:val="007D12A1"/>
    <w:rsid w:val="007D3309"/>
    <w:rsid w:val="007D3AE5"/>
    <w:rsid w:val="007D3B75"/>
    <w:rsid w:val="007E2879"/>
    <w:rsid w:val="007E3B59"/>
    <w:rsid w:val="007E3C0A"/>
    <w:rsid w:val="007E4CC0"/>
    <w:rsid w:val="007F0562"/>
    <w:rsid w:val="007F1B22"/>
    <w:rsid w:val="007F2020"/>
    <w:rsid w:val="007F6DAF"/>
    <w:rsid w:val="008054EE"/>
    <w:rsid w:val="0080736F"/>
    <w:rsid w:val="0081112A"/>
    <w:rsid w:val="00815DDC"/>
    <w:rsid w:val="00817981"/>
    <w:rsid w:val="00817E05"/>
    <w:rsid w:val="008202C8"/>
    <w:rsid w:val="00821E6E"/>
    <w:rsid w:val="00822BD8"/>
    <w:rsid w:val="00825114"/>
    <w:rsid w:val="00825A1F"/>
    <w:rsid w:val="00826831"/>
    <w:rsid w:val="00831034"/>
    <w:rsid w:val="00846DC0"/>
    <w:rsid w:val="00850590"/>
    <w:rsid w:val="00850E94"/>
    <w:rsid w:val="0085526F"/>
    <w:rsid w:val="00855B02"/>
    <w:rsid w:val="00857198"/>
    <w:rsid w:val="0086194B"/>
    <w:rsid w:val="008634A4"/>
    <w:rsid w:val="008724EE"/>
    <w:rsid w:val="00876D17"/>
    <w:rsid w:val="0087722E"/>
    <w:rsid w:val="00880BDE"/>
    <w:rsid w:val="00883767"/>
    <w:rsid w:val="008854BB"/>
    <w:rsid w:val="00886F08"/>
    <w:rsid w:val="008925BC"/>
    <w:rsid w:val="00894F1F"/>
    <w:rsid w:val="00896D92"/>
    <w:rsid w:val="008A5D3F"/>
    <w:rsid w:val="008A7BE6"/>
    <w:rsid w:val="008B0354"/>
    <w:rsid w:val="008B24C0"/>
    <w:rsid w:val="008B2A1F"/>
    <w:rsid w:val="008B44CB"/>
    <w:rsid w:val="008B53BE"/>
    <w:rsid w:val="008C04AE"/>
    <w:rsid w:val="008C4243"/>
    <w:rsid w:val="008C5C0B"/>
    <w:rsid w:val="008C62B0"/>
    <w:rsid w:val="008C6F4C"/>
    <w:rsid w:val="008D1E10"/>
    <w:rsid w:val="008D4605"/>
    <w:rsid w:val="008D489D"/>
    <w:rsid w:val="008D777B"/>
    <w:rsid w:val="008E2195"/>
    <w:rsid w:val="008E33A8"/>
    <w:rsid w:val="008E405A"/>
    <w:rsid w:val="008E54C1"/>
    <w:rsid w:val="008E6AC9"/>
    <w:rsid w:val="008E7090"/>
    <w:rsid w:val="008E7416"/>
    <w:rsid w:val="008F276F"/>
    <w:rsid w:val="008F2A15"/>
    <w:rsid w:val="008F37DD"/>
    <w:rsid w:val="008F4C36"/>
    <w:rsid w:val="009017F2"/>
    <w:rsid w:val="0090633F"/>
    <w:rsid w:val="0091739F"/>
    <w:rsid w:val="009177F1"/>
    <w:rsid w:val="009210F1"/>
    <w:rsid w:val="00923C5D"/>
    <w:rsid w:val="00923FF5"/>
    <w:rsid w:val="0092487B"/>
    <w:rsid w:val="00926375"/>
    <w:rsid w:val="00927031"/>
    <w:rsid w:val="00931B1C"/>
    <w:rsid w:val="00933B55"/>
    <w:rsid w:val="00935B5C"/>
    <w:rsid w:val="00940F0F"/>
    <w:rsid w:val="00942415"/>
    <w:rsid w:val="00942DE6"/>
    <w:rsid w:val="00944665"/>
    <w:rsid w:val="009453FA"/>
    <w:rsid w:val="00945CE2"/>
    <w:rsid w:val="00947CEB"/>
    <w:rsid w:val="0095040E"/>
    <w:rsid w:val="0095325B"/>
    <w:rsid w:val="00953518"/>
    <w:rsid w:val="00954300"/>
    <w:rsid w:val="009558F0"/>
    <w:rsid w:val="0096654D"/>
    <w:rsid w:val="00973737"/>
    <w:rsid w:val="009747BF"/>
    <w:rsid w:val="00977E42"/>
    <w:rsid w:val="00986337"/>
    <w:rsid w:val="00992025"/>
    <w:rsid w:val="00992215"/>
    <w:rsid w:val="00992C6C"/>
    <w:rsid w:val="00994357"/>
    <w:rsid w:val="009B0436"/>
    <w:rsid w:val="009B246D"/>
    <w:rsid w:val="009B28D2"/>
    <w:rsid w:val="009B2C62"/>
    <w:rsid w:val="009B4DF9"/>
    <w:rsid w:val="009C7134"/>
    <w:rsid w:val="009C73F7"/>
    <w:rsid w:val="009D04FA"/>
    <w:rsid w:val="009D1E7F"/>
    <w:rsid w:val="009D5626"/>
    <w:rsid w:val="009D57D6"/>
    <w:rsid w:val="009D6011"/>
    <w:rsid w:val="009D64DF"/>
    <w:rsid w:val="009E2880"/>
    <w:rsid w:val="009E6025"/>
    <w:rsid w:val="009E6DA6"/>
    <w:rsid w:val="009F35E0"/>
    <w:rsid w:val="009F788B"/>
    <w:rsid w:val="00A01365"/>
    <w:rsid w:val="00A02CDE"/>
    <w:rsid w:val="00A07C84"/>
    <w:rsid w:val="00A2010D"/>
    <w:rsid w:val="00A20546"/>
    <w:rsid w:val="00A221D6"/>
    <w:rsid w:val="00A23D1C"/>
    <w:rsid w:val="00A25078"/>
    <w:rsid w:val="00A25C93"/>
    <w:rsid w:val="00A278F5"/>
    <w:rsid w:val="00A30E43"/>
    <w:rsid w:val="00A311F6"/>
    <w:rsid w:val="00A314BE"/>
    <w:rsid w:val="00A32C02"/>
    <w:rsid w:val="00A34B1F"/>
    <w:rsid w:val="00A373B1"/>
    <w:rsid w:val="00A42974"/>
    <w:rsid w:val="00A432DF"/>
    <w:rsid w:val="00A44AD1"/>
    <w:rsid w:val="00A44BF6"/>
    <w:rsid w:val="00A451CE"/>
    <w:rsid w:val="00A4761D"/>
    <w:rsid w:val="00A47807"/>
    <w:rsid w:val="00A50AFE"/>
    <w:rsid w:val="00A50C44"/>
    <w:rsid w:val="00A52587"/>
    <w:rsid w:val="00A5416B"/>
    <w:rsid w:val="00A559E6"/>
    <w:rsid w:val="00A60545"/>
    <w:rsid w:val="00A62860"/>
    <w:rsid w:val="00A67351"/>
    <w:rsid w:val="00A676C7"/>
    <w:rsid w:val="00A73460"/>
    <w:rsid w:val="00A762CE"/>
    <w:rsid w:val="00A808A6"/>
    <w:rsid w:val="00A8316B"/>
    <w:rsid w:val="00AA2768"/>
    <w:rsid w:val="00AA27FC"/>
    <w:rsid w:val="00AA302C"/>
    <w:rsid w:val="00AA45BD"/>
    <w:rsid w:val="00AB00E5"/>
    <w:rsid w:val="00AB02F6"/>
    <w:rsid w:val="00AC286E"/>
    <w:rsid w:val="00AC3E7E"/>
    <w:rsid w:val="00AD0181"/>
    <w:rsid w:val="00AD2EC9"/>
    <w:rsid w:val="00AD342B"/>
    <w:rsid w:val="00AD67C5"/>
    <w:rsid w:val="00AD7F39"/>
    <w:rsid w:val="00AE02B4"/>
    <w:rsid w:val="00AE14F9"/>
    <w:rsid w:val="00AE3CA3"/>
    <w:rsid w:val="00AE4A81"/>
    <w:rsid w:val="00AE73F5"/>
    <w:rsid w:val="00AE7DCF"/>
    <w:rsid w:val="00AF0401"/>
    <w:rsid w:val="00AF068E"/>
    <w:rsid w:val="00AF0A04"/>
    <w:rsid w:val="00AF64E1"/>
    <w:rsid w:val="00AF6555"/>
    <w:rsid w:val="00AF77A8"/>
    <w:rsid w:val="00AF7DD8"/>
    <w:rsid w:val="00B0176B"/>
    <w:rsid w:val="00B01ED3"/>
    <w:rsid w:val="00B01F12"/>
    <w:rsid w:val="00B0224C"/>
    <w:rsid w:val="00B03D20"/>
    <w:rsid w:val="00B056A0"/>
    <w:rsid w:val="00B14E2C"/>
    <w:rsid w:val="00B17FA3"/>
    <w:rsid w:val="00B212CF"/>
    <w:rsid w:val="00B341AD"/>
    <w:rsid w:val="00B34AD8"/>
    <w:rsid w:val="00B40B91"/>
    <w:rsid w:val="00B52F28"/>
    <w:rsid w:val="00B61C58"/>
    <w:rsid w:val="00B64AB7"/>
    <w:rsid w:val="00B6500A"/>
    <w:rsid w:val="00B65F27"/>
    <w:rsid w:val="00B66576"/>
    <w:rsid w:val="00B72BBE"/>
    <w:rsid w:val="00B927A9"/>
    <w:rsid w:val="00B930FD"/>
    <w:rsid w:val="00B9385B"/>
    <w:rsid w:val="00B951D7"/>
    <w:rsid w:val="00BA1157"/>
    <w:rsid w:val="00BA1332"/>
    <w:rsid w:val="00BA4203"/>
    <w:rsid w:val="00BB1842"/>
    <w:rsid w:val="00BB6EC8"/>
    <w:rsid w:val="00BC375D"/>
    <w:rsid w:val="00BD0058"/>
    <w:rsid w:val="00BD4729"/>
    <w:rsid w:val="00BD4F24"/>
    <w:rsid w:val="00BD5EDF"/>
    <w:rsid w:val="00BD6365"/>
    <w:rsid w:val="00BE0618"/>
    <w:rsid w:val="00BE06F7"/>
    <w:rsid w:val="00BE2D5F"/>
    <w:rsid w:val="00BE515D"/>
    <w:rsid w:val="00BE63E3"/>
    <w:rsid w:val="00BE74DB"/>
    <w:rsid w:val="00BF3D5F"/>
    <w:rsid w:val="00BF64CE"/>
    <w:rsid w:val="00C00418"/>
    <w:rsid w:val="00C01BF2"/>
    <w:rsid w:val="00C01DBB"/>
    <w:rsid w:val="00C0294B"/>
    <w:rsid w:val="00C02F59"/>
    <w:rsid w:val="00C1060D"/>
    <w:rsid w:val="00C1084E"/>
    <w:rsid w:val="00C14315"/>
    <w:rsid w:val="00C15982"/>
    <w:rsid w:val="00C21E27"/>
    <w:rsid w:val="00C22975"/>
    <w:rsid w:val="00C25A80"/>
    <w:rsid w:val="00C26702"/>
    <w:rsid w:val="00C30D58"/>
    <w:rsid w:val="00C31D15"/>
    <w:rsid w:val="00C547D4"/>
    <w:rsid w:val="00C56D83"/>
    <w:rsid w:val="00C622F7"/>
    <w:rsid w:val="00C63753"/>
    <w:rsid w:val="00C63E4F"/>
    <w:rsid w:val="00C64819"/>
    <w:rsid w:val="00C72019"/>
    <w:rsid w:val="00C83336"/>
    <w:rsid w:val="00C8434A"/>
    <w:rsid w:val="00C85E07"/>
    <w:rsid w:val="00C9174A"/>
    <w:rsid w:val="00C926BA"/>
    <w:rsid w:val="00C92D0F"/>
    <w:rsid w:val="00C955DC"/>
    <w:rsid w:val="00C95E41"/>
    <w:rsid w:val="00CA3547"/>
    <w:rsid w:val="00CA50D5"/>
    <w:rsid w:val="00CA51B2"/>
    <w:rsid w:val="00CB75A9"/>
    <w:rsid w:val="00CC3BCA"/>
    <w:rsid w:val="00CD0095"/>
    <w:rsid w:val="00CD23D2"/>
    <w:rsid w:val="00CD351E"/>
    <w:rsid w:val="00CD415D"/>
    <w:rsid w:val="00CD736D"/>
    <w:rsid w:val="00CE38DB"/>
    <w:rsid w:val="00CE5194"/>
    <w:rsid w:val="00CE558C"/>
    <w:rsid w:val="00CE6BB2"/>
    <w:rsid w:val="00CE7FB2"/>
    <w:rsid w:val="00CF092E"/>
    <w:rsid w:val="00CF1FAE"/>
    <w:rsid w:val="00CF29B7"/>
    <w:rsid w:val="00CF3045"/>
    <w:rsid w:val="00CF6A39"/>
    <w:rsid w:val="00D00B6C"/>
    <w:rsid w:val="00D07BBD"/>
    <w:rsid w:val="00D10C8F"/>
    <w:rsid w:val="00D10F6B"/>
    <w:rsid w:val="00D15E3E"/>
    <w:rsid w:val="00D1631E"/>
    <w:rsid w:val="00D16626"/>
    <w:rsid w:val="00D171FB"/>
    <w:rsid w:val="00D2308C"/>
    <w:rsid w:val="00D23C1B"/>
    <w:rsid w:val="00D24EF0"/>
    <w:rsid w:val="00D27B18"/>
    <w:rsid w:val="00D31BC1"/>
    <w:rsid w:val="00D32F96"/>
    <w:rsid w:val="00D34899"/>
    <w:rsid w:val="00D412A4"/>
    <w:rsid w:val="00D417E5"/>
    <w:rsid w:val="00D41885"/>
    <w:rsid w:val="00D42F00"/>
    <w:rsid w:val="00D43694"/>
    <w:rsid w:val="00D51309"/>
    <w:rsid w:val="00D542C4"/>
    <w:rsid w:val="00D56E59"/>
    <w:rsid w:val="00D71956"/>
    <w:rsid w:val="00D71C35"/>
    <w:rsid w:val="00D760E8"/>
    <w:rsid w:val="00D82D7A"/>
    <w:rsid w:val="00D83371"/>
    <w:rsid w:val="00D840C9"/>
    <w:rsid w:val="00D858A3"/>
    <w:rsid w:val="00D9149E"/>
    <w:rsid w:val="00D9213E"/>
    <w:rsid w:val="00D92F2E"/>
    <w:rsid w:val="00D9551A"/>
    <w:rsid w:val="00DA089F"/>
    <w:rsid w:val="00DA52E2"/>
    <w:rsid w:val="00DA669E"/>
    <w:rsid w:val="00DB040F"/>
    <w:rsid w:val="00DC1710"/>
    <w:rsid w:val="00DC48A6"/>
    <w:rsid w:val="00DC625A"/>
    <w:rsid w:val="00DD6A2D"/>
    <w:rsid w:val="00DE0542"/>
    <w:rsid w:val="00DE6D08"/>
    <w:rsid w:val="00DE7025"/>
    <w:rsid w:val="00DE74D0"/>
    <w:rsid w:val="00DF4563"/>
    <w:rsid w:val="00E000FA"/>
    <w:rsid w:val="00E00B14"/>
    <w:rsid w:val="00E06102"/>
    <w:rsid w:val="00E062EC"/>
    <w:rsid w:val="00E10738"/>
    <w:rsid w:val="00E1176A"/>
    <w:rsid w:val="00E13696"/>
    <w:rsid w:val="00E13DE9"/>
    <w:rsid w:val="00E1590B"/>
    <w:rsid w:val="00E16D20"/>
    <w:rsid w:val="00E217E2"/>
    <w:rsid w:val="00E22C9F"/>
    <w:rsid w:val="00E275B6"/>
    <w:rsid w:val="00E31039"/>
    <w:rsid w:val="00E31A8C"/>
    <w:rsid w:val="00E35FED"/>
    <w:rsid w:val="00E4235D"/>
    <w:rsid w:val="00E455D1"/>
    <w:rsid w:val="00E46204"/>
    <w:rsid w:val="00E465AB"/>
    <w:rsid w:val="00E46FC1"/>
    <w:rsid w:val="00E47A18"/>
    <w:rsid w:val="00E51490"/>
    <w:rsid w:val="00E53D8D"/>
    <w:rsid w:val="00E556EA"/>
    <w:rsid w:val="00E64CC2"/>
    <w:rsid w:val="00E81108"/>
    <w:rsid w:val="00E86F99"/>
    <w:rsid w:val="00E87801"/>
    <w:rsid w:val="00E9017C"/>
    <w:rsid w:val="00E9608E"/>
    <w:rsid w:val="00E97D1B"/>
    <w:rsid w:val="00EA1ABD"/>
    <w:rsid w:val="00EA1B4D"/>
    <w:rsid w:val="00EA1E5C"/>
    <w:rsid w:val="00EA3DA1"/>
    <w:rsid w:val="00EB0164"/>
    <w:rsid w:val="00EB0531"/>
    <w:rsid w:val="00EB05EC"/>
    <w:rsid w:val="00EB083F"/>
    <w:rsid w:val="00EB2D22"/>
    <w:rsid w:val="00EC2503"/>
    <w:rsid w:val="00EC4A0E"/>
    <w:rsid w:val="00ED6AB5"/>
    <w:rsid w:val="00EE06D5"/>
    <w:rsid w:val="00EE109C"/>
    <w:rsid w:val="00EE1C75"/>
    <w:rsid w:val="00EE2964"/>
    <w:rsid w:val="00EE2ED8"/>
    <w:rsid w:val="00EE2F27"/>
    <w:rsid w:val="00F047BC"/>
    <w:rsid w:val="00F0480E"/>
    <w:rsid w:val="00F13394"/>
    <w:rsid w:val="00F1389E"/>
    <w:rsid w:val="00F15F74"/>
    <w:rsid w:val="00F16C24"/>
    <w:rsid w:val="00F16D60"/>
    <w:rsid w:val="00F2381E"/>
    <w:rsid w:val="00F252C8"/>
    <w:rsid w:val="00F336BD"/>
    <w:rsid w:val="00F349A0"/>
    <w:rsid w:val="00F41696"/>
    <w:rsid w:val="00F4203C"/>
    <w:rsid w:val="00F436E0"/>
    <w:rsid w:val="00F447CF"/>
    <w:rsid w:val="00F44D1A"/>
    <w:rsid w:val="00F461F5"/>
    <w:rsid w:val="00F4645E"/>
    <w:rsid w:val="00F52A24"/>
    <w:rsid w:val="00F543B5"/>
    <w:rsid w:val="00F54B59"/>
    <w:rsid w:val="00F57D54"/>
    <w:rsid w:val="00F57DEA"/>
    <w:rsid w:val="00F57FB5"/>
    <w:rsid w:val="00F63D0F"/>
    <w:rsid w:val="00F645AF"/>
    <w:rsid w:val="00F659ED"/>
    <w:rsid w:val="00F65D7F"/>
    <w:rsid w:val="00F6760B"/>
    <w:rsid w:val="00F71276"/>
    <w:rsid w:val="00F71D18"/>
    <w:rsid w:val="00F86B19"/>
    <w:rsid w:val="00F906D0"/>
    <w:rsid w:val="00F91ACD"/>
    <w:rsid w:val="00F926E9"/>
    <w:rsid w:val="00FA2D70"/>
    <w:rsid w:val="00FA5874"/>
    <w:rsid w:val="00FA67E3"/>
    <w:rsid w:val="00FA6937"/>
    <w:rsid w:val="00FB1028"/>
    <w:rsid w:val="00FB2A40"/>
    <w:rsid w:val="00FB3766"/>
    <w:rsid w:val="00FB7BF5"/>
    <w:rsid w:val="00FC154A"/>
    <w:rsid w:val="00FC6873"/>
    <w:rsid w:val="00FC6EA9"/>
    <w:rsid w:val="00FD04DE"/>
    <w:rsid w:val="00FD2022"/>
    <w:rsid w:val="00FD6F59"/>
    <w:rsid w:val="00FE5116"/>
    <w:rsid w:val="00FE676E"/>
    <w:rsid w:val="00FF1541"/>
    <w:rsid w:val="00FF2811"/>
    <w:rsid w:val="00FF5C01"/>
    <w:rsid w:val="00FF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C6535"/>
  <w15:docId w15:val="{D018FEB7-1373-2D4A-B5C7-39C547A1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F9"/>
    <w:pPr>
      <w:widowControl/>
      <w:autoSpaceDE/>
      <w:autoSpaceDN/>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19"/>
      <w:szCs w:val="19"/>
    </w:rPr>
  </w:style>
  <w:style w:type="paragraph" w:styleId="Title">
    <w:name w:val="Title"/>
    <w:basedOn w:val="Normal"/>
    <w:link w:val="TitleChar"/>
    <w:uiPriority w:val="10"/>
    <w:qFormat/>
    <w:pPr>
      <w:spacing w:before="95"/>
      <w:ind w:left="3412" w:right="2569" w:firstLine="362"/>
    </w:pPr>
    <w:rPr>
      <w:b/>
      <w:bCs/>
    </w:rPr>
  </w:style>
  <w:style w:type="paragraph" w:styleId="ListParagraph">
    <w:name w:val="List Paragraph"/>
    <w:basedOn w:val="Normal"/>
    <w:uiPriority w:val="34"/>
    <w:qFormat/>
    <w:pPr>
      <w:ind w:left="572" w:hanging="47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2D1E"/>
    <w:pPr>
      <w:tabs>
        <w:tab w:val="center" w:pos="4680"/>
        <w:tab w:val="right" w:pos="9360"/>
      </w:tabs>
    </w:pPr>
  </w:style>
  <w:style w:type="character" w:customStyle="1" w:styleId="HeaderChar">
    <w:name w:val="Header Char"/>
    <w:basedOn w:val="DefaultParagraphFont"/>
    <w:link w:val="Header"/>
    <w:uiPriority w:val="99"/>
    <w:rsid w:val="00272D1E"/>
    <w:rPr>
      <w:rFonts w:ascii="Verdana" w:eastAsia="Verdana" w:hAnsi="Verdana" w:cs="Verdana"/>
    </w:rPr>
  </w:style>
  <w:style w:type="character" w:customStyle="1" w:styleId="TitleChar">
    <w:name w:val="Title Char"/>
    <w:basedOn w:val="DefaultParagraphFont"/>
    <w:link w:val="Title"/>
    <w:uiPriority w:val="10"/>
    <w:rsid w:val="00272D1E"/>
    <w:rPr>
      <w:rFonts w:ascii="Verdana" w:eastAsia="Verdana" w:hAnsi="Verdana" w:cs="Verdana"/>
      <w:b/>
      <w:bCs/>
    </w:rPr>
  </w:style>
  <w:style w:type="paragraph" w:styleId="Footer">
    <w:name w:val="footer"/>
    <w:basedOn w:val="Normal"/>
    <w:link w:val="FooterChar"/>
    <w:uiPriority w:val="99"/>
    <w:unhideWhenUsed/>
    <w:rsid w:val="00272D1E"/>
    <w:pPr>
      <w:tabs>
        <w:tab w:val="center" w:pos="4680"/>
        <w:tab w:val="right" w:pos="9360"/>
      </w:tabs>
    </w:pPr>
  </w:style>
  <w:style w:type="character" w:customStyle="1" w:styleId="FooterChar">
    <w:name w:val="Footer Char"/>
    <w:basedOn w:val="DefaultParagraphFont"/>
    <w:link w:val="Footer"/>
    <w:uiPriority w:val="99"/>
    <w:rsid w:val="00272D1E"/>
    <w:rPr>
      <w:rFonts w:ascii="Verdana" w:eastAsia="Verdana" w:hAnsi="Verdana" w:cs="Verdana"/>
    </w:rPr>
  </w:style>
  <w:style w:type="character" w:styleId="Hyperlink">
    <w:name w:val="Hyperlink"/>
    <w:basedOn w:val="DefaultParagraphFont"/>
    <w:uiPriority w:val="99"/>
    <w:unhideWhenUsed/>
    <w:rsid w:val="00944665"/>
    <w:rPr>
      <w:color w:val="0000FF" w:themeColor="hyperlink"/>
      <w:u w:val="single"/>
    </w:rPr>
  </w:style>
  <w:style w:type="character" w:styleId="UnresolvedMention">
    <w:name w:val="Unresolved Mention"/>
    <w:basedOn w:val="DefaultParagraphFont"/>
    <w:uiPriority w:val="99"/>
    <w:semiHidden/>
    <w:unhideWhenUsed/>
    <w:rsid w:val="00944665"/>
    <w:rPr>
      <w:color w:val="605E5C"/>
      <w:shd w:val="clear" w:color="auto" w:fill="E1DFDD"/>
    </w:rPr>
  </w:style>
  <w:style w:type="character" w:styleId="FollowedHyperlink">
    <w:name w:val="FollowedHyperlink"/>
    <w:basedOn w:val="DefaultParagraphFont"/>
    <w:uiPriority w:val="99"/>
    <w:semiHidden/>
    <w:unhideWhenUsed/>
    <w:rsid w:val="00944665"/>
    <w:rPr>
      <w:color w:val="800080" w:themeColor="followedHyperlink"/>
      <w:u w:val="single"/>
    </w:rPr>
  </w:style>
  <w:style w:type="character" w:styleId="PageNumber">
    <w:name w:val="page number"/>
    <w:basedOn w:val="DefaultParagraphFont"/>
    <w:uiPriority w:val="99"/>
    <w:semiHidden/>
    <w:unhideWhenUsed/>
    <w:rsid w:val="008724EE"/>
  </w:style>
  <w:style w:type="character" w:customStyle="1" w:styleId="BodyTextChar">
    <w:name w:val="Body Text Char"/>
    <w:basedOn w:val="DefaultParagraphFont"/>
    <w:link w:val="BodyText"/>
    <w:uiPriority w:val="1"/>
    <w:rsid w:val="00A23D1C"/>
    <w:rPr>
      <w:rFonts w:ascii="Verdana" w:eastAsia="Verdana" w:hAnsi="Verdana" w:cs="Verdana"/>
      <w:b/>
      <w:bCs/>
      <w:sz w:val="19"/>
      <w:szCs w:val="19"/>
    </w:rPr>
  </w:style>
  <w:style w:type="paragraph" w:styleId="NoSpacing">
    <w:name w:val="No Spacing"/>
    <w:basedOn w:val="Normal"/>
    <w:uiPriority w:val="1"/>
    <w:qFormat/>
    <w:rsid w:val="000D2C0A"/>
    <w:pPr>
      <w:spacing w:before="100" w:beforeAutospacing="1" w:after="100" w:afterAutospacing="1"/>
    </w:pPr>
  </w:style>
  <w:style w:type="paragraph" w:styleId="NormalWeb">
    <w:name w:val="Normal (Web)"/>
    <w:basedOn w:val="Normal"/>
    <w:uiPriority w:val="99"/>
    <w:semiHidden/>
    <w:unhideWhenUsed/>
    <w:rsid w:val="00F4645E"/>
  </w:style>
  <w:style w:type="character" w:styleId="Strong">
    <w:name w:val="Strong"/>
    <w:basedOn w:val="DefaultParagraphFont"/>
    <w:uiPriority w:val="22"/>
    <w:qFormat/>
    <w:rsid w:val="00A20546"/>
    <w:rPr>
      <w:b/>
      <w:bCs/>
    </w:rPr>
  </w:style>
  <w:style w:type="character" w:customStyle="1" w:styleId="apple-converted-space">
    <w:name w:val="apple-converted-space"/>
    <w:basedOn w:val="DefaultParagraphFont"/>
    <w:rsid w:val="00570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5075">
      <w:bodyDiv w:val="1"/>
      <w:marLeft w:val="0"/>
      <w:marRight w:val="0"/>
      <w:marTop w:val="0"/>
      <w:marBottom w:val="0"/>
      <w:divBdr>
        <w:top w:val="none" w:sz="0" w:space="0" w:color="auto"/>
        <w:left w:val="none" w:sz="0" w:space="0" w:color="auto"/>
        <w:bottom w:val="none" w:sz="0" w:space="0" w:color="auto"/>
        <w:right w:val="none" w:sz="0" w:space="0" w:color="auto"/>
      </w:divBdr>
      <w:divsChild>
        <w:div w:id="196168152">
          <w:marLeft w:val="0"/>
          <w:marRight w:val="0"/>
          <w:marTop w:val="0"/>
          <w:marBottom w:val="0"/>
          <w:divBdr>
            <w:top w:val="none" w:sz="0" w:space="0" w:color="auto"/>
            <w:left w:val="none" w:sz="0" w:space="0" w:color="auto"/>
            <w:bottom w:val="none" w:sz="0" w:space="0" w:color="auto"/>
            <w:right w:val="none" w:sz="0" w:space="0" w:color="auto"/>
          </w:divBdr>
          <w:divsChild>
            <w:div w:id="789592675">
              <w:marLeft w:val="0"/>
              <w:marRight w:val="0"/>
              <w:marTop w:val="0"/>
              <w:marBottom w:val="0"/>
              <w:divBdr>
                <w:top w:val="none" w:sz="0" w:space="0" w:color="auto"/>
                <w:left w:val="none" w:sz="0" w:space="0" w:color="auto"/>
                <w:bottom w:val="none" w:sz="0" w:space="0" w:color="auto"/>
                <w:right w:val="none" w:sz="0" w:space="0" w:color="auto"/>
              </w:divBdr>
              <w:divsChild>
                <w:div w:id="453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1402">
      <w:bodyDiv w:val="1"/>
      <w:marLeft w:val="0"/>
      <w:marRight w:val="0"/>
      <w:marTop w:val="0"/>
      <w:marBottom w:val="0"/>
      <w:divBdr>
        <w:top w:val="none" w:sz="0" w:space="0" w:color="auto"/>
        <w:left w:val="none" w:sz="0" w:space="0" w:color="auto"/>
        <w:bottom w:val="none" w:sz="0" w:space="0" w:color="auto"/>
        <w:right w:val="none" w:sz="0" w:space="0" w:color="auto"/>
      </w:divBdr>
    </w:div>
    <w:div w:id="141780234">
      <w:bodyDiv w:val="1"/>
      <w:marLeft w:val="0"/>
      <w:marRight w:val="0"/>
      <w:marTop w:val="0"/>
      <w:marBottom w:val="0"/>
      <w:divBdr>
        <w:top w:val="none" w:sz="0" w:space="0" w:color="auto"/>
        <w:left w:val="none" w:sz="0" w:space="0" w:color="auto"/>
        <w:bottom w:val="none" w:sz="0" w:space="0" w:color="auto"/>
        <w:right w:val="none" w:sz="0" w:space="0" w:color="auto"/>
      </w:divBdr>
    </w:div>
    <w:div w:id="165751489">
      <w:bodyDiv w:val="1"/>
      <w:marLeft w:val="0"/>
      <w:marRight w:val="0"/>
      <w:marTop w:val="0"/>
      <w:marBottom w:val="0"/>
      <w:divBdr>
        <w:top w:val="none" w:sz="0" w:space="0" w:color="auto"/>
        <w:left w:val="none" w:sz="0" w:space="0" w:color="auto"/>
        <w:bottom w:val="none" w:sz="0" w:space="0" w:color="auto"/>
        <w:right w:val="none" w:sz="0" w:space="0" w:color="auto"/>
      </w:divBdr>
      <w:divsChild>
        <w:div w:id="610867669">
          <w:marLeft w:val="0"/>
          <w:marRight w:val="0"/>
          <w:marTop w:val="0"/>
          <w:marBottom w:val="0"/>
          <w:divBdr>
            <w:top w:val="none" w:sz="0" w:space="0" w:color="auto"/>
            <w:left w:val="none" w:sz="0" w:space="0" w:color="auto"/>
            <w:bottom w:val="none" w:sz="0" w:space="0" w:color="auto"/>
            <w:right w:val="none" w:sz="0" w:space="0" w:color="auto"/>
          </w:divBdr>
          <w:divsChild>
            <w:div w:id="1712417750">
              <w:marLeft w:val="0"/>
              <w:marRight w:val="0"/>
              <w:marTop w:val="0"/>
              <w:marBottom w:val="0"/>
              <w:divBdr>
                <w:top w:val="none" w:sz="0" w:space="0" w:color="auto"/>
                <w:left w:val="none" w:sz="0" w:space="0" w:color="auto"/>
                <w:bottom w:val="none" w:sz="0" w:space="0" w:color="auto"/>
                <w:right w:val="none" w:sz="0" w:space="0" w:color="auto"/>
              </w:divBdr>
              <w:divsChild>
                <w:div w:id="4376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3519">
      <w:bodyDiv w:val="1"/>
      <w:marLeft w:val="0"/>
      <w:marRight w:val="0"/>
      <w:marTop w:val="0"/>
      <w:marBottom w:val="0"/>
      <w:divBdr>
        <w:top w:val="none" w:sz="0" w:space="0" w:color="auto"/>
        <w:left w:val="none" w:sz="0" w:space="0" w:color="auto"/>
        <w:bottom w:val="none" w:sz="0" w:space="0" w:color="auto"/>
        <w:right w:val="none" w:sz="0" w:space="0" w:color="auto"/>
      </w:divBdr>
    </w:div>
    <w:div w:id="267740354">
      <w:bodyDiv w:val="1"/>
      <w:marLeft w:val="0"/>
      <w:marRight w:val="0"/>
      <w:marTop w:val="0"/>
      <w:marBottom w:val="0"/>
      <w:divBdr>
        <w:top w:val="none" w:sz="0" w:space="0" w:color="auto"/>
        <w:left w:val="none" w:sz="0" w:space="0" w:color="auto"/>
        <w:bottom w:val="none" w:sz="0" w:space="0" w:color="auto"/>
        <w:right w:val="none" w:sz="0" w:space="0" w:color="auto"/>
      </w:divBdr>
    </w:div>
    <w:div w:id="284774546">
      <w:bodyDiv w:val="1"/>
      <w:marLeft w:val="0"/>
      <w:marRight w:val="0"/>
      <w:marTop w:val="0"/>
      <w:marBottom w:val="0"/>
      <w:divBdr>
        <w:top w:val="none" w:sz="0" w:space="0" w:color="auto"/>
        <w:left w:val="none" w:sz="0" w:space="0" w:color="auto"/>
        <w:bottom w:val="none" w:sz="0" w:space="0" w:color="auto"/>
        <w:right w:val="none" w:sz="0" w:space="0" w:color="auto"/>
      </w:divBdr>
      <w:divsChild>
        <w:div w:id="102766294">
          <w:marLeft w:val="0"/>
          <w:marRight w:val="0"/>
          <w:marTop w:val="0"/>
          <w:marBottom w:val="0"/>
          <w:divBdr>
            <w:top w:val="none" w:sz="0" w:space="0" w:color="auto"/>
            <w:left w:val="none" w:sz="0" w:space="0" w:color="auto"/>
            <w:bottom w:val="none" w:sz="0" w:space="0" w:color="auto"/>
            <w:right w:val="none" w:sz="0" w:space="0" w:color="auto"/>
          </w:divBdr>
          <w:divsChild>
            <w:div w:id="540099058">
              <w:marLeft w:val="0"/>
              <w:marRight w:val="0"/>
              <w:marTop w:val="0"/>
              <w:marBottom w:val="0"/>
              <w:divBdr>
                <w:top w:val="none" w:sz="0" w:space="0" w:color="auto"/>
                <w:left w:val="none" w:sz="0" w:space="0" w:color="auto"/>
                <w:bottom w:val="none" w:sz="0" w:space="0" w:color="auto"/>
                <w:right w:val="none" w:sz="0" w:space="0" w:color="auto"/>
              </w:divBdr>
              <w:divsChild>
                <w:div w:id="15023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876652">
      <w:bodyDiv w:val="1"/>
      <w:marLeft w:val="0"/>
      <w:marRight w:val="0"/>
      <w:marTop w:val="0"/>
      <w:marBottom w:val="0"/>
      <w:divBdr>
        <w:top w:val="none" w:sz="0" w:space="0" w:color="auto"/>
        <w:left w:val="none" w:sz="0" w:space="0" w:color="auto"/>
        <w:bottom w:val="none" w:sz="0" w:space="0" w:color="auto"/>
        <w:right w:val="none" w:sz="0" w:space="0" w:color="auto"/>
      </w:divBdr>
      <w:divsChild>
        <w:div w:id="217938229">
          <w:marLeft w:val="0"/>
          <w:marRight w:val="0"/>
          <w:marTop w:val="0"/>
          <w:marBottom w:val="0"/>
          <w:divBdr>
            <w:top w:val="none" w:sz="0" w:space="0" w:color="auto"/>
            <w:left w:val="none" w:sz="0" w:space="0" w:color="auto"/>
            <w:bottom w:val="none" w:sz="0" w:space="0" w:color="auto"/>
            <w:right w:val="none" w:sz="0" w:space="0" w:color="auto"/>
          </w:divBdr>
          <w:divsChild>
            <w:div w:id="758408473">
              <w:marLeft w:val="0"/>
              <w:marRight w:val="0"/>
              <w:marTop w:val="0"/>
              <w:marBottom w:val="0"/>
              <w:divBdr>
                <w:top w:val="none" w:sz="0" w:space="0" w:color="auto"/>
                <w:left w:val="none" w:sz="0" w:space="0" w:color="auto"/>
                <w:bottom w:val="none" w:sz="0" w:space="0" w:color="auto"/>
                <w:right w:val="none" w:sz="0" w:space="0" w:color="auto"/>
              </w:divBdr>
              <w:divsChild>
                <w:div w:id="1482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4086">
      <w:bodyDiv w:val="1"/>
      <w:marLeft w:val="0"/>
      <w:marRight w:val="0"/>
      <w:marTop w:val="0"/>
      <w:marBottom w:val="0"/>
      <w:divBdr>
        <w:top w:val="none" w:sz="0" w:space="0" w:color="auto"/>
        <w:left w:val="none" w:sz="0" w:space="0" w:color="auto"/>
        <w:bottom w:val="none" w:sz="0" w:space="0" w:color="auto"/>
        <w:right w:val="none" w:sz="0" w:space="0" w:color="auto"/>
      </w:divBdr>
      <w:divsChild>
        <w:div w:id="2080514121">
          <w:marLeft w:val="360"/>
          <w:marRight w:val="0"/>
          <w:marTop w:val="200"/>
          <w:marBottom w:val="0"/>
          <w:divBdr>
            <w:top w:val="none" w:sz="0" w:space="0" w:color="auto"/>
            <w:left w:val="none" w:sz="0" w:space="0" w:color="auto"/>
            <w:bottom w:val="none" w:sz="0" w:space="0" w:color="auto"/>
            <w:right w:val="none" w:sz="0" w:space="0" w:color="auto"/>
          </w:divBdr>
        </w:div>
        <w:div w:id="802772534">
          <w:marLeft w:val="360"/>
          <w:marRight w:val="0"/>
          <w:marTop w:val="200"/>
          <w:marBottom w:val="0"/>
          <w:divBdr>
            <w:top w:val="none" w:sz="0" w:space="0" w:color="auto"/>
            <w:left w:val="none" w:sz="0" w:space="0" w:color="auto"/>
            <w:bottom w:val="none" w:sz="0" w:space="0" w:color="auto"/>
            <w:right w:val="none" w:sz="0" w:space="0" w:color="auto"/>
          </w:divBdr>
        </w:div>
        <w:div w:id="1315111346">
          <w:marLeft w:val="360"/>
          <w:marRight w:val="0"/>
          <w:marTop w:val="200"/>
          <w:marBottom w:val="0"/>
          <w:divBdr>
            <w:top w:val="none" w:sz="0" w:space="0" w:color="auto"/>
            <w:left w:val="none" w:sz="0" w:space="0" w:color="auto"/>
            <w:bottom w:val="none" w:sz="0" w:space="0" w:color="auto"/>
            <w:right w:val="none" w:sz="0" w:space="0" w:color="auto"/>
          </w:divBdr>
        </w:div>
        <w:div w:id="418403168">
          <w:marLeft w:val="360"/>
          <w:marRight w:val="0"/>
          <w:marTop w:val="200"/>
          <w:marBottom w:val="0"/>
          <w:divBdr>
            <w:top w:val="none" w:sz="0" w:space="0" w:color="auto"/>
            <w:left w:val="none" w:sz="0" w:space="0" w:color="auto"/>
            <w:bottom w:val="none" w:sz="0" w:space="0" w:color="auto"/>
            <w:right w:val="none" w:sz="0" w:space="0" w:color="auto"/>
          </w:divBdr>
        </w:div>
      </w:divsChild>
    </w:div>
    <w:div w:id="415789996">
      <w:bodyDiv w:val="1"/>
      <w:marLeft w:val="0"/>
      <w:marRight w:val="0"/>
      <w:marTop w:val="0"/>
      <w:marBottom w:val="0"/>
      <w:divBdr>
        <w:top w:val="none" w:sz="0" w:space="0" w:color="auto"/>
        <w:left w:val="none" w:sz="0" w:space="0" w:color="auto"/>
        <w:bottom w:val="none" w:sz="0" w:space="0" w:color="auto"/>
        <w:right w:val="none" w:sz="0" w:space="0" w:color="auto"/>
      </w:divBdr>
      <w:divsChild>
        <w:div w:id="1881824629">
          <w:marLeft w:val="547"/>
          <w:marRight w:val="0"/>
          <w:marTop w:val="0"/>
          <w:marBottom w:val="0"/>
          <w:divBdr>
            <w:top w:val="none" w:sz="0" w:space="0" w:color="auto"/>
            <w:left w:val="none" w:sz="0" w:space="0" w:color="auto"/>
            <w:bottom w:val="none" w:sz="0" w:space="0" w:color="auto"/>
            <w:right w:val="none" w:sz="0" w:space="0" w:color="auto"/>
          </w:divBdr>
        </w:div>
        <w:div w:id="931009698">
          <w:marLeft w:val="547"/>
          <w:marRight w:val="0"/>
          <w:marTop w:val="0"/>
          <w:marBottom w:val="160"/>
          <w:divBdr>
            <w:top w:val="none" w:sz="0" w:space="0" w:color="auto"/>
            <w:left w:val="none" w:sz="0" w:space="0" w:color="auto"/>
            <w:bottom w:val="none" w:sz="0" w:space="0" w:color="auto"/>
            <w:right w:val="none" w:sz="0" w:space="0" w:color="auto"/>
          </w:divBdr>
        </w:div>
        <w:div w:id="483935692">
          <w:marLeft w:val="360"/>
          <w:marRight w:val="0"/>
          <w:marTop w:val="280"/>
          <w:marBottom w:val="0"/>
          <w:divBdr>
            <w:top w:val="none" w:sz="0" w:space="0" w:color="auto"/>
            <w:left w:val="none" w:sz="0" w:space="0" w:color="auto"/>
            <w:bottom w:val="none" w:sz="0" w:space="0" w:color="auto"/>
            <w:right w:val="none" w:sz="0" w:space="0" w:color="auto"/>
          </w:divBdr>
        </w:div>
        <w:div w:id="1310209045">
          <w:marLeft w:val="360"/>
          <w:marRight w:val="0"/>
          <w:marTop w:val="280"/>
          <w:marBottom w:val="0"/>
          <w:divBdr>
            <w:top w:val="none" w:sz="0" w:space="0" w:color="auto"/>
            <w:left w:val="none" w:sz="0" w:space="0" w:color="auto"/>
            <w:bottom w:val="none" w:sz="0" w:space="0" w:color="auto"/>
            <w:right w:val="none" w:sz="0" w:space="0" w:color="auto"/>
          </w:divBdr>
        </w:div>
      </w:divsChild>
    </w:div>
    <w:div w:id="427386457">
      <w:bodyDiv w:val="1"/>
      <w:marLeft w:val="0"/>
      <w:marRight w:val="0"/>
      <w:marTop w:val="0"/>
      <w:marBottom w:val="0"/>
      <w:divBdr>
        <w:top w:val="none" w:sz="0" w:space="0" w:color="auto"/>
        <w:left w:val="none" w:sz="0" w:space="0" w:color="auto"/>
        <w:bottom w:val="none" w:sz="0" w:space="0" w:color="auto"/>
        <w:right w:val="none" w:sz="0" w:space="0" w:color="auto"/>
      </w:divBdr>
      <w:divsChild>
        <w:div w:id="352459448">
          <w:marLeft w:val="0"/>
          <w:marRight w:val="0"/>
          <w:marTop w:val="0"/>
          <w:marBottom w:val="0"/>
          <w:divBdr>
            <w:top w:val="none" w:sz="0" w:space="0" w:color="auto"/>
            <w:left w:val="none" w:sz="0" w:space="0" w:color="auto"/>
            <w:bottom w:val="none" w:sz="0" w:space="0" w:color="auto"/>
            <w:right w:val="none" w:sz="0" w:space="0" w:color="auto"/>
          </w:divBdr>
          <w:divsChild>
            <w:div w:id="192303210">
              <w:marLeft w:val="0"/>
              <w:marRight w:val="0"/>
              <w:marTop w:val="0"/>
              <w:marBottom w:val="0"/>
              <w:divBdr>
                <w:top w:val="none" w:sz="0" w:space="0" w:color="auto"/>
                <w:left w:val="none" w:sz="0" w:space="0" w:color="auto"/>
                <w:bottom w:val="none" w:sz="0" w:space="0" w:color="auto"/>
                <w:right w:val="none" w:sz="0" w:space="0" w:color="auto"/>
              </w:divBdr>
              <w:divsChild>
                <w:div w:id="20597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5584">
      <w:bodyDiv w:val="1"/>
      <w:marLeft w:val="0"/>
      <w:marRight w:val="0"/>
      <w:marTop w:val="0"/>
      <w:marBottom w:val="0"/>
      <w:divBdr>
        <w:top w:val="none" w:sz="0" w:space="0" w:color="auto"/>
        <w:left w:val="none" w:sz="0" w:space="0" w:color="auto"/>
        <w:bottom w:val="none" w:sz="0" w:space="0" w:color="auto"/>
        <w:right w:val="none" w:sz="0" w:space="0" w:color="auto"/>
      </w:divBdr>
      <w:divsChild>
        <w:div w:id="860624366">
          <w:marLeft w:val="360"/>
          <w:marRight w:val="0"/>
          <w:marTop w:val="280"/>
          <w:marBottom w:val="0"/>
          <w:divBdr>
            <w:top w:val="none" w:sz="0" w:space="0" w:color="auto"/>
            <w:left w:val="none" w:sz="0" w:space="0" w:color="auto"/>
            <w:bottom w:val="none" w:sz="0" w:space="0" w:color="auto"/>
            <w:right w:val="none" w:sz="0" w:space="0" w:color="auto"/>
          </w:divBdr>
        </w:div>
        <w:div w:id="1677726477">
          <w:marLeft w:val="360"/>
          <w:marRight w:val="0"/>
          <w:marTop w:val="280"/>
          <w:marBottom w:val="0"/>
          <w:divBdr>
            <w:top w:val="none" w:sz="0" w:space="0" w:color="auto"/>
            <w:left w:val="none" w:sz="0" w:space="0" w:color="auto"/>
            <w:bottom w:val="none" w:sz="0" w:space="0" w:color="auto"/>
            <w:right w:val="none" w:sz="0" w:space="0" w:color="auto"/>
          </w:divBdr>
        </w:div>
        <w:div w:id="1665166454">
          <w:marLeft w:val="360"/>
          <w:marRight w:val="0"/>
          <w:marTop w:val="280"/>
          <w:marBottom w:val="0"/>
          <w:divBdr>
            <w:top w:val="none" w:sz="0" w:space="0" w:color="auto"/>
            <w:left w:val="none" w:sz="0" w:space="0" w:color="auto"/>
            <w:bottom w:val="none" w:sz="0" w:space="0" w:color="auto"/>
            <w:right w:val="none" w:sz="0" w:space="0" w:color="auto"/>
          </w:divBdr>
        </w:div>
      </w:divsChild>
    </w:div>
    <w:div w:id="587689131">
      <w:bodyDiv w:val="1"/>
      <w:marLeft w:val="0"/>
      <w:marRight w:val="0"/>
      <w:marTop w:val="0"/>
      <w:marBottom w:val="0"/>
      <w:divBdr>
        <w:top w:val="none" w:sz="0" w:space="0" w:color="auto"/>
        <w:left w:val="none" w:sz="0" w:space="0" w:color="auto"/>
        <w:bottom w:val="none" w:sz="0" w:space="0" w:color="auto"/>
        <w:right w:val="none" w:sz="0" w:space="0" w:color="auto"/>
      </w:divBdr>
      <w:divsChild>
        <w:div w:id="1067338488">
          <w:marLeft w:val="0"/>
          <w:marRight w:val="0"/>
          <w:marTop w:val="0"/>
          <w:marBottom w:val="0"/>
          <w:divBdr>
            <w:top w:val="none" w:sz="0" w:space="0" w:color="auto"/>
            <w:left w:val="none" w:sz="0" w:space="0" w:color="auto"/>
            <w:bottom w:val="none" w:sz="0" w:space="0" w:color="auto"/>
            <w:right w:val="none" w:sz="0" w:space="0" w:color="auto"/>
          </w:divBdr>
          <w:divsChild>
            <w:div w:id="1987395116">
              <w:marLeft w:val="0"/>
              <w:marRight w:val="0"/>
              <w:marTop w:val="0"/>
              <w:marBottom w:val="0"/>
              <w:divBdr>
                <w:top w:val="none" w:sz="0" w:space="0" w:color="auto"/>
                <w:left w:val="none" w:sz="0" w:space="0" w:color="auto"/>
                <w:bottom w:val="none" w:sz="0" w:space="0" w:color="auto"/>
                <w:right w:val="none" w:sz="0" w:space="0" w:color="auto"/>
              </w:divBdr>
              <w:divsChild>
                <w:div w:id="11801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4977">
      <w:bodyDiv w:val="1"/>
      <w:marLeft w:val="0"/>
      <w:marRight w:val="0"/>
      <w:marTop w:val="0"/>
      <w:marBottom w:val="0"/>
      <w:divBdr>
        <w:top w:val="none" w:sz="0" w:space="0" w:color="auto"/>
        <w:left w:val="none" w:sz="0" w:space="0" w:color="auto"/>
        <w:bottom w:val="none" w:sz="0" w:space="0" w:color="auto"/>
        <w:right w:val="none" w:sz="0" w:space="0" w:color="auto"/>
      </w:divBdr>
      <w:divsChild>
        <w:div w:id="880022103">
          <w:marLeft w:val="547"/>
          <w:marRight w:val="0"/>
          <w:marTop w:val="0"/>
          <w:marBottom w:val="0"/>
          <w:divBdr>
            <w:top w:val="none" w:sz="0" w:space="0" w:color="auto"/>
            <w:left w:val="none" w:sz="0" w:space="0" w:color="auto"/>
            <w:bottom w:val="none" w:sz="0" w:space="0" w:color="auto"/>
            <w:right w:val="none" w:sz="0" w:space="0" w:color="auto"/>
          </w:divBdr>
        </w:div>
        <w:div w:id="829907837">
          <w:marLeft w:val="547"/>
          <w:marRight w:val="0"/>
          <w:marTop w:val="0"/>
          <w:marBottom w:val="0"/>
          <w:divBdr>
            <w:top w:val="none" w:sz="0" w:space="0" w:color="auto"/>
            <w:left w:val="none" w:sz="0" w:space="0" w:color="auto"/>
            <w:bottom w:val="none" w:sz="0" w:space="0" w:color="auto"/>
            <w:right w:val="none" w:sz="0" w:space="0" w:color="auto"/>
          </w:divBdr>
        </w:div>
        <w:div w:id="212618226">
          <w:marLeft w:val="547"/>
          <w:marRight w:val="0"/>
          <w:marTop w:val="0"/>
          <w:marBottom w:val="0"/>
          <w:divBdr>
            <w:top w:val="none" w:sz="0" w:space="0" w:color="auto"/>
            <w:left w:val="none" w:sz="0" w:space="0" w:color="auto"/>
            <w:bottom w:val="none" w:sz="0" w:space="0" w:color="auto"/>
            <w:right w:val="none" w:sz="0" w:space="0" w:color="auto"/>
          </w:divBdr>
        </w:div>
        <w:div w:id="1359311779">
          <w:marLeft w:val="547"/>
          <w:marRight w:val="0"/>
          <w:marTop w:val="0"/>
          <w:marBottom w:val="0"/>
          <w:divBdr>
            <w:top w:val="none" w:sz="0" w:space="0" w:color="auto"/>
            <w:left w:val="none" w:sz="0" w:space="0" w:color="auto"/>
            <w:bottom w:val="none" w:sz="0" w:space="0" w:color="auto"/>
            <w:right w:val="none" w:sz="0" w:space="0" w:color="auto"/>
          </w:divBdr>
        </w:div>
        <w:div w:id="1862472643">
          <w:marLeft w:val="547"/>
          <w:marRight w:val="0"/>
          <w:marTop w:val="0"/>
          <w:marBottom w:val="0"/>
          <w:divBdr>
            <w:top w:val="none" w:sz="0" w:space="0" w:color="auto"/>
            <w:left w:val="none" w:sz="0" w:space="0" w:color="auto"/>
            <w:bottom w:val="none" w:sz="0" w:space="0" w:color="auto"/>
            <w:right w:val="none" w:sz="0" w:space="0" w:color="auto"/>
          </w:divBdr>
        </w:div>
        <w:div w:id="618420294">
          <w:marLeft w:val="547"/>
          <w:marRight w:val="0"/>
          <w:marTop w:val="0"/>
          <w:marBottom w:val="0"/>
          <w:divBdr>
            <w:top w:val="none" w:sz="0" w:space="0" w:color="auto"/>
            <w:left w:val="none" w:sz="0" w:space="0" w:color="auto"/>
            <w:bottom w:val="none" w:sz="0" w:space="0" w:color="auto"/>
            <w:right w:val="none" w:sz="0" w:space="0" w:color="auto"/>
          </w:divBdr>
        </w:div>
        <w:div w:id="1061824602">
          <w:marLeft w:val="547"/>
          <w:marRight w:val="0"/>
          <w:marTop w:val="0"/>
          <w:marBottom w:val="0"/>
          <w:divBdr>
            <w:top w:val="none" w:sz="0" w:space="0" w:color="auto"/>
            <w:left w:val="none" w:sz="0" w:space="0" w:color="auto"/>
            <w:bottom w:val="none" w:sz="0" w:space="0" w:color="auto"/>
            <w:right w:val="none" w:sz="0" w:space="0" w:color="auto"/>
          </w:divBdr>
        </w:div>
        <w:div w:id="828207276">
          <w:marLeft w:val="547"/>
          <w:marRight w:val="0"/>
          <w:marTop w:val="0"/>
          <w:marBottom w:val="0"/>
          <w:divBdr>
            <w:top w:val="none" w:sz="0" w:space="0" w:color="auto"/>
            <w:left w:val="none" w:sz="0" w:space="0" w:color="auto"/>
            <w:bottom w:val="none" w:sz="0" w:space="0" w:color="auto"/>
            <w:right w:val="none" w:sz="0" w:space="0" w:color="auto"/>
          </w:divBdr>
        </w:div>
        <w:div w:id="732700437">
          <w:marLeft w:val="547"/>
          <w:marRight w:val="0"/>
          <w:marTop w:val="0"/>
          <w:marBottom w:val="160"/>
          <w:divBdr>
            <w:top w:val="none" w:sz="0" w:space="0" w:color="auto"/>
            <w:left w:val="none" w:sz="0" w:space="0" w:color="auto"/>
            <w:bottom w:val="none" w:sz="0" w:space="0" w:color="auto"/>
            <w:right w:val="none" w:sz="0" w:space="0" w:color="auto"/>
          </w:divBdr>
        </w:div>
        <w:div w:id="1614093562">
          <w:marLeft w:val="547"/>
          <w:marRight w:val="0"/>
          <w:marTop w:val="0"/>
          <w:marBottom w:val="160"/>
          <w:divBdr>
            <w:top w:val="none" w:sz="0" w:space="0" w:color="auto"/>
            <w:left w:val="none" w:sz="0" w:space="0" w:color="auto"/>
            <w:bottom w:val="none" w:sz="0" w:space="0" w:color="auto"/>
            <w:right w:val="none" w:sz="0" w:space="0" w:color="auto"/>
          </w:divBdr>
        </w:div>
      </w:divsChild>
    </w:div>
    <w:div w:id="639771121">
      <w:bodyDiv w:val="1"/>
      <w:marLeft w:val="0"/>
      <w:marRight w:val="0"/>
      <w:marTop w:val="0"/>
      <w:marBottom w:val="0"/>
      <w:divBdr>
        <w:top w:val="none" w:sz="0" w:space="0" w:color="auto"/>
        <w:left w:val="none" w:sz="0" w:space="0" w:color="auto"/>
        <w:bottom w:val="none" w:sz="0" w:space="0" w:color="auto"/>
        <w:right w:val="none" w:sz="0" w:space="0" w:color="auto"/>
      </w:divBdr>
    </w:div>
    <w:div w:id="674652492">
      <w:bodyDiv w:val="1"/>
      <w:marLeft w:val="0"/>
      <w:marRight w:val="0"/>
      <w:marTop w:val="0"/>
      <w:marBottom w:val="0"/>
      <w:divBdr>
        <w:top w:val="none" w:sz="0" w:space="0" w:color="auto"/>
        <w:left w:val="none" w:sz="0" w:space="0" w:color="auto"/>
        <w:bottom w:val="none" w:sz="0" w:space="0" w:color="auto"/>
        <w:right w:val="none" w:sz="0" w:space="0" w:color="auto"/>
      </w:divBdr>
      <w:divsChild>
        <w:div w:id="2041976622">
          <w:marLeft w:val="360"/>
          <w:marRight w:val="0"/>
          <w:marTop w:val="200"/>
          <w:marBottom w:val="0"/>
          <w:divBdr>
            <w:top w:val="none" w:sz="0" w:space="0" w:color="auto"/>
            <w:left w:val="none" w:sz="0" w:space="0" w:color="auto"/>
            <w:bottom w:val="none" w:sz="0" w:space="0" w:color="auto"/>
            <w:right w:val="none" w:sz="0" w:space="0" w:color="auto"/>
          </w:divBdr>
        </w:div>
        <w:div w:id="1180856276">
          <w:marLeft w:val="360"/>
          <w:marRight w:val="0"/>
          <w:marTop w:val="200"/>
          <w:marBottom w:val="0"/>
          <w:divBdr>
            <w:top w:val="none" w:sz="0" w:space="0" w:color="auto"/>
            <w:left w:val="none" w:sz="0" w:space="0" w:color="auto"/>
            <w:bottom w:val="none" w:sz="0" w:space="0" w:color="auto"/>
            <w:right w:val="none" w:sz="0" w:space="0" w:color="auto"/>
          </w:divBdr>
        </w:div>
        <w:div w:id="323433473">
          <w:marLeft w:val="360"/>
          <w:marRight w:val="0"/>
          <w:marTop w:val="200"/>
          <w:marBottom w:val="0"/>
          <w:divBdr>
            <w:top w:val="none" w:sz="0" w:space="0" w:color="auto"/>
            <w:left w:val="none" w:sz="0" w:space="0" w:color="auto"/>
            <w:bottom w:val="none" w:sz="0" w:space="0" w:color="auto"/>
            <w:right w:val="none" w:sz="0" w:space="0" w:color="auto"/>
          </w:divBdr>
        </w:div>
        <w:div w:id="990325620">
          <w:marLeft w:val="360"/>
          <w:marRight w:val="0"/>
          <w:marTop w:val="200"/>
          <w:marBottom w:val="0"/>
          <w:divBdr>
            <w:top w:val="none" w:sz="0" w:space="0" w:color="auto"/>
            <w:left w:val="none" w:sz="0" w:space="0" w:color="auto"/>
            <w:bottom w:val="none" w:sz="0" w:space="0" w:color="auto"/>
            <w:right w:val="none" w:sz="0" w:space="0" w:color="auto"/>
          </w:divBdr>
        </w:div>
      </w:divsChild>
    </w:div>
    <w:div w:id="709719842">
      <w:bodyDiv w:val="1"/>
      <w:marLeft w:val="0"/>
      <w:marRight w:val="0"/>
      <w:marTop w:val="0"/>
      <w:marBottom w:val="0"/>
      <w:divBdr>
        <w:top w:val="none" w:sz="0" w:space="0" w:color="auto"/>
        <w:left w:val="none" w:sz="0" w:space="0" w:color="auto"/>
        <w:bottom w:val="none" w:sz="0" w:space="0" w:color="auto"/>
        <w:right w:val="none" w:sz="0" w:space="0" w:color="auto"/>
      </w:divBdr>
      <w:divsChild>
        <w:div w:id="1701852334">
          <w:marLeft w:val="1440"/>
          <w:marRight w:val="0"/>
          <w:marTop w:val="0"/>
          <w:marBottom w:val="0"/>
          <w:divBdr>
            <w:top w:val="none" w:sz="0" w:space="0" w:color="auto"/>
            <w:left w:val="none" w:sz="0" w:space="0" w:color="auto"/>
            <w:bottom w:val="none" w:sz="0" w:space="0" w:color="auto"/>
            <w:right w:val="none" w:sz="0" w:space="0" w:color="auto"/>
          </w:divBdr>
        </w:div>
        <w:div w:id="127088571">
          <w:marLeft w:val="1440"/>
          <w:marRight w:val="0"/>
          <w:marTop w:val="0"/>
          <w:marBottom w:val="0"/>
          <w:divBdr>
            <w:top w:val="none" w:sz="0" w:space="0" w:color="auto"/>
            <w:left w:val="none" w:sz="0" w:space="0" w:color="auto"/>
            <w:bottom w:val="none" w:sz="0" w:space="0" w:color="auto"/>
            <w:right w:val="none" w:sz="0" w:space="0" w:color="auto"/>
          </w:divBdr>
        </w:div>
      </w:divsChild>
    </w:div>
    <w:div w:id="722100105">
      <w:bodyDiv w:val="1"/>
      <w:marLeft w:val="0"/>
      <w:marRight w:val="0"/>
      <w:marTop w:val="0"/>
      <w:marBottom w:val="0"/>
      <w:divBdr>
        <w:top w:val="none" w:sz="0" w:space="0" w:color="auto"/>
        <w:left w:val="none" w:sz="0" w:space="0" w:color="auto"/>
        <w:bottom w:val="none" w:sz="0" w:space="0" w:color="auto"/>
        <w:right w:val="none" w:sz="0" w:space="0" w:color="auto"/>
      </w:divBdr>
      <w:divsChild>
        <w:div w:id="1959558555">
          <w:marLeft w:val="360"/>
          <w:marRight w:val="0"/>
          <w:marTop w:val="280"/>
          <w:marBottom w:val="0"/>
          <w:divBdr>
            <w:top w:val="none" w:sz="0" w:space="0" w:color="auto"/>
            <w:left w:val="none" w:sz="0" w:space="0" w:color="auto"/>
            <w:bottom w:val="none" w:sz="0" w:space="0" w:color="auto"/>
            <w:right w:val="none" w:sz="0" w:space="0" w:color="auto"/>
          </w:divBdr>
        </w:div>
        <w:div w:id="75323375">
          <w:marLeft w:val="360"/>
          <w:marRight w:val="0"/>
          <w:marTop w:val="280"/>
          <w:marBottom w:val="0"/>
          <w:divBdr>
            <w:top w:val="none" w:sz="0" w:space="0" w:color="auto"/>
            <w:left w:val="none" w:sz="0" w:space="0" w:color="auto"/>
            <w:bottom w:val="none" w:sz="0" w:space="0" w:color="auto"/>
            <w:right w:val="none" w:sz="0" w:space="0" w:color="auto"/>
          </w:divBdr>
        </w:div>
        <w:div w:id="481240969">
          <w:marLeft w:val="360"/>
          <w:marRight w:val="0"/>
          <w:marTop w:val="280"/>
          <w:marBottom w:val="0"/>
          <w:divBdr>
            <w:top w:val="none" w:sz="0" w:space="0" w:color="auto"/>
            <w:left w:val="none" w:sz="0" w:space="0" w:color="auto"/>
            <w:bottom w:val="none" w:sz="0" w:space="0" w:color="auto"/>
            <w:right w:val="none" w:sz="0" w:space="0" w:color="auto"/>
          </w:divBdr>
        </w:div>
        <w:div w:id="2018657925">
          <w:marLeft w:val="360"/>
          <w:marRight w:val="0"/>
          <w:marTop w:val="280"/>
          <w:marBottom w:val="0"/>
          <w:divBdr>
            <w:top w:val="none" w:sz="0" w:space="0" w:color="auto"/>
            <w:left w:val="none" w:sz="0" w:space="0" w:color="auto"/>
            <w:bottom w:val="none" w:sz="0" w:space="0" w:color="auto"/>
            <w:right w:val="none" w:sz="0" w:space="0" w:color="auto"/>
          </w:divBdr>
        </w:div>
        <w:div w:id="1575243042">
          <w:marLeft w:val="360"/>
          <w:marRight w:val="0"/>
          <w:marTop w:val="280"/>
          <w:marBottom w:val="0"/>
          <w:divBdr>
            <w:top w:val="none" w:sz="0" w:space="0" w:color="auto"/>
            <w:left w:val="none" w:sz="0" w:space="0" w:color="auto"/>
            <w:bottom w:val="none" w:sz="0" w:space="0" w:color="auto"/>
            <w:right w:val="none" w:sz="0" w:space="0" w:color="auto"/>
          </w:divBdr>
        </w:div>
      </w:divsChild>
    </w:div>
    <w:div w:id="793644043">
      <w:bodyDiv w:val="1"/>
      <w:marLeft w:val="0"/>
      <w:marRight w:val="0"/>
      <w:marTop w:val="0"/>
      <w:marBottom w:val="0"/>
      <w:divBdr>
        <w:top w:val="none" w:sz="0" w:space="0" w:color="auto"/>
        <w:left w:val="none" w:sz="0" w:space="0" w:color="auto"/>
        <w:bottom w:val="none" w:sz="0" w:space="0" w:color="auto"/>
        <w:right w:val="none" w:sz="0" w:space="0" w:color="auto"/>
      </w:divBdr>
      <w:divsChild>
        <w:div w:id="1216772142">
          <w:marLeft w:val="0"/>
          <w:marRight w:val="0"/>
          <w:marTop w:val="0"/>
          <w:marBottom w:val="0"/>
          <w:divBdr>
            <w:top w:val="none" w:sz="0" w:space="0" w:color="auto"/>
            <w:left w:val="none" w:sz="0" w:space="0" w:color="auto"/>
            <w:bottom w:val="none" w:sz="0" w:space="0" w:color="auto"/>
            <w:right w:val="none" w:sz="0" w:space="0" w:color="auto"/>
          </w:divBdr>
        </w:div>
        <w:div w:id="713698198">
          <w:marLeft w:val="0"/>
          <w:marRight w:val="0"/>
          <w:marTop w:val="0"/>
          <w:marBottom w:val="0"/>
          <w:divBdr>
            <w:top w:val="none" w:sz="0" w:space="0" w:color="auto"/>
            <w:left w:val="none" w:sz="0" w:space="0" w:color="auto"/>
            <w:bottom w:val="none" w:sz="0" w:space="0" w:color="auto"/>
            <w:right w:val="none" w:sz="0" w:space="0" w:color="auto"/>
          </w:divBdr>
        </w:div>
        <w:div w:id="991255867">
          <w:marLeft w:val="0"/>
          <w:marRight w:val="0"/>
          <w:marTop w:val="0"/>
          <w:marBottom w:val="0"/>
          <w:divBdr>
            <w:top w:val="none" w:sz="0" w:space="0" w:color="auto"/>
            <w:left w:val="none" w:sz="0" w:space="0" w:color="auto"/>
            <w:bottom w:val="none" w:sz="0" w:space="0" w:color="auto"/>
            <w:right w:val="none" w:sz="0" w:space="0" w:color="auto"/>
          </w:divBdr>
        </w:div>
        <w:div w:id="915820642">
          <w:marLeft w:val="0"/>
          <w:marRight w:val="0"/>
          <w:marTop w:val="0"/>
          <w:marBottom w:val="0"/>
          <w:divBdr>
            <w:top w:val="none" w:sz="0" w:space="0" w:color="auto"/>
            <w:left w:val="none" w:sz="0" w:space="0" w:color="auto"/>
            <w:bottom w:val="none" w:sz="0" w:space="0" w:color="auto"/>
            <w:right w:val="none" w:sz="0" w:space="0" w:color="auto"/>
          </w:divBdr>
        </w:div>
        <w:div w:id="1577782012">
          <w:marLeft w:val="0"/>
          <w:marRight w:val="0"/>
          <w:marTop w:val="0"/>
          <w:marBottom w:val="0"/>
          <w:divBdr>
            <w:top w:val="none" w:sz="0" w:space="0" w:color="auto"/>
            <w:left w:val="none" w:sz="0" w:space="0" w:color="auto"/>
            <w:bottom w:val="none" w:sz="0" w:space="0" w:color="auto"/>
            <w:right w:val="none" w:sz="0" w:space="0" w:color="auto"/>
          </w:divBdr>
        </w:div>
        <w:div w:id="2129815872">
          <w:marLeft w:val="0"/>
          <w:marRight w:val="0"/>
          <w:marTop w:val="0"/>
          <w:marBottom w:val="0"/>
          <w:divBdr>
            <w:top w:val="none" w:sz="0" w:space="0" w:color="auto"/>
            <w:left w:val="none" w:sz="0" w:space="0" w:color="auto"/>
            <w:bottom w:val="none" w:sz="0" w:space="0" w:color="auto"/>
            <w:right w:val="none" w:sz="0" w:space="0" w:color="auto"/>
          </w:divBdr>
        </w:div>
        <w:div w:id="1793865830">
          <w:marLeft w:val="0"/>
          <w:marRight w:val="0"/>
          <w:marTop w:val="0"/>
          <w:marBottom w:val="0"/>
          <w:divBdr>
            <w:top w:val="none" w:sz="0" w:space="0" w:color="auto"/>
            <w:left w:val="none" w:sz="0" w:space="0" w:color="auto"/>
            <w:bottom w:val="none" w:sz="0" w:space="0" w:color="auto"/>
            <w:right w:val="none" w:sz="0" w:space="0" w:color="auto"/>
          </w:divBdr>
        </w:div>
      </w:divsChild>
    </w:div>
    <w:div w:id="841436268">
      <w:bodyDiv w:val="1"/>
      <w:marLeft w:val="0"/>
      <w:marRight w:val="0"/>
      <w:marTop w:val="0"/>
      <w:marBottom w:val="0"/>
      <w:divBdr>
        <w:top w:val="none" w:sz="0" w:space="0" w:color="auto"/>
        <w:left w:val="none" w:sz="0" w:space="0" w:color="auto"/>
        <w:bottom w:val="none" w:sz="0" w:space="0" w:color="auto"/>
        <w:right w:val="none" w:sz="0" w:space="0" w:color="auto"/>
      </w:divBdr>
    </w:div>
    <w:div w:id="923295285">
      <w:bodyDiv w:val="1"/>
      <w:marLeft w:val="0"/>
      <w:marRight w:val="0"/>
      <w:marTop w:val="0"/>
      <w:marBottom w:val="0"/>
      <w:divBdr>
        <w:top w:val="none" w:sz="0" w:space="0" w:color="auto"/>
        <w:left w:val="none" w:sz="0" w:space="0" w:color="auto"/>
        <w:bottom w:val="none" w:sz="0" w:space="0" w:color="auto"/>
        <w:right w:val="none" w:sz="0" w:space="0" w:color="auto"/>
      </w:divBdr>
    </w:div>
    <w:div w:id="995033786">
      <w:bodyDiv w:val="1"/>
      <w:marLeft w:val="0"/>
      <w:marRight w:val="0"/>
      <w:marTop w:val="0"/>
      <w:marBottom w:val="0"/>
      <w:divBdr>
        <w:top w:val="none" w:sz="0" w:space="0" w:color="auto"/>
        <w:left w:val="none" w:sz="0" w:space="0" w:color="auto"/>
        <w:bottom w:val="none" w:sz="0" w:space="0" w:color="auto"/>
        <w:right w:val="none" w:sz="0" w:space="0" w:color="auto"/>
      </w:divBdr>
    </w:div>
    <w:div w:id="1013923883">
      <w:bodyDiv w:val="1"/>
      <w:marLeft w:val="0"/>
      <w:marRight w:val="0"/>
      <w:marTop w:val="0"/>
      <w:marBottom w:val="0"/>
      <w:divBdr>
        <w:top w:val="none" w:sz="0" w:space="0" w:color="auto"/>
        <w:left w:val="none" w:sz="0" w:space="0" w:color="auto"/>
        <w:bottom w:val="none" w:sz="0" w:space="0" w:color="auto"/>
        <w:right w:val="none" w:sz="0" w:space="0" w:color="auto"/>
      </w:divBdr>
      <w:divsChild>
        <w:div w:id="1715931849">
          <w:marLeft w:val="0"/>
          <w:marRight w:val="0"/>
          <w:marTop w:val="0"/>
          <w:marBottom w:val="0"/>
          <w:divBdr>
            <w:top w:val="none" w:sz="0" w:space="0" w:color="auto"/>
            <w:left w:val="none" w:sz="0" w:space="0" w:color="auto"/>
            <w:bottom w:val="none" w:sz="0" w:space="0" w:color="auto"/>
            <w:right w:val="none" w:sz="0" w:space="0" w:color="auto"/>
          </w:divBdr>
          <w:divsChild>
            <w:div w:id="896355730">
              <w:marLeft w:val="0"/>
              <w:marRight w:val="0"/>
              <w:marTop w:val="0"/>
              <w:marBottom w:val="0"/>
              <w:divBdr>
                <w:top w:val="none" w:sz="0" w:space="0" w:color="auto"/>
                <w:left w:val="none" w:sz="0" w:space="0" w:color="auto"/>
                <w:bottom w:val="none" w:sz="0" w:space="0" w:color="auto"/>
                <w:right w:val="none" w:sz="0" w:space="0" w:color="auto"/>
              </w:divBdr>
              <w:divsChild>
                <w:div w:id="14490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61866">
      <w:bodyDiv w:val="1"/>
      <w:marLeft w:val="0"/>
      <w:marRight w:val="0"/>
      <w:marTop w:val="0"/>
      <w:marBottom w:val="0"/>
      <w:divBdr>
        <w:top w:val="none" w:sz="0" w:space="0" w:color="auto"/>
        <w:left w:val="none" w:sz="0" w:space="0" w:color="auto"/>
        <w:bottom w:val="none" w:sz="0" w:space="0" w:color="auto"/>
        <w:right w:val="none" w:sz="0" w:space="0" w:color="auto"/>
      </w:divBdr>
      <w:divsChild>
        <w:div w:id="384523866">
          <w:marLeft w:val="0"/>
          <w:marRight w:val="0"/>
          <w:marTop w:val="0"/>
          <w:marBottom w:val="0"/>
          <w:divBdr>
            <w:top w:val="none" w:sz="0" w:space="0" w:color="auto"/>
            <w:left w:val="none" w:sz="0" w:space="0" w:color="auto"/>
            <w:bottom w:val="none" w:sz="0" w:space="0" w:color="auto"/>
            <w:right w:val="none" w:sz="0" w:space="0" w:color="auto"/>
          </w:divBdr>
          <w:divsChild>
            <w:div w:id="418596462">
              <w:marLeft w:val="0"/>
              <w:marRight w:val="0"/>
              <w:marTop w:val="0"/>
              <w:marBottom w:val="0"/>
              <w:divBdr>
                <w:top w:val="none" w:sz="0" w:space="0" w:color="auto"/>
                <w:left w:val="none" w:sz="0" w:space="0" w:color="auto"/>
                <w:bottom w:val="none" w:sz="0" w:space="0" w:color="auto"/>
                <w:right w:val="none" w:sz="0" w:space="0" w:color="auto"/>
              </w:divBdr>
              <w:divsChild>
                <w:div w:id="17866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18403">
      <w:bodyDiv w:val="1"/>
      <w:marLeft w:val="0"/>
      <w:marRight w:val="0"/>
      <w:marTop w:val="0"/>
      <w:marBottom w:val="0"/>
      <w:divBdr>
        <w:top w:val="none" w:sz="0" w:space="0" w:color="auto"/>
        <w:left w:val="none" w:sz="0" w:space="0" w:color="auto"/>
        <w:bottom w:val="none" w:sz="0" w:space="0" w:color="auto"/>
        <w:right w:val="none" w:sz="0" w:space="0" w:color="auto"/>
      </w:divBdr>
    </w:div>
    <w:div w:id="1247182203">
      <w:bodyDiv w:val="1"/>
      <w:marLeft w:val="0"/>
      <w:marRight w:val="0"/>
      <w:marTop w:val="0"/>
      <w:marBottom w:val="0"/>
      <w:divBdr>
        <w:top w:val="none" w:sz="0" w:space="0" w:color="auto"/>
        <w:left w:val="none" w:sz="0" w:space="0" w:color="auto"/>
        <w:bottom w:val="none" w:sz="0" w:space="0" w:color="auto"/>
        <w:right w:val="none" w:sz="0" w:space="0" w:color="auto"/>
      </w:divBdr>
    </w:div>
    <w:div w:id="1265725023">
      <w:bodyDiv w:val="1"/>
      <w:marLeft w:val="0"/>
      <w:marRight w:val="0"/>
      <w:marTop w:val="0"/>
      <w:marBottom w:val="0"/>
      <w:divBdr>
        <w:top w:val="none" w:sz="0" w:space="0" w:color="auto"/>
        <w:left w:val="none" w:sz="0" w:space="0" w:color="auto"/>
        <w:bottom w:val="none" w:sz="0" w:space="0" w:color="auto"/>
        <w:right w:val="none" w:sz="0" w:space="0" w:color="auto"/>
      </w:divBdr>
    </w:div>
    <w:div w:id="1280143257">
      <w:bodyDiv w:val="1"/>
      <w:marLeft w:val="0"/>
      <w:marRight w:val="0"/>
      <w:marTop w:val="0"/>
      <w:marBottom w:val="0"/>
      <w:divBdr>
        <w:top w:val="none" w:sz="0" w:space="0" w:color="auto"/>
        <w:left w:val="none" w:sz="0" w:space="0" w:color="auto"/>
        <w:bottom w:val="none" w:sz="0" w:space="0" w:color="auto"/>
        <w:right w:val="none" w:sz="0" w:space="0" w:color="auto"/>
      </w:divBdr>
    </w:div>
    <w:div w:id="1294873044">
      <w:bodyDiv w:val="1"/>
      <w:marLeft w:val="0"/>
      <w:marRight w:val="0"/>
      <w:marTop w:val="0"/>
      <w:marBottom w:val="0"/>
      <w:divBdr>
        <w:top w:val="none" w:sz="0" w:space="0" w:color="auto"/>
        <w:left w:val="none" w:sz="0" w:space="0" w:color="auto"/>
        <w:bottom w:val="none" w:sz="0" w:space="0" w:color="auto"/>
        <w:right w:val="none" w:sz="0" w:space="0" w:color="auto"/>
      </w:divBdr>
    </w:div>
    <w:div w:id="1295020290">
      <w:bodyDiv w:val="1"/>
      <w:marLeft w:val="0"/>
      <w:marRight w:val="0"/>
      <w:marTop w:val="0"/>
      <w:marBottom w:val="0"/>
      <w:divBdr>
        <w:top w:val="none" w:sz="0" w:space="0" w:color="auto"/>
        <w:left w:val="none" w:sz="0" w:space="0" w:color="auto"/>
        <w:bottom w:val="none" w:sz="0" w:space="0" w:color="auto"/>
        <w:right w:val="none" w:sz="0" w:space="0" w:color="auto"/>
      </w:divBdr>
      <w:divsChild>
        <w:div w:id="536356497">
          <w:marLeft w:val="0"/>
          <w:marRight w:val="0"/>
          <w:marTop w:val="0"/>
          <w:marBottom w:val="0"/>
          <w:divBdr>
            <w:top w:val="none" w:sz="0" w:space="0" w:color="auto"/>
            <w:left w:val="none" w:sz="0" w:space="0" w:color="auto"/>
            <w:bottom w:val="none" w:sz="0" w:space="0" w:color="auto"/>
            <w:right w:val="none" w:sz="0" w:space="0" w:color="auto"/>
          </w:divBdr>
        </w:div>
        <w:div w:id="245774358">
          <w:marLeft w:val="0"/>
          <w:marRight w:val="0"/>
          <w:marTop w:val="0"/>
          <w:marBottom w:val="0"/>
          <w:divBdr>
            <w:top w:val="none" w:sz="0" w:space="0" w:color="auto"/>
            <w:left w:val="none" w:sz="0" w:space="0" w:color="auto"/>
            <w:bottom w:val="none" w:sz="0" w:space="0" w:color="auto"/>
            <w:right w:val="none" w:sz="0" w:space="0" w:color="auto"/>
          </w:divBdr>
        </w:div>
        <w:div w:id="714081819">
          <w:marLeft w:val="0"/>
          <w:marRight w:val="0"/>
          <w:marTop w:val="0"/>
          <w:marBottom w:val="0"/>
          <w:divBdr>
            <w:top w:val="none" w:sz="0" w:space="0" w:color="auto"/>
            <w:left w:val="none" w:sz="0" w:space="0" w:color="auto"/>
            <w:bottom w:val="none" w:sz="0" w:space="0" w:color="auto"/>
            <w:right w:val="none" w:sz="0" w:space="0" w:color="auto"/>
          </w:divBdr>
        </w:div>
        <w:div w:id="1390297932">
          <w:marLeft w:val="0"/>
          <w:marRight w:val="0"/>
          <w:marTop w:val="0"/>
          <w:marBottom w:val="0"/>
          <w:divBdr>
            <w:top w:val="none" w:sz="0" w:space="0" w:color="auto"/>
            <w:left w:val="none" w:sz="0" w:space="0" w:color="auto"/>
            <w:bottom w:val="none" w:sz="0" w:space="0" w:color="auto"/>
            <w:right w:val="none" w:sz="0" w:space="0" w:color="auto"/>
          </w:divBdr>
        </w:div>
        <w:div w:id="1658340926">
          <w:marLeft w:val="0"/>
          <w:marRight w:val="0"/>
          <w:marTop w:val="0"/>
          <w:marBottom w:val="0"/>
          <w:divBdr>
            <w:top w:val="none" w:sz="0" w:space="0" w:color="auto"/>
            <w:left w:val="none" w:sz="0" w:space="0" w:color="auto"/>
            <w:bottom w:val="none" w:sz="0" w:space="0" w:color="auto"/>
            <w:right w:val="none" w:sz="0" w:space="0" w:color="auto"/>
          </w:divBdr>
        </w:div>
        <w:div w:id="1705594724">
          <w:marLeft w:val="0"/>
          <w:marRight w:val="0"/>
          <w:marTop w:val="0"/>
          <w:marBottom w:val="0"/>
          <w:divBdr>
            <w:top w:val="none" w:sz="0" w:space="0" w:color="auto"/>
            <w:left w:val="none" w:sz="0" w:space="0" w:color="auto"/>
            <w:bottom w:val="none" w:sz="0" w:space="0" w:color="auto"/>
            <w:right w:val="none" w:sz="0" w:space="0" w:color="auto"/>
          </w:divBdr>
        </w:div>
        <w:div w:id="1390962481">
          <w:marLeft w:val="0"/>
          <w:marRight w:val="0"/>
          <w:marTop w:val="0"/>
          <w:marBottom w:val="0"/>
          <w:divBdr>
            <w:top w:val="none" w:sz="0" w:space="0" w:color="auto"/>
            <w:left w:val="none" w:sz="0" w:space="0" w:color="auto"/>
            <w:bottom w:val="none" w:sz="0" w:space="0" w:color="auto"/>
            <w:right w:val="none" w:sz="0" w:space="0" w:color="auto"/>
          </w:divBdr>
        </w:div>
        <w:div w:id="1482500382">
          <w:marLeft w:val="0"/>
          <w:marRight w:val="0"/>
          <w:marTop w:val="0"/>
          <w:marBottom w:val="0"/>
          <w:divBdr>
            <w:top w:val="none" w:sz="0" w:space="0" w:color="auto"/>
            <w:left w:val="none" w:sz="0" w:space="0" w:color="auto"/>
            <w:bottom w:val="none" w:sz="0" w:space="0" w:color="auto"/>
            <w:right w:val="none" w:sz="0" w:space="0" w:color="auto"/>
          </w:divBdr>
        </w:div>
        <w:div w:id="1833137219">
          <w:marLeft w:val="0"/>
          <w:marRight w:val="0"/>
          <w:marTop w:val="0"/>
          <w:marBottom w:val="0"/>
          <w:divBdr>
            <w:top w:val="none" w:sz="0" w:space="0" w:color="auto"/>
            <w:left w:val="none" w:sz="0" w:space="0" w:color="auto"/>
            <w:bottom w:val="none" w:sz="0" w:space="0" w:color="auto"/>
            <w:right w:val="none" w:sz="0" w:space="0" w:color="auto"/>
          </w:divBdr>
        </w:div>
        <w:div w:id="1791704791">
          <w:marLeft w:val="0"/>
          <w:marRight w:val="0"/>
          <w:marTop w:val="0"/>
          <w:marBottom w:val="0"/>
          <w:divBdr>
            <w:top w:val="none" w:sz="0" w:space="0" w:color="auto"/>
            <w:left w:val="none" w:sz="0" w:space="0" w:color="auto"/>
            <w:bottom w:val="none" w:sz="0" w:space="0" w:color="auto"/>
            <w:right w:val="none" w:sz="0" w:space="0" w:color="auto"/>
          </w:divBdr>
        </w:div>
        <w:div w:id="1621691644">
          <w:marLeft w:val="0"/>
          <w:marRight w:val="0"/>
          <w:marTop w:val="0"/>
          <w:marBottom w:val="0"/>
          <w:divBdr>
            <w:top w:val="none" w:sz="0" w:space="0" w:color="auto"/>
            <w:left w:val="none" w:sz="0" w:space="0" w:color="auto"/>
            <w:bottom w:val="none" w:sz="0" w:space="0" w:color="auto"/>
            <w:right w:val="none" w:sz="0" w:space="0" w:color="auto"/>
          </w:divBdr>
        </w:div>
        <w:div w:id="443961100">
          <w:marLeft w:val="0"/>
          <w:marRight w:val="0"/>
          <w:marTop w:val="0"/>
          <w:marBottom w:val="0"/>
          <w:divBdr>
            <w:top w:val="none" w:sz="0" w:space="0" w:color="auto"/>
            <w:left w:val="none" w:sz="0" w:space="0" w:color="auto"/>
            <w:bottom w:val="none" w:sz="0" w:space="0" w:color="auto"/>
            <w:right w:val="none" w:sz="0" w:space="0" w:color="auto"/>
          </w:divBdr>
        </w:div>
        <w:div w:id="614092714">
          <w:marLeft w:val="0"/>
          <w:marRight w:val="0"/>
          <w:marTop w:val="0"/>
          <w:marBottom w:val="0"/>
          <w:divBdr>
            <w:top w:val="none" w:sz="0" w:space="0" w:color="auto"/>
            <w:left w:val="none" w:sz="0" w:space="0" w:color="auto"/>
            <w:bottom w:val="none" w:sz="0" w:space="0" w:color="auto"/>
            <w:right w:val="none" w:sz="0" w:space="0" w:color="auto"/>
          </w:divBdr>
        </w:div>
        <w:div w:id="1475685057">
          <w:marLeft w:val="0"/>
          <w:marRight w:val="0"/>
          <w:marTop w:val="0"/>
          <w:marBottom w:val="0"/>
          <w:divBdr>
            <w:top w:val="none" w:sz="0" w:space="0" w:color="auto"/>
            <w:left w:val="none" w:sz="0" w:space="0" w:color="auto"/>
            <w:bottom w:val="none" w:sz="0" w:space="0" w:color="auto"/>
            <w:right w:val="none" w:sz="0" w:space="0" w:color="auto"/>
          </w:divBdr>
        </w:div>
        <w:div w:id="1113130542">
          <w:marLeft w:val="0"/>
          <w:marRight w:val="0"/>
          <w:marTop w:val="0"/>
          <w:marBottom w:val="0"/>
          <w:divBdr>
            <w:top w:val="none" w:sz="0" w:space="0" w:color="auto"/>
            <w:left w:val="none" w:sz="0" w:space="0" w:color="auto"/>
            <w:bottom w:val="none" w:sz="0" w:space="0" w:color="auto"/>
            <w:right w:val="none" w:sz="0" w:space="0" w:color="auto"/>
          </w:divBdr>
        </w:div>
        <w:div w:id="297414194">
          <w:marLeft w:val="0"/>
          <w:marRight w:val="0"/>
          <w:marTop w:val="0"/>
          <w:marBottom w:val="0"/>
          <w:divBdr>
            <w:top w:val="none" w:sz="0" w:space="0" w:color="auto"/>
            <w:left w:val="none" w:sz="0" w:space="0" w:color="auto"/>
            <w:bottom w:val="none" w:sz="0" w:space="0" w:color="auto"/>
            <w:right w:val="none" w:sz="0" w:space="0" w:color="auto"/>
          </w:divBdr>
        </w:div>
        <w:div w:id="1030032072">
          <w:marLeft w:val="0"/>
          <w:marRight w:val="0"/>
          <w:marTop w:val="0"/>
          <w:marBottom w:val="0"/>
          <w:divBdr>
            <w:top w:val="none" w:sz="0" w:space="0" w:color="auto"/>
            <w:left w:val="none" w:sz="0" w:space="0" w:color="auto"/>
            <w:bottom w:val="none" w:sz="0" w:space="0" w:color="auto"/>
            <w:right w:val="none" w:sz="0" w:space="0" w:color="auto"/>
          </w:divBdr>
        </w:div>
        <w:div w:id="567764769">
          <w:marLeft w:val="0"/>
          <w:marRight w:val="0"/>
          <w:marTop w:val="0"/>
          <w:marBottom w:val="0"/>
          <w:divBdr>
            <w:top w:val="none" w:sz="0" w:space="0" w:color="auto"/>
            <w:left w:val="none" w:sz="0" w:space="0" w:color="auto"/>
            <w:bottom w:val="none" w:sz="0" w:space="0" w:color="auto"/>
            <w:right w:val="none" w:sz="0" w:space="0" w:color="auto"/>
          </w:divBdr>
        </w:div>
        <w:div w:id="21828845">
          <w:marLeft w:val="0"/>
          <w:marRight w:val="0"/>
          <w:marTop w:val="0"/>
          <w:marBottom w:val="0"/>
          <w:divBdr>
            <w:top w:val="none" w:sz="0" w:space="0" w:color="auto"/>
            <w:left w:val="none" w:sz="0" w:space="0" w:color="auto"/>
            <w:bottom w:val="none" w:sz="0" w:space="0" w:color="auto"/>
            <w:right w:val="none" w:sz="0" w:space="0" w:color="auto"/>
          </w:divBdr>
        </w:div>
      </w:divsChild>
    </w:div>
    <w:div w:id="1379469948">
      <w:bodyDiv w:val="1"/>
      <w:marLeft w:val="0"/>
      <w:marRight w:val="0"/>
      <w:marTop w:val="0"/>
      <w:marBottom w:val="0"/>
      <w:divBdr>
        <w:top w:val="none" w:sz="0" w:space="0" w:color="auto"/>
        <w:left w:val="none" w:sz="0" w:space="0" w:color="auto"/>
        <w:bottom w:val="none" w:sz="0" w:space="0" w:color="auto"/>
        <w:right w:val="none" w:sz="0" w:space="0" w:color="auto"/>
      </w:divBdr>
    </w:div>
    <w:div w:id="1418360595">
      <w:bodyDiv w:val="1"/>
      <w:marLeft w:val="0"/>
      <w:marRight w:val="0"/>
      <w:marTop w:val="0"/>
      <w:marBottom w:val="0"/>
      <w:divBdr>
        <w:top w:val="none" w:sz="0" w:space="0" w:color="auto"/>
        <w:left w:val="none" w:sz="0" w:space="0" w:color="auto"/>
        <w:bottom w:val="none" w:sz="0" w:space="0" w:color="auto"/>
        <w:right w:val="none" w:sz="0" w:space="0" w:color="auto"/>
      </w:divBdr>
      <w:divsChild>
        <w:div w:id="655844107">
          <w:marLeft w:val="0"/>
          <w:marRight w:val="0"/>
          <w:marTop w:val="0"/>
          <w:marBottom w:val="0"/>
          <w:divBdr>
            <w:top w:val="none" w:sz="0" w:space="0" w:color="auto"/>
            <w:left w:val="none" w:sz="0" w:space="0" w:color="auto"/>
            <w:bottom w:val="none" w:sz="0" w:space="0" w:color="auto"/>
            <w:right w:val="none" w:sz="0" w:space="0" w:color="auto"/>
          </w:divBdr>
          <w:divsChild>
            <w:div w:id="258567080">
              <w:marLeft w:val="0"/>
              <w:marRight w:val="0"/>
              <w:marTop w:val="0"/>
              <w:marBottom w:val="0"/>
              <w:divBdr>
                <w:top w:val="none" w:sz="0" w:space="0" w:color="auto"/>
                <w:left w:val="none" w:sz="0" w:space="0" w:color="auto"/>
                <w:bottom w:val="none" w:sz="0" w:space="0" w:color="auto"/>
                <w:right w:val="none" w:sz="0" w:space="0" w:color="auto"/>
              </w:divBdr>
              <w:divsChild>
                <w:div w:id="5496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87420">
      <w:bodyDiv w:val="1"/>
      <w:marLeft w:val="0"/>
      <w:marRight w:val="0"/>
      <w:marTop w:val="0"/>
      <w:marBottom w:val="0"/>
      <w:divBdr>
        <w:top w:val="none" w:sz="0" w:space="0" w:color="auto"/>
        <w:left w:val="none" w:sz="0" w:space="0" w:color="auto"/>
        <w:bottom w:val="none" w:sz="0" w:space="0" w:color="auto"/>
        <w:right w:val="none" w:sz="0" w:space="0" w:color="auto"/>
      </w:divBdr>
    </w:div>
    <w:div w:id="1460877546">
      <w:bodyDiv w:val="1"/>
      <w:marLeft w:val="0"/>
      <w:marRight w:val="0"/>
      <w:marTop w:val="0"/>
      <w:marBottom w:val="0"/>
      <w:divBdr>
        <w:top w:val="none" w:sz="0" w:space="0" w:color="auto"/>
        <w:left w:val="none" w:sz="0" w:space="0" w:color="auto"/>
        <w:bottom w:val="none" w:sz="0" w:space="0" w:color="auto"/>
        <w:right w:val="none" w:sz="0" w:space="0" w:color="auto"/>
      </w:divBdr>
    </w:div>
    <w:div w:id="1466508957">
      <w:bodyDiv w:val="1"/>
      <w:marLeft w:val="0"/>
      <w:marRight w:val="0"/>
      <w:marTop w:val="0"/>
      <w:marBottom w:val="0"/>
      <w:divBdr>
        <w:top w:val="none" w:sz="0" w:space="0" w:color="auto"/>
        <w:left w:val="none" w:sz="0" w:space="0" w:color="auto"/>
        <w:bottom w:val="none" w:sz="0" w:space="0" w:color="auto"/>
        <w:right w:val="none" w:sz="0" w:space="0" w:color="auto"/>
      </w:divBdr>
    </w:div>
    <w:div w:id="1511721272">
      <w:bodyDiv w:val="1"/>
      <w:marLeft w:val="0"/>
      <w:marRight w:val="0"/>
      <w:marTop w:val="0"/>
      <w:marBottom w:val="0"/>
      <w:divBdr>
        <w:top w:val="none" w:sz="0" w:space="0" w:color="auto"/>
        <w:left w:val="none" w:sz="0" w:space="0" w:color="auto"/>
        <w:bottom w:val="none" w:sz="0" w:space="0" w:color="auto"/>
        <w:right w:val="none" w:sz="0" w:space="0" w:color="auto"/>
      </w:divBdr>
      <w:divsChild>
        <w:div w:id="84883245">
          <w:marLeft w:val="0"/>
          <w:marRight w:val="0"/>
          <w:marTop w:val="0"/>
          <w:marBottom w:val="0"/>
          <w:divBdr>
            <w:top w:val="none" w:sz="0" w:space="0" w:color="auto"/>
            <w:left w:val="none" w:sz="0" w:space="0" w:color="auto"/>
            <w:bottom w:val="none" w:sz="0" w:space="0" w:color="auto"/>
            <w:right w:val="none" w:sz="0" w:space="0" w:color="auto"/>
          </w:divBdr>
        </w:div>
        <w:div w:id="1098717293">
          <w:marLeft w:val="0"/>
          <w:marRight w:val="0"/>
          <w:marTop w:val="0"/>
          <w:marBottom w:val="0"/>
          <w:divBdr>
            <w:top w:val="none" w:sz="0" w:space="0" w:color="auto"/>
            <w:left w:val="none" w:sz="0" w:space="0" w:color="auto"/>
            <w:bottom w:val="none" w:sz="0" w:space="0" w:color="auto"/>
            <w:right w:val="none" w:sz="0" w:space="0" w:color="auto"/>
          </w:divBdr>
        </w:div>
        <w:div w:id="436215163">
          <w:marLeft w:val="0"/>
          <w:marRight w:val="0"/>
          <w:marTop w:val="0"/>
          <w:marBottom w:val="0"/>
          <w:divBdr>
            <w:top w:val="none" w:sz="0" w:space="0" w:color="auto"/>
            <w:left w:val="none" w:sz="0" w:space="0" w:color="auto"/>
            <w:bottom w:val="none" w:sz="0" w:space="0" w:color="auto"/>
            <w:right w:val="none" w:sz="0" w:space="0" w:color="auto"/>
          </w:divBdr>
        </w:div>
        <w:div w:id="1966962188">
          <w:marLeft w:val="0"/>
          <w:marRight w:val="0"/>
          <w:marTop w:val="0"/>
          <w:marBottom w:val="0"/>
          <w:divBdr>
            <w:top w:val="none" w:sz="0" w:space="0" w:color="auto"/>
            <w:left w:val="none" w:sz="0" w:space="0" w:color="auto"/>
            <w:bottom w:val="none" w:sz="0" w:space="0" w:color="auto"/>
            <w:right w:val="none" w:sz="0" w:space="0" w:color="auto"/>
          </w:divBdr>
        </w:div>
        <w:div w:id="1683358803">
          <w:marLeft w:val="0"/>
          <w:marRight w:val="0"/>
          <w:marTop w:val="0"/>
          <w:marBottom w:val="0"/>
          <w:divBdr>
            <w:top w:val="none" w:sz="0" w:space="0" w:color="auto"/>
            <w:left w:val="none" w:sz="0" w:space="0" w:color="auto"/>
            <w:bottom w:val="none" w:sz="0" w:space="0" w:color="auto"/>
            <w:right w:val="none" w:sz="0" w:space="0" w:color="auto"/>
          </w:divBdr>
        </w:div>
        <w:div w:id="2074421604">
          <w:marLeft w:val="0"/>
          <w:marRight w:val="0"/>
          <w:marTop w:val="0"/>
          <w:marBottom w:val="0"/>
          <w:divBdr>
            <w:top w:val="none" w:sz="0" w:space="0" w:color="auto"/>
            <w:left w:val="none" w:sz="0" w:space="0" w:color="auto"/>
            <w:bottom w:val="none" w:sz="0" w:space="0" w:color="auto"/>
            <w:right w:val="none" w:sz="0" w:space="0" w:color="auto"/>
          </w:divBdr>
        </w:div>
        <w:div w:id="1885285615">
          <w:marLeft w:val="0"/>
          <w:marRight w:val="0"/>
          <w:marTop w:val="0"/>
          <w:marBottom w:val="0"/>
          <w:divBdr>
            <w:top w:val="none" w:sz="0" w:space="0" w:color="auto"/>
            <w:left w:val="none" w:sz="0" w:space="0" w:color="auto"/>
            <w:bottom w:val="none" w:sz="0" w:space="0" w:color="auto"/>
            <w:right w:val="none" w:sz="0" w:space="0" w:color="auto"/>
          </w:divBdr>
        </w:div>
      </w:divsChild>
    </w:div>
    <w:div w:id="1580170434">
      <w:bodyDiv w:val="1"/>
      <w:marLeft w:val="0"/>
      <w:marRight w:val="0"/>
      <w:marTop w:val="0"/>
      <w:marBottom w:val="0"/>
      <w:divBdr>
        <w:top w:val="none" w:sz="0" w:space="0" w:color="auto"/>
        <w:left w:val="none" w:sz="0" w:space="0" w:color="auto"/>
        <w:bottom w:val="none" w:sz="0" w:space="0" w:color="auto"/>
        <w:right w:val="none" w:sz="0" w:space="0" w:color="auto"/>
      </w:divBdr>
    </w:div>
    <w:div w:id="1755125942">
      <w:bodyDiv w:val="1"/>
      <w:marLeft w:val="0"/>
      <w:marRight w:val="0"/>
      <w:marTop w:val="0"/>
      <w:marBottom w:val="0"/>
      <w:divBdr>
        <w:top w:val="none" w:sz="0" w:space="0" w:color="auto"/>
        <w:left w:val="none" w:sz="0" w:space="0" w:color="auto"/>
        <w:bottom w:val="none" w:sz="0" w:space="0" w:color="auto"/>
        <w:right w:val="none" w:sz="0" w:space="0" w:color="auto"/>
      </w:divBdr>
    </w:div>
    <w:div w:id="1820875929">
      <w:bodyDiv w:val="1"/>
      <w:marLeft w:val="0"/>
      <w:marRight w:val="0"/>
      <w:marTop w:val="0"/>
      <w:marBottom w:val="0"/>
      <w:divBdr>
        <w:top w:val="none" w:sz="0" w:space="0" w:color="auto"/>
        <w:left w:val="none" w:sz="0" w:space="0" w:color="auto"/>
        <w:bottom w:val="none" w:sz="0" w:space="0" w:color="auto"/>
        <w:right w:val="none" w:sz="0" w:space="0" w:color="auto"/>
      </w:divBdr>
    </w:div>
    <w:div w:id="1848205268">
      <w:bodyDiv w:val="1"/>
      <w:marLeft w:val="0"/>
      <w:marRight w:val="0"/>
      <w:marTop w:val="0"/>
      <w:marBottom w:val="0"/>
      <w:divBdr>
        <w:top w:val="none" w:sz="0" w:space="0" w:color="auto"/>
        <w:left w:val="none" w:sz="0" w:space="0" w:color="auto"/>
        <w:bottom w:val="none" w:sz="0" w:space="0" w:color="auto"/>
        <w:right w:val="none" w:sz="0" w:space="0" w:color="auto"/>
      </w:divBdr>
    </w:div>
    <w:div w:id="2004550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sanmorganschoolboar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boarddocs.com/mabe/dcps/Board.nsf/Publ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BoardDocs® Pro</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BoardDocs® Pro</dc:title>
  <cp:lastModifiedBy>Tom Puglisi</cp:lastModifiedBy>
  <cp:revision>21</cp:revision>
  <cp:lastPrinted>2022-12-16T20:11:00Z</cp:lastPrinted>
  <dcterms:created xsi:type="dcterms:W3CDTF">2023-11-16T22:59:00Z</dcterms:created>
  <dcterms:modified xsi:type="dcterms:W3CDTF">2023-11-18T15:41:00Z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Firefox</vt:lpwstr>
  </property>
  <property fmtid="{D5CDD505-2E9C-101B-9397-08002B2CF9AE}" pid="4" name="LastSaved">
    <vt:filetime>2022-12-05T00:00:00Z</vt:filetime>
  </property>
  <property fmtid="{D5CDD505-2E9C-101B-9397-08002B2CF9AE}" pid="5" name="Producer">
    <vt:lpwstr>macOS Version 10.15.7 (Build 19H1922) Quartz PDFContext</vt:lpwstr>
  </property>
</Properties>
</file>