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01A27" w14:textId="78852B83" w:rsidR="007D5EA2" w:rsidRPr="002D11AD" w:rsidRDefault="004A6CEE" w:rsidP="00BC2BF9">
      <w:pPr>
        <w:tabs>
          <w:tab w:val="left" w:pos="2373"/>
          <w:tab w:val="right" w:pos="10530"/>
        </w:tabs>
        <w:rPr>
          <w:rFonts w:asciiTheme="majorHAnsi" w:hAnsiTheme="majorHAnsi" w:cstheme="majorHAnsi"/>
          <w:b/>
          <w:color w:val="1F497D" w:themeColor="text2"/>
          <w:u w:val="thick"/>
        </w:rPr>
      </w:pPr>
      <w:r w:rsidRPr="002D11AD">
        <w:rPr>
          <w:rFonts w:asciiTheme="majorHAnsi" w:hAnsiTheme="majorHAnsi" w:cstheme="majorHAnsi"/>
          <w:b/>
          <w:color w:val="1F497D" w:themeColor="text2"/>
          <w:u w:val="thick"/>
        </w:rPr>
        <w:t>Newsletter #2</w:t>
      </w:r>
      <w:r w:rsidR="00BB49E7" w:rsidRPr="002D11AD">
        <w:rPr>
          <w:rFonts w:asciiTheme="majorHAnsi" w:hAnsiTheme="majorHAnsi" w:cstheme="majorHAnsi"/>
          <w:b/>
          <w:color w:val="1F497D" w:themeColor="text2"/>
          <w:u w:val="thick"/>
        </w:rPr>
        <w:t>3.</w:t>
      </w:r>
      <w:r w:rsidR="00140206">
        <w:rPr>
          <w:rFonts w:asciiTheme="majorHAnsi" w:hAnsiTheme="majorHAnsi" w:cstheme="majorHAnsi"/>
          <w:b/>
          <w:color w:val="1F497D" w:themeColor="text2"/>
          <w:u w:val="thick"/>
        </w:rPr>
        <w:t>10</w:t>
      </w:r>
      <w:r w:rsidR="006940A3" w:rsidRPr="002D11AD">
        <w:rPr>
          <w:rFonts w:asciiTheme="majorHAnsi" w:hAnsiTheme="majorHAnsi" w:cstheme="majorHAnsi"/>
          <w:b/>
          <w:color w:val="1F497D" w:themeColor="text2"/>
          <w:u w:val="thick"/>
        </w:rPr>
        <w:tab/>
      </w:r>
      <w:r w:rsidR="006940A3" w:rsidRPr="002D11AD">
        <w:rPr>
          <w:rFonts w:asciiTheme="majorHAnsi" w:hAnsiTheme="majorHAnsi" w:cstheme="majorHAnsi"/>
          <w:b/>
          <w:color w:val="1F497D" w:themeColor="text2"/>
          <w:u w:val="thick"/>
        </w:rPr>
        <w:tab/>
      </w:r>
      <w:r w:rsidR="00925C7B">
        <w:rPr>
          <w:rFonts w:asciiTheme="majorHAnsi" w:hAnsiTheme="majorHAnsi" w:cstheme="majorHAnsi"/>
          <w:b/>
          <w:color w:val="1F497D" w:themeColor="text2"/>
          <w:u w:val="thick"/>
        </w:rPr>
        <w:t>November</w:t>
      </w:r>
      <w:r w:rsidR="00140206">
        <w:rPr>
          <w:rFonts w:asciiTheme="majorHAnsi" w:hAnsiTheme="majorHAnsi" w:cstheme="majorHAnsi"/>
          <w:b/>
          <w:color w:val="1F497D" w:themeColor="text2"/>
          <w:u w:val="thick"/>
        </w:rPr>
        <w:t xml:space="preserve"> </w:t>
      </w:r>
      <w:r w:rsidRPr="002D11AD">
        <w:rPr>
          <w:rFonts w:asciiTheme="majorHAnsi" w:hAnsiTheme="majorHAnsi" w:cstheme="majorHAnsi"/>
          <w:b/>
          <w:color w:val="1F497D" w:themeColor="text2"/>
          <w:u w:val="thick"/>
        </w:rPr>
        <w:t>202</w:t>
      </w:r>
      <w:r w:rsidR="00BB49E7" w:rsidRPr="002D11AD">
        <w:rPr>
          <w:rFonts w:asciiTheme="majorHAnsi" w:hAnsiTheme="majorHAnsi" w:cstheme="majorHAnsi"/>
          <w:b/>
          <w:color w:val="1F497D" w:themeColor="text2"/>
          <w:u w:val="thick"/>
        </w:rPr>
        <w:t>3</w:t>
      </w:r>
    </w:p>
    <w:p w14:paraId="2856BD7E" w14:textId="77777777" w:rsidR="003A51B2" w:rsidRPr="002D11AD" w:rsidRDefault="003A51B2" w:rsidP="003A51B2">
      <w:pPr>
        <w:tabs>
          <w:tab w:val="right" w:pos="10440"/>
        </w:tabs>
        <w:rPr>
          <w:rFonts w:asciiTheme="majorHAnsi" w:hAnsiTheme="majorHAnsi" w:cstheme="majorHAnsi"/>
          <w:bCs/>
          <w:color w:val="1F497D" w:themeColor="text2"/>
          <w:sz w:val="16"/>
          <w:szCs w:val="16"/>
          <w:u w:val="thick"/>
        </w:rPr>
      </w:pPr>
    </w:p>
    <w:p w14:paraId="11C37756" w14:textId="1C335CF8" w:rsidR="00925C7B" w:rsidRPr="00925C7B" w:rsidRDefault="00925C7B" w:rsidP="0012496B">
      <w:pPr>
        <w:pStyle w:val="Tom"/>
        <w:jc w:val="center"/>
        <w:rPr>
          <w:rFonts w:cstheme="majorHAnsi"/>
          <w:b/>
          <w:bCs/>
          <w:color w:val="1F497D" w:themeColor="text2"/>
        </w:rPr>
      </w:pPr>
      <w:r w:rsidRPr="00925C7B">
        <w:rPr>
          <w:rFonts w:cstheme="majorHAnsi"/>
          <w:b/>
          <w:bCs/>
          <w:color w:val="1F497D" w:themeColor="text2"/>
        </w:rPr>
        <w:t xml:space="preserve">CAN’s </w:t>
      </w:r>
      <w:r w:rsidR="0012496B" w:rsidRPr="00B82109">
        <w:rPr>
          <w:rFonts w:cstheme="majorHAnsi"/>
          <w:b/>
          <w:bCs/>
          <w:color w:val="1F497D" w:themeColor="text2"/>
        </w:rPr>
        <w:t>U</w:t>
      </w:r>
      <w:r w:rsidRPr="00925C7B">
        <w:rPr>
          <w:rFonts w:cstheme="majorHAnsi"/>
          <w:b/>
          <w:bCs/>
          <w:color w:val="1F497D" w:themeColor="text2"/>
        </w:rPr>
        <w:t xml:space="preserve">pcoming </w:t>
      </w:r>
      <w:r w:rsidR="0044201B">
        <w:rPr>
          <w:rFonts w:cstheme="majorHAnsi"/>
          <w:b/>
          <w:bCs/>
          <w:color w:val="1F497D" w:themeColor="text2"/>
        </w:rPr>
        <w:t xml:space="preserve">Meeting – </w:t>
      </w:r>
      <w:r w:rsidRPr="00925C7B">
        <w:rPr>
          <w:rFonts w:cstheme="majorHAnsi"/>
          <w:b/>
          <w:bCs/>
          <w:color w:val="1F497D" w:themeColor="text2"/>
        </w:rPr>
        <w:t>December 13</w:t>
      </w:r>
      <w:r w:rsidRPr="00925C7B">
        <w:rPr>
          <w:rFonts w:cstheme="majorHAnsi"/>
          <w:b/>
          <w:bCs/>
          <w:color w:val="1F497D" w:themeColor="text2"/>
          <w:vertAlign w:val="superscript"/>
        </w:rPr>
        <w:t>th</w:t>
      </w:r>
      <w:r w:rsidR="0044201B">
        <w:rPr>
          <w:rFonts w:cstheme="majorHAnsi"/>
          <w:b/>
          <w:bCs/>
          <w:color w:val="1F497D" w:themeColor="text2"/>
        </w:rPr>
        <w:t xml:space="preserve"> </w:t>
      </w:r>
    </w:p>
    <w:p w14:paraId="12C5D6F7" w14:textId="77777777" w:rsidR="00925C7B" w:rsidRPr="00925C7B" w:rsidRDefault="00925C7B" w:rsidP="0012496B">
      <w:pPr>
        <w:pStyle w:val="Tom"/>
        <w:jc w:val="center"/>
        <w:rPr>
          <w:rFonts w:cstheme="majorHAnsi"/>
          <w:b/>
          <w:bCs/>
          <w:color w:val="1F497D" w:themeColor="text2"/>
        </w:rPr>
      </w:pPr>
      <w:r w:rsidRPr="00925C7B">
        <w:rPr>
          <w:rFonts w:cstheme="majorHAnsi"/>
          <w:b/>
          <w:bCs/>
          <w:color w:val="1F497D" w:themeColor="text2"/>
        </w:rPr>
        <w:t>Meet Chief Todd and Captain Patton</w:t>
      </w:r>
    </w:p>
    <w:p w14:paraId="4AD48876" w14:textId="77777777" w:rsidR="00925C7B" w:rsidRPr="00925C7B" w:rsidRDefault="00925C7B" w:rsidP="00925C7B">
      <w:pPr>
        <w:pStyle w:val="Tom"/>
        <w:ind w:left="-810"/>
        <w:jc w:val="center"/>
        <w:rPr>
          <w:rFonts w:cstheme="majorHAnsi"/>
          <w:bCs/>
          <w:color w:val="1F497D" w:themeColor="text2"/>
        </w:rPr>
      </w:pPr>
    </w:p>
    <w:p w14:paraId="66C36B8F" w14:textId="6172BB6A" w:rsidR="00925C7B" w:rsidRPr="00B82109" w:rsidRDefault="00925C7B" w:rsidP="0012496B">
      <w:pPr>
        <w:pStyle w:val="Tom"/>
        <w:jc w:val="both"/>
        <w:rPr>
          <w:rFonts w:cstheme="majorHAnsi"/>
          <w:bCs/>
          <w:color w:val="1F497D" w:themeColor="text2"/>
        </w:rPr>
      </w:pPr>
      <w:r w:rsidRPr="00925C7B">
        <w:rPr>
          <w:rFonts w:cstheme="majorHAnsi"/>
          <w:bCs/>
          <w:color w:val="1F497D" w:themeColor="text2"/>
        </w:rPr>
        <w:t xml:space="preserve">CAN </w:t>
      </w:r>
      <w:r w:rsidR="00D92B3E">
        <w:rPr>
          <w:rFonts w:cstheme="majorHAnsi"/>
          <w:bCs/>
          <w:color w:val="1F497D" w:themeColor="text2"/>
        </w:rPr>
        <w:t>will hold</w:t>
      </w:r>
      <w:r w:rsidRPr="00925C7B">
        <w:rPr>
          <w:rFonts w:cstheme="majorHAnsi"/>
          <w:bCs/>
          <w:color w:val="1F497D" w:themeColor="text2"/>
        </w:rPr>
        <w:t xml:space="preserve"> its December meeting at </w:t>
      </w:r>
      <w:r w:rsidRPr="0044201B">
        <w:rPr>
          <w:rFonts w:cstheme="majorHAnsi"/>
          <w:b/>
          <w:color w:val="1F497D" w:themeColor="text2"/>
        </w:rPr>
        <w:t xml:space="preserve">6:30 </w:t>
      </w:r>
      <w:r w:rsidR="0044201B" w:rsidRPr="0044201B">
        <w:rPr>
          <w:rFonts w:cstheme="majorHAnsi"/>
          <w:b/>
          <w:color w:val="1F497D" w:themeColor="text2"/>
        </w:rPr>
        <w:t xml:space="preserve">pm </w:t>
      </w:r>
      <w:r w:rsidRPr="0044201B">
        <w:rPr>
          <w:rFonts w:cstheme="majorHAnsi"/>
          <w:b/>
          <w:color w:val="1F497D" w:themeColor="text2"/>
        </w:rPr>
        <w:t>on December 13</w:t>
      </w:r>
      <w:r w:rsidRPr="0044201B">
        <w:rPr>
          <w:rFonts w:cstheme="majorHAnsi"/>
          <w:b/>
          <w:color w:val="1F497D" w:themeColor="text2"/>
          <w:vertAlign w:val="superscript"/>
        </w:rPr>
        <w:t>th</w:t>
      </w:r>
      <w:r w:rsidRPr="0044201B">
        <w:rPr>
          <w:rFonts w:cstheme="majorHAnsi"/>
          <w:b/>
          <w:color w:val="1F497D" w:themeColor="text2"/>
        </w:rPr>
        <w:t xml:space="preserve"> </w:t>
      </w:r>
      <w:r w:rsidR="00D92B3E">
        <w:rPr>
          <w:rFonts w:cstheme="majorHAnsi"/>
          <w:bCs/>
          <w:color w:val="1F497D" w:themeColor="text2"/>
        </w:rPr>
        <w:t>in</w:t>
      </w:r>
      <w:r w:rsidRPr="00925C7B">
        <w:rPr>
          <w:rFonts w:cstheme="majorHAnsi"/>
          <w:bCs/>
          <w:color w:val="1F497D" w:themeColor="text2"/>
        </w:rPr>
        <w:t xml:space="preserve"> the lower level of the Cambridge Library. The meeting </w:t>
      </w:r>
      <w:r w:rsidR="00D92B3E">
        <w:rPr>
          <w:rFonts w:cstheme="majorHAnsi"/>
          <w:bCs/>
          <w:color w:val="1F497D" w:themeColor="text2"/>
        </w:rPr>
        <w:t xml:space="preserve">will provide </w:t>
      </w:r>
      <w:r w:rsidRPr="00925C7B">
        <w:rPr>
          <w:rFonts w:cstheme="majorHAnsi"/>
          <w:bCs/>
          <w:color w:val="1F497D" w:themeColor="text2"/>
        </w:rPr>
        <w:t xml:space="preserve">an update from </w:t>
      </w:r>
      <w:r w:rsidR="00D92B3E" w:rsidRPr="00D92B3E">
        <w:rPr>
          <w:rFonts w:cstheme="majorHAnsi"/>
          <w:b/>
          <w:color w:val="1F497D" w:themeColor="text2"/>
        </w:rPr>
        <w:t xml:space="preserve">Cambridge </w:t>
      </w:r>
      <w:r w:rsidR="00D92B3E">
        <w:rPr>
          <w:rFonts w:cstheme="majorHAnsi"/>
          <w:b/>
          <w:color w:val="1F497D" w:themeColor="text2"/>
        </w:rPr>
        <w:t xml:space="preserve">Police </w:t>
      </w:r>
      <w:r w:rsidRPr="00925C7B">
        <w:rPr>
          <w:rFonts w:cstheme="majorHAnsi"/>
          <w:b/>
          <w:color w:val="1F497D" w:themeColor="text2"/>
        </w:rPr>
        <w:t xml:space="preserve">Chief </w:t>
      </w:r>
      <w:r w:rsidR="00D92B3E">
        <w:rPr>
          <w:rFonts w:cstheme="majorHAnsi"/>
          <w:b/>
          <w:color w:val="1F497D" w:themeColor="text2"/>
        </w:rPr>
        <w:t xml:space="preserve">Justin </w:t>
      </w:r>
      <w:r w:rsidRPr="00925C7B">
        <w:rPr>
          <w:rFonts w:cstheme="majorHAnsi"/>
          <w:b/>
          <w:color w:val="1F497D" w:themeColor="text2"/>
        </w:rPr>
        <w:t>Todd</w:t>
      </w:r>
      <w:r w:rsidRPr="00925C7B">
        <w:rPr>
          <w:rFonts w:cstheme="majorHAnsi"/>
          <w:bCs/>
          <w:color w:val="1F497D" w:themeColor="text2"/>
        </w:rPr>
        <w:t xml:space="preserve"> on crime in the City, police staffing</w:t>
      </w:r>
      <w:r w:rsidR="00D92B3E">
        <w:rPr>
          <w:rFonts w:cstheme="majorHAnsi"/>
          <w:bCs/>
          <w:color w:val="1F497D" w:themeColor="text2"/>
        </w:rPr>
        <w:t>,</w:t>
      </w:r>
      <w:r w:rsidRPr="00925C7B">
        <w:rPr>
          <w:rFonts w:cstheme="majorHAnsi"/>
          <w:bCs/>
          <w:color w:val="1F497D" w:themeColor="text2"/>
        </w:rPr>
        <w:t xml:space="preserve"> and the new Juvenile Reform Act.  In addition, we </w:t>
      </w:r>
      <w:r w:rsidRPr="00925C7B">
        <w:rPr>
          <w:rFonts w:cstheme="majorHAnsi"/>
          <w:b/>
          <w:color w:val="1F497D" w:themeColor="text2"/>
        </w:rPr>
        <w:t xml:space="preserve">Captain </w:t>
      </w:r>
      <w:r w:rsidR="00D92B3E">
        <w:rPr>
          <w:rFonts w:cstheme="majorHAnsi"/>
          <w:b/>
          <w:color w:val="1F497D" w:themeColor="text2"/>
        </w:rPr>
        <w:t xml:space="preserve">Antoine </w:t>
      </w:r>
      <w:r w:rsidRPr="00925C7B">
        <w:rPr>
          <w:rFonts w:cstheme="majorHAnsi"/>
          <w:b/>
          <w:color w:val="1F497D" w:themeColor="text2"/>
        </w:rPr>
        <w:t>Patton</w:t>
      </w:r>
      <w:r w:rsidRPr="00925C7B">
        <w:rPr>
          <w:rFonts w:cstheme="majorHAnsi"/>
          <w:bCs/>
          <w:color w:val="1F497D" w:themeColor="text2"/>
        </w:rPr>
        <w:t xml:space="preserve"> </w:t>
      </w:r>
      <w:r w:rsidR="00D92B3E">
        <w:rPr>
          <w:rFonts w:cstheme="majorHAnsi"/>
          <w:bCs/>
          <w:color w:val="1F497D" w:themeColor="text2"/>
        </w:rPr>
        <w:t xml:space="preserve">will </w:t>
      </w:r>
      <w:r w:rsidRPr="00925C7B">
        <w:rPr>
          <w:rFonts w:cstheme="majorHAnsi"/>
          <w:bCs/>
          <w:color w:val="1F497D" w:themeColor="text2"/>
        </w:rPr>
        <w:t xml:space="preserve">talk about how to start your own Neighborhood Watch program.  Hopefully, our Mayor, a former Juvenile Court Judge, will drop by to talk about his efforts with juveniles and adjusting programs to make it work better for individuals and the community.  </w:t>
      </w:r>
      <w:r w:rsidR="00CF3025" w:rsidRPr="00925C7B">
        <w:rPr>
          <w:rFonts w:cstheme="majorHAnsi"/>
          <w:bCs/>
          <w:color w:val="1F497D" w:themeColor="text2"/>
        </w:rPr>
        <w:t>So,</w:t>
      </w:r>
      <w:r w:rsidRPr="00925C7B">
        <w:rPr>
          <w:rFonts w:cstheme="majorHAnsi"/>
          <w:bCs/>
          <w:color w:val="1F497D" w:themeColor="text2"/>
        </w:rPr>
        <w:t xml:space="preserve"> it will be an informative meeting on key issues facing the City, mark it on your calendar in </w:t>
      </w:r>
      <w:r w:rsidRPr="00EE53C1">
        <w:rPr>
          <w:rFonts w:cstheme="majorHAnsi"/>
          <w:b/>
          <w:color w:val="C00000"/>
        </w:rPr>
        <w:t xml:space="preserve">red ink </w:t>
      </w:r>
      <w:r w:rsidRPr="00925C7B">
        <w:rPr>
          <w:rFonts w:cstheme="majorHAnsi"/>
          <w:bCs/>
          <w:color w:val="1F497D" w:themeColor="text2"/>
        </w:rPr>
        <w:t>now.</w:t>
      </w:r>
    </w:p>
    <w:p w14:paraId="5834FDF1" w14:textId="77777777" w:rsidR="00925C7B" w:rsidRDefault="00925C7B" w:rsidP="0012496B">
      <w:pPr>
        <w:pStyle w:val="Tom"/>
        <w:jc w:val="center"/>
        <w:rPr>
          <w:rFonts w:cstheme="majorHAnsi"/>
          <w:bCs/>
          <w:i/>
          <w:iCs/>
          <w:color w:val="1F497D" w:themeColor="text2"/>
        </w:rPr>
      </w:pPr>
    </w:p>
    <w:p w14:paraId="5C7BD754" w14:textId="72022AE8" w:rsidR="00DF286D" w:rsidRPr="002D11AD" w:rsidRDefault="00FC5763" w:rsidP="0012496B">
      <w:pPr>
        <w:pStyle w:val="Tom"/>
        <w:jc w:val="center"/>
        <w:rPr>
          <w:rFonts w:cstheme="majorHAnsi"/>
          <w:bCs/>
          <w:i/>
          <w:iCs/>
          <w:color w:val="1F497D" w:themeColor="text2"/>
        </w:rPr>
      </w:pPr>
      <w:r w:rsidRPr="002D11AD">
        <w:rPr>
          <w:rFonts w:cstheme="majorHAnsi"/>
          <w:bCs/>
          <w:i/>
          <w:iCs/>
          <w:color w:val="1F497D" w:themeColor="text2"/>
        </w:rPr>
        <w:t>All CAN Board meetings are announced in advance and open to the public.</w:t>
      </w:r>
    </w:p>
    <w:p w14:paraId="794DDD11" w14:textId="0FADD9EC" w:rsidR="00280192" w:rsidRPr="002D11AD" w:rsidRDefault="00FC5763" w:rsidP="0012496B">
      <w:pPr>
        <w:pStyle w:val="Tom"/>
        <w:jc w:val="center"/>
        <w:rPr>
          <w:rFonts w:cstheme="majorHAnsi"/>
          <w:bCs/>
          <w:color w:val="1F497D" w:themeColor="text2"/>
        </w:rPr>
      </w:pPr>
      <w:r w:rsidRPr="002D11AD">
        <w:rPr>
          <w:rFonts w:cstheme="majorHAnsi"/>
          <w:bCs/>
          <w:i/>
          <w:iCs/>
          <w:color w:val="1F497D" w:themeColor="text2"/>
        </w:rPr>
        <w:t>Everyone interested in CAN is invited to attend.</w:t>
      </w:r>
    </w:p>
    <w:p w14:paraId="16F5E9AA" w14:textId="77777777" w:rsidR="008C75F3" w:rsidRPr="002D11AD" w:rsidRDefault="008C75F3" w:rsidP="0012496B">
      <w:pPr>
        <w:pStyle w:val="Tom"/>
        <w:jc w:val="center"/>
        <w:rPr>
          <w:rFonts w:cstheme="majorHAnsi"/>
          <w:b/>
          <w:color w:val="1F497D" w:themeColor="text2"/>
        </w:rPr>
        <w:sectPr w:rsidR="008C75F3" w:rsidRPr="002D11AD" w:rsidSect="001D79AB">
          <w:headerReference w:type="default" r:id="rId8"/>
          <w:footerReference w:type="default" r:id="rId9"/>
          <w:pgSz w:w="12240" w:h="15840"/>
          <w:pgMar w:top="1894" w:right="846" w:bottom="0" w:left="864" w:header="187" w:footer="0" w:gutter="0"/>
          <w:cols w:space="720"/>
          <w:docGrid w:linePitch="360"/>
        </w:sectPr>
      </w:pPr>
    </w:p>
    <w:p w14:paraId="3EF43CAC" w14:textId="6442B978" w:rsidR="006D09C3" w:rsidRPr="00852046" w:rsidRDefault="004B6CD4" w:rsidP="00C36EA1">
      <w:pPr>
        <w:tabs>
          <w:tab w:val="right" w:pos="10530"/>
        </w:tabs>
        <w:ind w:left="-90" w:right="-470"/>
        <w:rPr>
          <w:rFonts w:asciiTheme="majorHAnsi" w:hAnsiTheme="majorHAnsi" w:cstheme="majorHAnsi"/>
          <w:b/>
          <w:color w:val="1F497D" w:themeColor="text2"/>
          <w:u w:val="thick"/>
        </w:rPr>
      </w:pPr>
      <w:r>
        <w:rPr>
          <w:rFonts w:asciiTheme="majorHAnsi" w:hAnsiTheme="majorHAnsi" w:cstheme="majorHAnsi"/>
          <w:b/>
          <w:color w:val="1F497D" w:themeColor="text2"/>
          <w:u w:val="thick"/>
        </w:rPr>
        <w:tab/>
      </w:r>
    </w:p>
    <w:p w14:paraId="13374BD5" w14:textId="7143522F" w:rsidR="0060553F" w:rsidRPr="00743B4A" w:rsidRDefault="006100C0" w:rsidP="00C36EA1">
      <w:pPr>
        <w:tabs>
          <w:tab w:val="right" w:pos="10530"/>
        </w:tabs>
        <w:spacing w:before="240" w:after="120"/>
        <w:ind w:right="-475"/>
        <w:rPr>
          <w:color w:val="1F497D" w:themeColor="text2"/>
          <w:u w:val="thick"/>
        </w:rPr>
      </w:pPr>
      <w:r w:rsidRPr="00082738">
        <w:rPr>
          <w:rFonts w:asciiTheme="majorHAnsi" w:hAnsiTheme="majorHAnsi" w:cstheme="majorHAnsi"/>
          <w:b/>
          <w:color w:val="1F497D" w:themeColor="text2"/>
        </w:rPr>
        <w:t>IN THIS ISSUE:</w:t>
      </w:r>
      <w:r w:rsidR="00852046">
        <w:rPr>
          <w:b/>
          <w:color w:val="1F497D" w:themeColor="text2"/>
        </w:rPr>
        <w:tab/>
      </w:r>
      <w:r w:rsidR="00D0744B" w:rsidRPr="00105F44">
        <w:rPr>
          <w:rFonts w:asciiTheme="majorHAnsi" w:hAnsiTheme="majorHAnsi" w:cstheme="majorHAnsi"/>
          <w:color w:val="1F497D" w:themeColor="text2"/>
          <w:u w:val="thick"/>
        </w:rPr>
        <w:t xml:space="preserve">page </w:t>
      </w:r>
    </w:p>
    <w:p w14:paraId="1E9FCA1E" w14:textId="511B64BA" w:rsidR="00FD30D8" w:rsidRDefault="009C6E7C" w:rsidP="00C36EA1">
      <w:pPr>
        <w:pStyle w:val="ListParagraph"/>
        <w:tabs>
          <w:tab w:val="right" w:pos="10530"/>
        </w:tabs>
        <w:ind w:left="0" w:right="-560"/>
        <w:rPr>
          <w:b/>
          <w:color w:val="1F497D" w:themeColor="text2"/>
        </w:rPr>
      </w:pPr>
      <w:r>
        <w:rPr>
          <w:b/>
          <w:color w:val="1F497D" w:themeColor="text2"/>
        </w:rPr>
        <w:t>P</w:t>
      </w:r>
      <w:r w:rsidR="002E7801">
        <w:rPr>
          <w:b/>
          <w:color w:val="1F497D" w:themeColor="text2"/>
        </w:rPr>
        <w:t>RESIDENT’S MESSAGE</w:t>
      </w:r>
      <w:r w:rsidR="003D57E3">
        <w:rPr>
          <w:b/>
          <w:color w:val="1F497D" w:themeColor="text2"/>
        </w:rPr>
        <w:t xml:space="preserve"> – </w:t>
      </w:r>
      <w:r w:rsidR="00E1207C">
        <w:rPr>
          <w:b/>
          <w:color w:val="1F497D" w:themeColor="text2"/>
        </w:rPr>
        <w:t>Ha</w:t>
      </w:r>
      <w:r w:rsidR="00925C7B">
        <w:rPr>
          <w:b/>
          <w:color w:val="1F497D" w:themeColor="text2"/>
        </w:rPr>
        <w:t>ppy Thanksgiving</w:t>
      </w:r>
      <w:r w:rsidR="004B6CD4">
        <w:rPr>
          <w:b/>
          <w:color w:val="1F497D" w:themeColor="text2"/>
        </w:rPr>
        <w:tab/>
      </w:r>
      <w:r w:rsidR="002E7801">
        <w:rPr>
          <w:b/>
          <w:color w:val="1F497D" w:themeColor="text2"/>
        </w:rPr>
        <w:t>2</w:t>
      </w:r>
    </w:p>
    <w:p w14:paraId="64B29A93" w14:textId="33994476" w:rsidR="004B6CD4" w:rsidRPr="00FD30D8" w:rsidRDefault="002E7801" w:rsidP="00FD30D8">
      <w:pPr>
        <w:pStyle w:val="ListParagraph"/>
        <w:tabs>
          <w:tab w:val="right" w:pos="10530"/>
        </w:tabs>
        <w:ind w:left="0" w:right="-560"/>
        <w:rPr>
          <w:b/>
          <w:color w:val="1F497D" w:themeColor="text2"/>
        </w:rPr>
      </w:pPr>
      <w:r w:rsidRPr="00852046">
        <w:rPr>
          <w:b/>
          <w:color w:val="1F497D" w:themeColor="text2"/>
        </w:rPr>
        <w:t>CAMBRIDGE CORNER</w:t>
      </w:r>
      <w:r w:rsidRPr="00852046">
        <w:rPr>
          <w:b/>
          <w:color w:val="1F497D" w:themeColor="text2"/>
        </w:rPr>
        <w:tab/>
      </w:r>
      <w:r w:rsidR="004D4939">
        <w:rPr>
          <w:b/>
          <w:color w:val="1F497D" w:themeColor="text2"/>
        </w:rPr>
        <w:t>4</w:t>
      </w:r>
    </w:p>
    <w:p w14:paraId="40009D68" w14:textId="7104114C" w:rsidR="003D57E3" w:rsidRPr="003D57E3" w:rsidRDefault="003D57E3" w:rsidP="00C36EA1">
      <w:pPr>
        <w:pStyle w:val="ListParagraph"/>
        <w:numPr>
          <w:ilvl w:val="0"/>
          <w:numId w:val="25"/>
        </w:numPr>
        <w:tabs>
          <w:tab w:val="right" w:pos="10530"/>
        </w:tabs>
        <w:ind w:left="450" w:right="-650"/>
        <w:rPr>
          <w:b/>
          <w:color w:val="1F497D" w:themeColor="text2"/>
        </w:rPr>
      </w:pPr>
      <w:r w:rsidRPr="00852046">
        <w:rPr>
          <w:b/>
          <w:color w:val="1F497D" w:themeColor="text2"/>
        </w:rPr>
        <w:t>Cambridge Real Estate Trends</w:t>
      </w:r>
      <w:r w:rsidRPr="00852046">
        <w:rPr>
          <w:b/>
          <w:color w:val="1F497D" w:themeColor="text2"/>
        </w:rPr>
        <w:tab/>
      </w:r>
      <w:r w:rsidR="004D4939">
        <w:rPr>
          <w:color w:val="1F497D" w:themeColor="text2"/>
        </w:rPr>
        <w:t>3</w:t>
      </w:r>
    </w:p>
    <w:p w14:paraId="2A9B030B" w14:textId="46B2ECC9" w:rsidR="004B6CD4" w:rsidRPr="004B6CD4" w:rsidRDefault="004D4939" w:rsidP="00C36EA1">
      <w:pPr>
        <w:pStyle w:val="ListParagraph"/>
        <w:numPr>
          <w:ilvl w:val="0"/>
          <w:numId w:val="25"/>
        </w:numPr>
        <w:tabs>
          <w:tab w:val="right" w:pos="10530"/>
        </w:tabs>
        <w:ind w:left="450" w:right="-650"/>
        <w:rPr>
          <w:b/>
          <w:color w:val="1F497D" w:themeColor="text2"/>
        </w:rPr>
      </w:pPr>
      <w:r>
        <w:rPr>
          <w:b/>
          <w:color w:val="1F497D" w:themeColor="text2"/>
        </w:rPr>
        <w:t>CWDI Closed Meeting</w:t>
      </w:r>
      <w:r w:rsidR="002A7225" w:rsidRPr="004B6CD4">
        <w:rPr>
          <w:b/>
          <w:color w:val="1F497D" w:themeColor="text2"/>
        </w:rPr>
        <w:tab/>
      </w:r>
      <w:r w:rsidR="00FD30D8">
        <w:rPr>
          <w:bCs/>
          <w:color w:val="1F497D" w:themeColor="text2"/>
        </w:rPr>
        <w:t>4</w:t>
      </w:r>
    </w:p>
    <w:p w14:paraId="51E1B788" w14:textId="41411A5F" w:rsidR="004B6CD4" w:rsidRPr="004B6CD4" w:rsidRDefault="004D4939" w:rsidP="00C36EA1">
      <w:pPr>
        <w:pStyle w:val="ListParagraph"/>
        <w:numPr>
          <w:ilvl w:val="0"/>
          <w:numId w:val="25"/>
        </w:numPr>
        <w:tabs>
          <w:tab w:val="right" w:pos="10530"/>
        </w:tabs>
        <w:ind w:left="450" w:right="-650"/>
        <w:rPr>
          <w:b/>
          <w:color w:val="1F497D" w:themeColor="text2"/>
        </w:rPr>
      </w:pPr>
      <w:r>
        <w:rPr>
          <w:b/>
          <w:color w:val="1F497D" w:themeColor="text2"/>
        </w:rPr>
        <w:t>Cambridge Fun Facts and Lore</w:t>
      </w:r>
      <w:r w:rsidR="0058498B" w:rsidRPr="004B6CD4">
        <w:rPr>
          <w:b/>
          <w:color w:val="1F497D" w:themeColor="text2"/>
        </w:rPr>
        <w:tab/>
      </w:r>
      <w:r w:rsidR="00FD30D8">
        <w:rPr>
          <w:bCs/>
          <w:color w:val="1F497D" w:themeColor="text2"/>
        </w:rPr>
        <w:t>5</w:t>
      </w:r>
    </w:p>
    <w:p w14:paraId="730FF980" w14:textId="2B765704" w:rsidR="000000B4" w:rsidRPr="00B82109" w:rsidRDefault="004B6CD4" w:rsidP="00B82109">
      <w:pPr>
        <w:pStyle w:val="ListParagraph"/>
        <w:numPr>
          <w:ilvl w:val="0"/>
          <w:numId w:val="25"/>
        </w:numPr>
        <w:tabs>
          <w:tab w:val="right" w:pos="10530"/>
        </w:tabs>
        <w:ind w:left="450" w:right="-650"/>
        <w:rPr>
          <w:b/>
          <w:color w:val="1F497D" w:themeColor="text2"/>
        </w:rPr>
      </w:pPr>
      <w:r>
        <w:rPr>
          <w:b/>
          <w:color w:val="1F497D" w:themeColor="text2"/>
        </w:rPr>
        <w:t>H</w:t>
      </w:r>
      <w:r w:rsidR="0058498B" w:rsidRPr="004B6CD4">
        <w:rPr>
          <w:b/>
          <w:color w:val="1F497D" w:themeColor="text2"/>
        </w:rPr>
        <w:t>istoric Preservation Commission</w:t>
      </w:r>
      <w:r w:rsidR="0058498B" w:rsidRPr="004B6CD4">
        <w:rPr>
          <w:b/>
          <w:color w:val="1F497D" w:themeColor="text2"/>
        </w:rPr>
        <w:tab/>
      </w:r>
      <w:r w:rsidR="004D4939">
        <w:rPr>
          <w:bCs/>
          <w:color w:val="1F497D" w:themeColor="text2"/>
        </w:rPr>
        <w:t>6</w:t>
      </w:r>
    </w:p>
    <w:p w14:paraId="53407626" w14:textId="527A8437" w:rsidR="00C22145" w:rsidRDefault="00034E34" w:rsidP="00C36EA1">
      <w:pPr>
        <w:tabs>
          <w:tab w:val="right" w:pos="10530"/>
        </w:tabs>
        <w:ind w:right="-650"/>
        <w:rPr>
          <w:rFonts w:asciiTheme="majorHAnsi" w:hAnsiTheme="majorHAnsi" w:cstheme="majorHAnsi"/>
          <w:b/>
          <w:bCs/>
          <w:color w:val="1F497D" w:themeColor="text2"/>
        </w:rPr>
      </w:pPr>
      <w:r w:rsidRPr="004E2424">
        <w:rPr>
          <w:rFonts w:asciiTheme="majorHAnsi" w:hAnsiTheme="majorHAnsi" w:cstheme="majorHAnsi"/>
          <w:b/>
          <w:caps/>
          <w:color w:val="1F497D" w:themeColor="text2"/>
        </w:rPr>
        <w:t>Community News – Cooper</w:t>
      </w:r>
      <w:r w:rsidR="006B5DFD" w:rsidRPr="004E2424">
        <w:rPr>
          <w:rFonts w:asciiTheme="majorHAnsi" w:hAnsiTheme="majorHAnsi" w:cstheme="majorHAnsi"/>
          <w:b/>
          <w:caps/>
          <w:color w:val="1F497D" w:themeColor="text2"/>
        </w:rPr>
        <w:t>ating Community Organization</w:t>
      </w:r>
      <w:r w:rsidR="008F634A" w:rsidRPr="004E2424">
        <w:rPr>
          <w:rFonts w:asciiTheme="majorHAnsi" w:hAnsiTheme="majorHAnsi" w:cstheme="majorHAnsi"/>
          <w:b/>
          <w:caps/>
          <w:color w:val="1F497D" w:themeColor="text2"/>
        </w:rPr>
        <w:t>S</w:t>
      </w:r>
      <w:r w:rsidR="001B7C18" w:rsidRPr="004E2424">
        <w:rPr>
          <w:rFonts w:asciiTheme="majorHAnsi" w:hAnsiTheme="majorHAnsi" w:cstheme="majorHAnsi"/>
          <w:b/>
          <w:color w:val="1F497D" w:themeColor="text2"/>
        </w:rPr>
        <w:tab/>
      </w:r>
      <w:r w:rsidR="004D4939">
        <w:rPr>
          <w:rFonts w:asciiTheme="majorHAnsi" w:hAnsiTheme="majorHAnsi" w:cstheme="majorHAnsi"/>
          <w:b/>
          <w:bCs/>
          <w:color w:val="1F497D" w:themeColor="text2"/>
        </w:rPr>
        <w:t>7</w:t>
      </w:r>
    </w:p>
    <w:p w14:paraId="0A27E8CB" w14:textId="65B5351C" w:rsidR="000000B4" w:rsidRPr="004D4939" w:rsidRDefault="004D4939" w:rsidP="000000B4">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Cambridge Empowerment Center</w:t>
      </w:r>
      <w:r w:rsidR="003D57E3">
        <w:rPr>
          <w:rFonts w:cstheme="majorHAnsi"/>
          <w:b/>
          <w:color w:val="1F497D" w:themeColor="text2"/>
        </w:rPr>
        <w:tab/>
      </w:r>
      <w:r>
        <w:rPr>
          <w:rFonts w:cstheme="majorHAnsi"/>
          <w:bCs/>
          <w:color w:val="1F497D" w:themeColor="text2"/>
        </w:rPr>
        <w:t>7</w:t>
      </w:r>
    </w:p>
    <w:p w14:paraId="2A3CB1EC" w14:textId="6A223857" w:rsidR="004D4939" w:rsidRPr="000000B4" w:rsidRDefault="00D92B3E" w:rsidP="000000B4">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One Mission Cambridge</w:t>
      </w:r>
      <w:r>
        <w:rPr>
          <w:rFonts w:cstheme="majorHAnsi"/>
          <w:b/>
          <w:color w:val="1F497D" w:themeColor="text2"/>
        </w:rPr>
        <w:tab/>
      </w:r>
      <w:r>
        <w:rPr>
          <w:rFonts w:cstheme="majorHAnsi"/>
          <w:bCs/>
          <w:color w:val="1F497D" w:themeColor="text2"/>
        </w:rPr>
        <w:t>9</w:t>
      </w:r>
    </w:p>
    <w:p w14:paraId="54C81E6B" w14:textId="4BE01764" w:rsidR="00607AEF" w:rsidRPr="003D57E3" w:rsidRDefault="000000B4" w:rsidP="00EE53C1">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Mainstreet Gallery – All That Glitters</w:t>
      </w:r>
      <w:r w:rsidR="003D57E3">
        <w:rPr>
          <w:rFonts w:cstheme="majorHAnsi"/>
          <w:b/>
          <w:color w:val="1F497D" w:themeColor="text2"/>
        </w:rPr>
        <w:tab/>
      </w:r>
      <w:r w:rsidR="00D92B3E">
        <w:rPr>
          <w:rFonts w:cstheme="majorHAnsi"/>
          <w:bCs/>
          <w:color w:val="1F497D" w:themeColor="text2"/>
        </w:rPr>
        <w:t>9</w:t>
      </w:r>
    </w:p>
    <w:p w14:paraId="11F0446D" w14:textId="0C4A4C7F" w:rsidR="00FD30D8" w:rsidRPr="0044110B" w:rsidRDefault="00AE23B3" w:rsidP="0044110B">
      <w:pPr>
        <w:pStyle w:val="ListParagraph"/>
        <w:numPr>
          <w:ilvl w:val="0"/>
          <w:numId w:val="26"/>
        </w:numPr>
        <w:tabs>
          <w:tab w:val="right" w:pos="10530"/>
        </w:tabs>
        <w:ind w:left="450" w:right="-650"/>
        <w:rPr>
          <w:rFonts w:cstheme="majorHAnsi"/>
        </w:rPr>
      </w:pPr>
      <w:r w:rsidRPr="009C6E7C">
        <w:rPr>
          <w:rFonts w:cstheme="majorHAnsi"/>
          <w:b/>
          <w:color w:val="1F497D" w:themeColor="text2"/>
        </w:rPr>
        <w:t>Midshore Meals ‘til Monday</w:t>
      </w:r>
      <w:r w:rsidRPr="009C6E7C">
        <w:rPr>
          <w:rFonts w:cstheme="majorHAnsi"/>
          <w:b/>
          <w:color w:val="1F497D" w:themeColor="text2"/>
        </w:rPr>
        <w:tab/>
      </w:r>
      <w:r w:rsidR="00904905" w:rsidRPr="009C6E7C">
        <w:rPr>
          <w:rFonts w:cstheme="majorHAnsi"/>
          <w:color w:val="1F497D" w:themeColor="text2"/>
        </w:rPr>
        <w:t>1</w:t>
      </w:r>
      <w:r w:rsidR="000000B4">
        <w:rPr>
          <w:rFonts w:cstheme="majorHAnsi"/>
          <w:color w:val="1F497D" w:themeColor="text2"/>
        </w:rPr>
        <w:t>0</w:t>
      </w:r>
    </w:p>
    <w:p w14:paraId="443E784A" w14:textId="24F6DAD4" w:rsidR="002E7801" w:rsidRDefault="002E7801" w:rsidP="00C36EA1">
      <w:pPr>
        <w:tabs>
          <w:tab w:val="right" w:pos="10530"/>
        </w:tabs>
        <w:ind w:right="-650"/>
        <w:rPr>
          <w:rFonts w:asciiTheme="majorHAnsi" w:hAnsiTheme="majorHAnsi" w:cstheme="majorHAnsi"/>
          <w:b/>
          <w:color w:val="1F497D" w:themeColor="text2"/>
        </w:rPr>
      </w:pPr>
      <w:r w:rsidRPr="009C6E7C">
        <w:rPr>
          <w:rFonts w:asciiTheme="majorHAnsi" w:hAnsiTheme="majorHAnsi" w:cstheme="majorHAnsi"/>
          <w:b/>
          <w:color w:val="1F497D" w:themeColor="text2"/>
        </w:rPr>
        <w:t>C</w:t>
      </w:r>
      <w:r w:rsidRPr="009C6E7C">
        <w:rPr>
          <w:rFonts w:asciiTheme="majorHAnsi" w:hAnsiTheme="majorHAnsi" w:cstheme="majorHAnsi"/>
          <w:b/>
          <w:caps/>
          <w:color w:val="1F497D" w:themeColor="text2"/>
        </w:rPr>
        <w:t>AN Mission Statement, Membership Information, and Committees</w:t>
      </w:r>
      <w:r w:rsidRPr="009C6E7C">
        <w:rPr>
          <w:rFonts w:asciiTheme="majorHAnsi" w:hAnsiTheme="majorHAnsi" w:cstheme="majorHAnsi"/>
          <w:b/>
          <w:color w:val="1F497D" w:themeColor="text2"/>
        </w:rPr>
        <w:tab/>
      </w:r>
      <w:r w:rsidR="00904905" w:rsidRPr="009C6E7C">
        <w:rPr>
          <w:rFonts w:asciiTheme="majorHAnsi" w:hAnsiTheme="majorHAnsi" w:cstheme="majorHAnsi"/>
          <w:b/>
          <w:color w:val="1F497D" w:themeColor="text2"/>
        </w:rPr>
        <w:t>1</w:t>
      </w:r>
      <w:r w:rsidR="000000B4">
        <w:rPr>
          <w:rFonts w:asciiTheme="majorHAnsi" w:hAnsiTheme="majorHAnsi" w:cstheme="majorHAnsi"/>
          <w:b/>
          <w:color w:val="1F497D" w:themeColor="text2"/>
        </w:rPr>
        <w:t>1</w:t>
      </w:r>
    </w:p>
    <w:p w14:paraId="7001AB82" w14:textId="77777777" w:rsidR="007A2319" w:rsidRDefault="007A2319" w:rsidP="00C36EA1">
      <w:pPr>
        <w:tabs>
          <w:tab w:val="right" w:pos="10530"/>
        </w:tabs>
        <w:ind w:right="-650"/>
        <w:rPr>
          <w:rFonts w:asciiTheme="majorHAnsi" w:hAnsiTheme="majorHAnsi" w:cstheme="majorHAnsi"/>
          <w:b/>
          <w:color w:val="1F497D" w:themeColor="text2"/>
        </w:rPr>
      </w:pPr>
    </w:p>
    <w:p w14:paraId="3837377D" w14:textId="01F499B3" w:rsidR="008C75F3" w:rsidRPr="007A2319" w:rsidRDefault="008C75F3" w:rsidP="007A2319">
      <w:pPr>
        <w:tabs>
          <w:tab w:val="right" w:pos="10530"/>
        </w:tabs>
        <w:ind w:right="-650"/>
        <w:rPr>
          <w:sz w:val="20"/>
          <w:szCs w:val="20"/>
          <w:u w:val="thick"/>
        </w:rPr>
      </w:pPr>
    </w:p>
    <w:p w14:paraId="44506095" w14:textId="773F3F63" w:rsidR="00FC5763" w:rsidRPr="00FF03F8" w:rsidRDefault="00FC5763" w:rsidP="00C36EA1">
      <w:pPr>
        <w:tabs>
          <w:tab w:val="right" w:pos="10530"/>
        </w:tabs>
        <w:jc w:val="center"/>
        <w:rPr>
          <w:rFonts w:asciiTheme="majorHAnsi" w:hAnsiTheme="majorHAnsi" w:cstheme="majorHAnsi"/>
          <w:b/>
          <w:color w:val="1F497D" w:themeColor="text2"/>
        </w:rPr>
      </w:pPr>
      <w:r w:rsidRPr="00FF03F8">
        <w:rPr>
          <w:rFonts w:asciiTheme="majorHAnsi" w:hAnsiTheme="majorHAnsi" w:cstheme="majorHAnsi"/>
          <w:b/>
          <w:color w:val="1F497D" w:themeColor="text2"/>
          <w:u w:val="thick"/>
        </w:rPr>
        <w:t>CURRENT LINKS</w:t>
      </w:r>
    </w:p>
    <w:p w14:paraId="5A960A72" w14:textId="77777777" w:rsidR="00FC5763" w:rsidRPr="00B237F6" w:rsidRDefault="00FC5763" w:rsidP="00C36EA1">
      <w:pPr>
        <w:tabs>
          <w:tab w:val="right" w:pos="10530"/>
        </w:tabs>
        <w:rPr>
          <w:rFonts w:cstheme="majorHAnsi"/>
        </w:rPr>
      </w:pPr>
    </w:p>
    <w:p w14:paraId="729D962F" w14:textId="31A2070C" w:rsidR="00DC2311" w:rsidRDefault="00FC5763" w:rsidP="00C36EA1">
      <w:pPr>
        <w:pStyle w:val="ListParagraph"/>
        <w:tabs>
          <w:tab w:val="left" w:pos="0"/>
          <w:tab w:val="right" w:pos="10530"/>
        </w:tabs>
        <w:ind w:left="0" w:right="-380"/>
        <w:rPr>
          <w:rFonts w:cstheme="majorHAnsi"/>
        </w:rPr>
      </w:pPr>
      <w:r>
        <w:rPr>
          <w:rFonts w:cstheme="majorHAnsi"/>
          <w:b/>
          <w:bCs/>
          <w:color w:val="1F497D" w:themeColor="text2"/>
        </w:rPr>
        <w:t xml:space="preserve">JOIN CAN FOR FREE – </w:t>
      </w:r>
      <w:hyperlink r:id="rId10" w:history="1">
        <w:r w:rsidRPr="00B237F6">
          <w:rPr>
            <w:rStyle w:val="Hyperlink"/>
            <w:rFonts w:cstheme="majorHAnsi"/>
          </w:rPr>
          <w:t>https://cambridgecan.org/join-can/</w:t>
        </w:r>
      </w:hyperlink>
      <w:r>
        <w:rPr>
          <w:rFonts w:cstheme="majorHAnsi"/>
          <w:b/>
          <w:bCs/>
          <w:color w:val="1F497D" w:themeColor="text2"/>
        </w:rPr>
        <w:t xml:space="preserve"> </w:t>
      </w:r>
    </w:p>
    <w:p w14:paraId="5EBF26C3" w14:textId="77777777" w:rsidR="00DC2311" w:rsidRDefault="00FC5763" w:rsidP="00C36EA1">
      <w:pPr>
        <w:pStyle w:val="ListParagraph"/>
        <w:tabs>
          <w:tab w:val="left" w:pos="0"/>
          <w:tab w:val="right" w:pos="10530"/>
        </w:tabs>
        <w:ind w:left="0" w:right="-380"/>
        <w:rPr>
          <w:rFonts w:cstheme="majorHAnsi"/>
        </w:rPr>
      </w:pPr>
      <w:r w:rsidRPr="00DC2311">
        <w:rPr>
          <w:rFonts w:cstheme="majorHAnsi"/>
          <w:b/>
          <w:color w:val="1F497D" w:themeColor="text2"/>
        </w:rPr>
        <w:t xml:space="preserve">CAN Meeting Minutes – </w:t>
      </w:r>
      <w:hyperlink r:id="rId11" w:history="1">
        <w:r w:rsidRPr="00DC2311">
          <w:rPr>
            <w:rStyle w:val="Hyperlink"/>
            <w:rFonts w:cstheme="majorHAnsi"/>
          </w:rPr>
          <w:t>https://cambridgecan.org/category/meetings/</w:t>
        </w:r>
      </w:hyperlink>
    </w:p>
    <w:p w14:paraId="73B1E622" w14:textId="71C8DCA9" w:rsidR="00DC2311" w:rsidRDefault="00FC5763" w:rsidP="00C36EA1">
      <w:pPr>
        <w:pStyle w:val="ListParagraph"/>
        <w:tabs>
          <w:tab w:val="left" w:pos="0"/>
          <w:tab w:val="right" w:pos="10530"/>
        </w:tabs>
        <w:ind w:left="0" w:right="-380"/>
        <w:rPr>
          <w:rFonts w:cstheme="majorHAnsi"/>
        </w:rPr>
      </w:pPr>
      <w:r w:rsidRPr="00DC2311">
        <w:rPr>
          <w:rFonts w:cstheme="majorHAnsi"/>
          <w:b/>
          <w:color w:val="1F497D" w:themeColor="text2"/>
        </w:rPr>
        <w:t>CAN’s City Council Meeting Notes</w:t>
      </w:r>
      <w:r w:rsidRPr="00DC2311">
        <w:rPr>
          <w:rFonts w:cstheme="majorHAnsi"/>
        </w:rPr>
        <w:t xml:space="preserve"> – </w:t>
      </w:r>
      <w:hyperlink r:id="rId12" w:history="1">
        <w:r w:rsidRPr="00DC2311">
          <w:rPr>
            <w:rStyle w:val="Hyperlink"/>
            <w:rFonts w:cstheme="majorHAnsi"/>
          </w:rPr>
          <w:t>https://cambridgecan.org/category/news/city-council-notes/</w:t>
        </w:r>
      </w:hyperlink>
    </w:p>
    <w:p w14:paraId="13F8AD0A" w14:textId="77777777" w:rsidR="00DC2311" w:rsidRDefault="00FC5763" w:rsidP="00C36EA1">
      <w:pPr>
        <w:pStyle w:val="ListParagraph"/>
        <w:tabs>
          <w:tab w:val="left" w:pos="0"/>
          <w:tab w:val="right" w:pos="10530"/>
        </w:tabs>
        <w:ind w:left="0" w:right="-380"/>
        <w:rPr>
          <w:rFonts w:cstheme="majorHAnsi"/>
        </w:rPr>
      </w:pPr>
      <w:r w:rsidRPr="00DC2311">
        <w:rPr>
          <w:rFonts w:cstheme="majorHAnsi"/>
          <w:b/>
          <w:color w:val="1F497D" w:themeColor="text2"/>
        </w:rPr>
        <w:t xml:space="preserve">CAN’s Planning &amp; Zoning Notes – </w:t>
      </w:r>
      <w:hyperlink r:id="rId13" w:history="1">
        <w:r w:rsidRPr="00DC2311">
          <w:rPr>
            <w:rStyle w:val="Hyperlink"/>
            <w:rFonts w:cstheme="majorHAnsi"/>
          </w:rPr>
          <w:t>https://cambridgecan.org/category/news/p-and-z/</w:t>
        </w:r>
      </w:hyperlink>
    </w:p>
    <w:p w14:paraId="220C5F09" w14:textId="77777777" w:rsidR="00DC2311" w:rsidRDefault="00FC5763" w:rsidP="00C36EA1">
      <w:pPr>
        <w:pStyle w:val="ListParagraph"/>
        <w:tabs>
          <w:tab w:val="left" w:pos="0"/>
          <w:tab w:val="right" w:pos="10530"/>
        </w:tabs>
        <w:ind w:left="0" w:right="-380"/>
        <w:rPr>
          <w:rFonts w:cstheme="majorHAnsi"/>
        </w:rPr>
      </w:pPr>
      <w:r w:rsidRPr="00DC2311">
        <w:rPr>
          <w:rFonts w:cstheme="majorHAnsi"/>
          <w:b/>
          <w:color w:val="1F497D" w:themeColor="text2"/>
        </w:rPr>
        <w:t>CAN’s Website –</w:t>
      </w:r>
      <w:r w:rsidRPr="00DC2311">
        <w:rPr>
          <w:rFonts w:cstheme="majorHAnsi"/>
        </w:rPr>
        <w:t xml:space="preserve"> </w:t>
      </w:r>
      <w:hyperlink r:id="rId14" w:history="1">
        <w:r w:rsidRPr="00DC2311">
          <w:rPr>
            <w:rStyle w:val="Hyperlink"/>
            <w:rFonts w:cstheme="majorHAnsi"/>
            <w:color w:val="0000FF"/>
          </w:rPr>
          <w:t>https://cambridgecan.org</w:t>
        </w:r>
      </w:hyperlink>
      <w:r w:rsidRPr="00DC2311">
        <w:rPr>
          <w:rFonts w:cstheme="majorHAnsi"/>
        </w:rPr>
        <w:tab/>
      </w:r>
    </w:p>
    <w:p w14:paraId="53D8F77A" w14:textId="77777777" w:rsidR="00DC2311" w:rsidRDefault="00FC5763" w:rsidP="00C36EA1">
      <w:pPr>
        <w:pStyle w:val="ListParagraph"/>
        <w:tabs>
          <w:tab w:val="left" w:pos="0"/>
          <w:tab w:val="right" w:pos="10530"/>
        </w:tabs>
        <w:ind w:left="0" w:right="-380"/>
        <w:rPr>
          <w:rStyle w:val="Hyperlink"/>
          <w:rFonts w:cstheme="majorHAnsi"/>
          <w:color w:val="auto"/>
          <w:u w:val="none"/>
        </w:rPr>
      </w:pPr>
      <w:r w:rsidRPr="00DC2311">
        <w:rPr>
          <w:rFonts w:cstheme="majorHAnsi"/>
          <w:b/>
          <w:color w:val="1F497D" w:themeColor="text2"/>
        </w:rPr>
        <w:t>CAN on FaceBook –</w:t>
      </w:r>
      <w:r w:rsidRPr="00DC2311">
        <w:rPr>
          <w:rFonts w:cstheme="majorHAnsi"/>
        </w:rPr>
        <w:t xml:space="preserve"> </w:t>
      </w:r>
      <w:hyperlink r:id="rId15" w:history="1">
        <w:r w:rsidRPr="00DC2311">
          <w:rPr>
            <w:rStyle w:val="Hyperlink"/>
            <w:rFonts w:cstheme="majorHAnsi"/>
            <w:color w:val="0000FF"/>
          </w:rPr>
          <w:t>https://www.facebook.com/CambridgeAssociationofNeighborhoods/</w:t>
        </w:r>
      </w:hyperlink>
    </w:p>
    <w:p w14:paraId="484CC6BC" w14:textId="5F383B35" w:rsidR="00FC5763" w:rsidRPr="0044110B" w:rsidRDefault="00FC5763" w:rsidP="0044110B">
      <w:pPr>
        <w:pStyle w:val="ListParagraph"/>
        <w:tabs>
          <w:tab w:val="left" w:pos="0"/>
          <w:tab w:val="right" w:pos="10530"/>
        </w:tabs>
        <w:ind w:left="0" w:right="-380"/>
        <w:rPr>
          <w:rFonts w:cstheme="majorHAnsi"/>
        </w:rPr>
      </w:pPr>
      <w:r w:rsidRPr="00DC2311">
        <w:rPr>
          <w:rFonts w:cstheme="majorHAnsi"/>
          <w:b/>
          <w:color w:val="1F497D" w:themeColor="text2"/>
        </w:rPr>
        <w:t>Contact CAN –</w:t>
      </w:r>
      <w:r w:rsidRPr="00DC2311">
        <w:rPr>
          <w:rFonts w:cstheme="majorHAnsi"/>
        </w:rPr>
        <w:t xml:space="preserve"> </w:t>
      </w:r>
      <w:hyperlink r:id="rId16" w:history="1">
        <w:r w:rsidRPr="00DC2311">
          <w:rPr>
            <w:rStyle w:val="Hyperlink"/>
            <w:rFonts w:cstheme="majorHAnsi"/>
          </w:rPr>
          <w:t>CambridgeCAN@yahoo.com</w:t>
        </w:r>
      </w:hyperlink>
    </w:p>
    <w:p w14:paraId="3948BB22" w14:textId="19655345" w:rsidR="00E511B0" w:rsidRDefault="00453DFB" w:rsidP="001B5212">
      <w:pPr>
        <w:pStyle w:val="ListParagraph"/>
        <w:tabs>
          <w:tab w:val="right" w:pos="10080"/>
        </w:tabs>
        <w:ind w:left="0"/>
        <w:jc w:val="center"/>
        <w:rPr>
          <w:b/>
          <w:color w:val="1F497D" w:themeColor="text2"/>
        </w:rPr>
      </w:pPr>
      <w:r w:rsidRPr="00152A95">
        <w:rPr>
          <w:b/>
          <w:color w:val="1F497D" w:themeColor="text2"/>
        </w:rPr>
        <w:br w:type="page"/>
      </w:r>
    </w:p>
    <w:p w14:paraId="4161440A" w14:textId="3F4982ED" w:rsidR="00D60F97" w:rsidRPr="00467EDE" w:rsidRDefault="003F7968" w:rsidP="00C36EA1">
      <w:pPr>
        <w:rPr>
          <w:rFonts w:asciiTheme="majorHAnsi" w:hAnsiTheme="majorHAnsi" w:cstheme="majorHAnsi"/>
          <w:b/>
          <w:color w:val="1F497D" w:themeColor="text2"/>
        </w:rPr>
      </w:pPr>
      <w:r w:rsidRPr="00467EDE">
        <w:rPr>
          <w:rFonts w:asciiTheme="majorHAnsi" w:hAnsiTheme="majorHAnsi" w:cstheme="majorHAnsi"/>
          <w:b/>
          <w:color w:val="1F497D" w:themeColor="text2"/>
        </w:rPr>
        <w:lastRenderedPageBreak/>
        <w:t>PRESIDENT'S MESSAGE</w:t>
      </w:r>
      <w:r w:rsidR="009C239C" w:rsidRPr="00467EDE">
        <w:rPr>
          <w:rFonts w:asciiTheme="majorHAnsi" w:hAnsiTheme="majorHAnsi" w:cstheme="majorHAnsi"/>
          <w:b/>
          <w:color w:val="1F497D" w:themeColor="text2"/>
        </w:rPr>
        <w:t xml:space="preserve"> – </w:t>
      </w:r>
      <w:r w:rsidR="00FE388C">
        <w:rPr>
          <w:rFonts w:asciiTheme="majorHAnsi" w:hAnsiTheme="majorHAnsi" w:cstheme="majorHAnsi"/>
          <w:b/>
          <w:color w:val="1F497D" w:themeColor="text2"/>
        </w:rPr>
        <w:t>Ha</w:t>
      </w:r>
      <w:r w:rsidR="00925C7B">
        <w:rPr>
          <w:rFonts w:asciiTheme="majorHAnsi" w:hAnsiTheme="majorHAnsi" w:cstheme="majorHAnsi"/>
          <w:b/>
          <w:color w:val="1F497D" w:themeColor="text2"/>
        </w:rPr>
        <w:t>ppy Thanksgiving</w:t>
      </w:r>
    </w:p>
    <w:p w14:paraId="00179E89" w14:textId="53AEC477" w:rsidR="002E5D5C" w:rsidRPr="00467EDE" w:rsidRDefault="002E5D5C" w:rsidP="00C36EA1">
      <w:pPr>
        <w:rPr>
          <w:rFonts w:asciiTheme="majorHAnsi" w:hAnsiTheme="majorHAnsi" w:cstheme="majorHAnsi"/>
          <w:bCs/>
          <w:i/>
          <w:iCs/>
          <w:color w:val="1F497D" w:themeColor="text2"/>
        </w:rPr>
      </w:pPr>
      <w:r w:rsidRPr="00467EDE">
        <w:rPr>
          <w:rFonts w:asciiTheme="majorHAnsi" w:hAnsiTheme="majorHAnsi" w:cstheme="majorHAnsi"/>
          <w:bCs/>
          <w:i/>
          <w:iCs/>
          <w:color w:val="1F497D" w:themeColor="text2"/>
        </w:rPr>
        <w:t xml:space="preserve">  -- Charles McFadden, President, CAN</w:t>
      </w:r>
    </w:p>
    <w:p w14:paraId="45E96FBA" w14:textId="77777777" w:rsidR="00925C7B" w:rsidRDefault="00925C7B" w:rsidP="00925C7B">
      <w:pPr>
        <w:rPr>
          <w:rFonts w:asciiTheme="majorHAnsi" w:hAnsiTheme="majorHAnsi" w:cstheme="majorHAnsi"/>
          <w:bCs/>
          <w:color w:val="1F497D" w:themeColor="text2"/>
        </w:rPr>
      </w:pPr>
    </w:p>
    <w:p w14:paraId="6BCA4079" w14:textId="0230A0AB" w:rsidR="00925C7B" w:rsidRDefault="00925C7B" w:rsidP="00925C7B">
      <w:pPr>
        <w:rPr>
          <w:rFonts w:asciiTheme="majorHAnsi" w:hAnsiTheme="majorHAnsi" w:cstheme="majorHAnsi"/>
          <w:bCs/>
          <w:color w:val="1F497D" w:themeColor="text2"/>
        </w:rPr>
      </w:pPr>
      <w:r w:rsidRPr="00925C7B">
        <w:rPr>
          <w:rFonts w:asciiTheme="majorHAnsi" w:hAnsiTheme="majorHAnsi" w:cstheme="majorHAnsi"/>
          <w:bCs/>
          <w:color w:val="1F497D" w:themeColor="text2"/>
        </w:rPr>
        <w:t>The CAN Board would like to wish all of you a very happy and prosperous Thanksgiving.  As you sit around the table with family and friends, please put in a good word for our less fortunate neighbors.  CAN is joining with our Mayor to try and support our financially limited neighbors.  As the Mayor noted in his Cambridge Matters newsletter, there are several organizations that support our neighbors that you can help this holiday season.   Some are as follows:</w:t>
      </w:r>
    </w:p>
    <w:p w14:paraId="2941C8A4" w14:textId="77777777" w:rsidR="00925C7B" w:rsidRPr="00925C7B" w:rsidRDefault="00925C7B" w:rsidP="00925C7B">
      <w:pPr>
        <w:rPr>
          <w:rFonts w:asciiTheme="majorHAnsi" w:hAnsiTheme="majorHAnsi" w:cstheme="majorHAnsi"/>
          <w:bCs/>
          <w:color w:val="1F497D" w:themeColor="text2"/>
        </w:rPr>
      </w:pPr>
    </w:p>
    <w:p w14:paraId="49183FEB" w14:textId="77777777" w:rsidR="00925C7B" w:rsidRPr="00925C7B" w:rsidRDefault="00925C7B" w:rsidP="00925C7B">
      <w:pPr>
        <w:numPr>
          <w:ilvl w:val="0"/>
          <w:numId w:val="38"/>
        </w:numPr>
        <w:ind w:left="540"/>
        <w:rPr>
          <w:rFonts w:asciiTheme="majorHAnsi" w:hAnsiTheme="majorHAnsi" w:cstheme="majorHAnsi"/>
          <w:bCs/>
          <w:color w:val="1F497D" w:themeColor="text2"/>
        </w:rPr>
      </w:pPr>
      <w:r w:rsidRPr="00925C7B">
        <w:rPr>
          <w:rFonts w:asciiTheme="majorHAnsi" w:hAnsiTheme="majorHAnsi" w:cstheme="majorHAnsi"/>
          <w:b/>
          <w:color w:val="1F497D" w:themeColor="text2"/>
        </w:rPr>
        <w:t>Salvation Army</w:t>
      </w:r>
      <w:r w:rsidRPr="00925C7B">
        <w:rPr>
          <w:rFonts w:asciiTheme="majorHAnsi" w:hAnsiTheme="majorHAnsi" w:cstheme="majorHAnsi"/>
          <w:bCs/>
          <w:color w:val="1F497D" w:themeColor="text2"/>
        </w:rPr>
        <w:t xml:space="preserve"> which is the largest supplier of free overnight housing in Cambridge but is always filled.  In addition to shelter, the Salvation Army provides hot meals and basic social services to the homeless in Cambridge.  Donate to </w:t>
      </w:r>
      <w:hyperlink r:id="rId17" w:history="1">
        <w:r w:rsidRPr="00925C7B">
          <w:rPr>
            <w:rStyle w:val="Hyperlink"/>
            <w:rFonts w:asciiTheme="majorHAnsi" w:hAnsiTheme="majorHAnsi" w:cstheme="majorHAnsi"/>
            <w:bCs/>
          </w:rPr>
          <w:t>http://cambridge.salvationarmypotomac.org</w:t>
        </w:r>
      </w:hyperlink>
    </w:p>
    <w:p w14:paraId="4258EBD1" w14:textId="77777777" w:rsidR="00925C7B" w:rsidRPr="00925C7B" w:rsidRDefault="00925C7B" w:rsidP="00925C7B">
      <w:pPr>
        <w:numPr>
          <w:ilvl w:val="0"/>
          <w:numId w:val="38"/>
        </w:numPr>
        <w:ind w:left="540"/>
        <w:rPr>
          <w:rFonts w:asciiTheme="majorHAnsi" w:hAnsiTheme="majorHAnsi" w:cstheme="majorHAnsi"/>
          <w:bCs/>
          <w:color w:val="1F497D" w:themeColor="text2"/>
        </w:rPr>
      </w:pPr>
      <w:r w:rsidRPr="00925C7B">
        <w:rPr>
          <w:rFonts w:asciiTheme="majorHAnsi" w:hAnsiTheme="majorHAnsi" w:cstheme="majorHAnsi"/>
          <w:b/>
          <w:color w:val="1F497D" w:themeColor="text2"/>
        </w:rPr>
        <w:t xml:space="preserve">Meals till Monday, </w:t>
      </w:r>
      <w:r w:rsidRPr="00925C7B">
        <w:rPr>
          <w:rFonts w:asciiTheme="majorHAnsi" w:hAnsiTheme="majorHAnsi" w:cstheme="majorHAnsi"/>
          <w:bCs/>
          <w:color w:val="1F497D" w:themeColor="text2"/>
        </w:rPr>
        <w:t xml:space="preserve">a nonprofit founded by our own Leslie Bishop provides food to children during those times when food is not otherwise available to them -- after school, weekends, holidays, and school vacations.  You can volunteer to pack bags or donate funds to help.  </w:t>
      </w:r>
      <w:hyperlink r:id="rId18" w:history="1">
        <w:r w:rsidRPr="00925C7B">
          <w:rPr>
            <w:rStyle w:val="Hyperlink"/>
            <w:rFonts w:asciiTheme="majorHAnsi" w:hAnsiTheme="majorHAnsi" w:cstheme="majorHAnsi"/>
            <w:bCs/>
          </w:rPr>
          <w:t>http://midshoremealstilmonday.org/</w:t>
        </w:r>
      </w:hyperlink>
    </w:p>
    <w:p w14:paraId="685B9BC5" w14:textId="77777777" w:rsidR="00925C7B" w:rsidRPr="00925C7B" w:rsidRDefault="00925C7B" w:rsidP="00925C7B">
      <w:pPr>
        <w:numPr>
          <w:ilvl w:val="0"/>
          <w:numId w:val="38"/>
        </w:numPr>
        <w:ind w:left="540"/>
        <w:rPr>
          <w:rFonts w:asciiTheme="majorHAnsi" w:hAnsiTheme="majorHAnsi" w:cstheme="majorHAnsi"/>
          <w:bCs/>
          <w:color w:val="1F497D" w:themeColor="text2"/>
        </w:rPr>
      </w:pPr>
      <w:r w:rsidRPr="00925C7B">
        <w:rPr>
          <w:rFonts w:asciiTheme="majorHAnsi" w:hAnsiTheme="majorHAnsi" w:cstheme="majorHAnsi"/>
          <w:bCs/>
          <w:color w:val="1F497D" w:themeColor="text2"/>
        </w:rPr>
        <w:t>Valerie Davis of Delmarva Community Services is also involved in providing shelter.  She noted to the City Council at the November 13 meeting, that Cambridge is in desperate need of more shelters for the homeless. She noted the aging population of the homeless, the lack of places to take them and the upcoming winter cold.  She needs volunteers and donations and can be contacted at 410-911-2996.</w:t>
      </w:r>
    </w:p>
    <w:p w14:paraId="1D73D585" w14:textId="77777777" w:rsidR="00925C7B" w:rsidRPr="00925C7B" w:rsidRDefault="00925C7B" w:rsidP="00925C7B">
      <w:pPr>
        <w:numPr>
          <w:ilvl w:val="0"/>
          <w:numId w:val="38"/>
        </w:numPr>
        <w:ind w:left="540"/>
        <w:rPr>
          <w:rFonts w:asciiTheme="majorHAnsi" w:hAnsiTheme="majorHAnsi" w:cstheme="majorHAnsi"/>
          <w:bCs/>
          <w:color w:val="1F497D" w:themeColor="text2"/>
        </w:rPr>
      </w:pPr>
      <w:r w:rsidRPr="00925C7B">
        <w:rPr>
          <w:rFonts w:asciiTheme="majorHAnsi" w:hAnsiTheme="majorHAnsi" w:cstheme="majorHAnsi"/>
          <w:b/>
          <w:color w:val="1F497D" w:themeColor="text2"/>
        </w:rPr>
        <w:t xml:space="preserve">Lead 4 Life </w:t>
      </w:r>
      <w:r w:rsidRPr="00925C7B">
        <w:rPr>
          <w:rFonts w:asciiTheme="majorHAnsi" w:hAnsiTheme="majorHAnsi" w:cstheme="majorHAnsi"/>
          <w:bCs/>
          <w:color w:val="1F497D" w:themeColor="text2"/>
        </w:rPr>
        <w:t xml:space="preserve">with Cambridge coordinator, Kourtney Postley has come to Cambridge to help with just released prisoners to help them adjust to society.  They provide help with getting jobs, getting licenses, funds for medical and dental, help with mental issues, and Life coaching.  They are also involved in gun issues with our youth plus food and coats to our community.  You can go to their website: </w:t>
      </w:r>
      <w:hyperlink r:id="rId19" w:history="1">
        <w:r w:rsidRPr="00925C7B">
          <w:rPr>
            <w:rStyle w:val="Hyperlink"/>
            <w:rFonts w:asciiTheme="majorHAnsi" w:hAnsiTheme="majorHAnsi" w:cstheme="majorHAnsi"/>
            <w:bCs/>
          </w:rPr>
          <w:t>lead4lifeinc.org</w:t>
        </w:r>
      </w:hyperlink>
      <w:r w:rsidRPr="00925C7B">
        <w:rPr>
          <w:rFonts w:asciiTheme="majorHAnsi" w:hAnsiTheme="majorHAnsi" w:cstheme="majorHAnsi"/>
          <w:bCs/>
          <w:color w:val="1F497D" w:themeColor="text2"/>
        </w:rPr>
        <w:t>.</w:t>
      </w:r>
    </w:p>
    <w:p w14:paraId="7FD319F1" w14:textId="77777777" w:rsidR="00925C7B" w:rsidRPr="00925C7B" w:rsidRDefault="00925C7B" w:rsidP="00925C7B">
      <w:pPr>
        <w:numPr>
          <w:ilvl w:val="0"/>
          <w:numId w:val="38"/>
        </w:numPr>
        <w:ind w:left="540"/>
        <w:rPr>
          <w:rFonts w:asciiTheme="majorHAnsi" w:hAnsiTheme="majorHAnsi" w:cstheme="majorHAnsi"/>
          <w:bCs/>
          <w:color w:val="1F497D" w:themeColor="text2"/>
        </w:rPr>
      </w:pPr>
      <w:r w:rsidRPr="00925C7B">
        <w:rPr>
          <w:rFonts w:asciiTheme="majorHAnsi" w:hAnsiTheme="majorHAnsi" w:cstheme="majorHAnsi"/>
          <w:b/>
          <w:color w:val="1F497D" w:themeColor="text2"/>
        </w:rPr>
        <w:t>Habitat Choptank</w:t>
      </w:r>
      <w:r w:rsidRPr="00925C7B">
        <w:rPr>
          <w:rFonts w:asciiTheme="majorHAnsi" w:hAnsiTheme="majorHAnsi" w:cstheme="majorHAnsi"/>
          <w:bCs/>
          <w:color w:val="1F497D" w:themeColor="text2"/>
        </w:rPr>
        <w:t xml:space="preserve"> also provides great opportunities to volunteer.  They need people to actually help build houses, work at the ReStore in Easton, and/or be mentors to new homeowners.  They also need donations in cash or furniture and will pick up large pieces from your home.  Habitat is in the process of building 8-12 homes on Chesapeake Court off High St.  Habitat can be contacted at </w:t>
      </w:r>
      <w:hyperlink r:id="rId20" w:history="1">
        <w:r w:rsidRPr="00925C7B">
          <w:rPr>
            <w:rStyle w:val="Hyperlink"/>
            <w:rFonts w:asciiTheme="majorHAnsi" w:hAnsiTheme="majorHAnsi" w:cstheme="majorHAnsi"/>
            <w:bCs/>
          </w:rPr>
          <w:t>habitatchoptank.org</w:t>
        </w:r>
      </w:hyperlink>
      <w:r w:rsidRPr="00925C7B">
        <w:rPr>
          <w:rFonts w:asciiTheme="majorHAnsi" w:hAnsiTheme="majorHAnsi" w:cstheme="majorHAnsi"/>
          <w:bCs/>
          <w:color w:val="1F497D" w:themeColor="text2"/>
        </w:rPr>
        <w:t>.</w:t>
      </w:r>
    </w:p>
    <w:p w14:paraId="60972F74" w14:textId="167E7B94" w:rsidR="00925C7B" w:rsidRDefault="00925C7B" w:rsidP="00925C7B">
      <w:pPr>
        <w:numPr>
          <w:ilvl w:val="0"/>
          <w:numId w:val="38"/>
        </w:numPr>
        <w:ind w:left="540"/>
        <w:rPr>
          <w:rFonts w:asciiTheme="majorHAnsi" w:hAnsiTheme="majorHAnsi" w:cstheme="majorHAnsi"/>
          <w:bCs/>
          <w:color w:val="1F497D" w:themeColor="text2"/>
        </w:rPr>
      </w:pPr>
      <w:r w:rsidRPr="00925C7B">
        <w:rPr>
          <w:rFonts w:asciiTheme="majorHAnsi" w:hAnsiTheme="majorHAnsi" w:cstheme="majorHAnsi"/>
          <w:bCs/>
          <w:color w:val="1F497D" w:themeColor="text2"/>
        </w:rPr>
        <w:t xml:space="preserve">Several </w:t>
      </w:r>
      <w:r w:rsidRPr="00925C7B">
        <w:rPr>
          <w:rFonts w:asciiTheme="majorHAnsi" w:hAnsiTheme="majorHAnsi" w:cstheme="majorHAnsi"/>
          <w:b/>
          <w:color w:val="1F497D" w:themeColor="text2"/>
        </w:rPr>
        <w:t xml:space="preserve">Churches </w:t>
      </w:r>
      <w:r w:rsidRPr="00925C7B">
        <w:rPr>
          <w:rFonts w:asciiTheme="majorHAnsi" w:hAnsiTheme="majorHAnsi" w:cstheme="majorHAnsi"/>
          <w:bCs/>
          <w:color w:val="1F497D" w:themeColor="text2"/>
        </w:rPr>
        <w:t xml:space="preserve">in the City provide daytime shelter and food banks to our fellow citizens of Cambridge.  </w:t>
      </w:r>
      <w:r w:rsidR="00CF3025" w:rsidRPr="00925C7B">
        <w:rPr>
          <w:rFonts w:asciiTheme="majorHAnsi" w:hAnsiTheme="majorHAnsi" w:cstheme="majorHAnsi"/>
          <w:bCs/>
          <w:color w:val="1F497D" w:themeColor="text2"/>
        </w:rPr>
        <w:t>They</w:t>
      </w:r>
      <w:r w:rsidRPr="00925C7B">
        <w:rPr>
          <w:rFonts w:asciiTheme="majorHAnsi" w:hAnsiTheme="majorHAnsi" w:cstheme="majorHAnsi"/>
          <w:bCs/>
          <w:color w:val="1F497D" w:themeColor="text2"/>
        </w:rPr>
        <w:t xml:space="preserve"> can always use volunteers and donations.</w:t>
      </w:r>
    </w:p>
    <w:p w14:paraId="33203C52" w14:textId="77777777" w:rsidR="00925C7B" w:rsidRPr="00925C7B" w:rsidRDefault="00925C7B" w:rsidP="00925C7B">
      <w:pPr>
        <w:ind w:left="720"/>
        <w:rPr>
          <w:rFonts w:asciiTheme="majorHAnsi" w:hAnsiTheme="majorHAnsi" w:cstheme="majorHAnsi"/>
          <w:bCs/>
          <w:color w:val="1F497D" w:themeColor="text2"/>
        </w:rPr>
      </w:pPr>
    </w:p>
    <w:p w14:paraId="23046D8D" w14:textId="74DFC474" w:rsidR="00925C7B" w:rsidRPr="00925C7B" w:rsidRDefault="00CF3025" w:rsidP="00925C7B">
      <w:pPr>
        <w:rPr>
          <w:rFonts w:asciiTheme="majorHAnsi" w:hAnsiTheme="majorHAnsi" w:cstheme="majorHAnsi"/>
          <w:bCs/>
          <w:color w:val="1F497D" w:themeColor="text2"/>
        </w:rPr>
      </w:pPr>
      <w:r w:rsidRPr="00925C7B">
        <w:rPr>
          <w:rFonts w:asciiTheme="majorHAnsi" w:hAnsiTheme="majorHAnsi" w:cstheme="majorHAnsi"/>
          <w:bCs/>
          <w:color w:val="1F497D" w:themeColor="text2"/>
        </w:rPr>
        <w:t>So,</w:t>
      </w:r>
      <w:r w:rsidR="00925C7B" w:rsidRPr="00925C7B">
        <w:rPr>
          <w:rFonts w:asciiTheme="majorHAnsi" w:hAnsiTheme="majorHAnsi" w:cstheme="majorHAnsi"/>
          <w:bCs/>
          <w:color w:val="1F497D" w:themeColor="text2"/>
        </w:rPr>
        <w:t xml:space="preserve"> while you are at the Thanksgiving table, take a moment to think about helping the less fortunate of our community.  They are our neighbors.</w:t>
      </w:r>
    </w:p>
    <w:p w14:paraId="46B8A74F" w14:textId="77777777" w:rsidR="00791BE1" w:rsidRDefault="00791BE1" w:rsidP="00C36EA1">
      <w:pPr>
        <w:rPr>
          <w:rFonts w:asciiTheme="majorHAnsi" w:hAnsiTheme="majorHAnsi" w:cstheme="majorHAnsi"/>
          <w:bCs/>
          <w:color w:val="1F497D" w:themeColor="text2"/>
        </w:rPr>
      </w:pPr>
    </w:p>
    <w:p w14:paraId="0EA8931F" w14:textId="45D5223B" w:rsidR="00FE388C" w:rsidRDefault="00782491" w:rsidP="00C36EA1">
      <w:pPr>
        <w:rPr>
          <w:rFonts w:asciiTheme="majorHAnsi" w:hAnsiTheme="majorHAnsi" w:cstheme="majorHAnsi"/>
          <w:bCs/>
          <w:i/>
          <w:iCs/>
          <w:color w:val="1F497D" w:themeColor="text2"/>
        </w:rPr>
      </w:pPr>
      <w:r>
        <w:rPr>
          <w:rFonts w:asciiTheme="majorHAnsi" w:hAnsiTheme="majorHAnsi" w:cstheme="majorHAnsi"/>
          <w:bCs/>
          <w:i/>
          <w:iCs/>
          <w:color w:val="1F497D" w:themeColor="text2"/>
        </w:rPr>
        <w:t xml:space="preserve">  -- </w:t>
      </w:r>
      <w:r w:rsidR="00BD1F68" w:rsidRPr="00BD1F68">
        <w:rPr>
          <w:rFonts w:asciiTheme="majorHAnsi" w:hAnsiTheme="majorHAnsi" w:cstheme="majorHAnsi"/>
          <w:bCs/>
          <w:i/>
          <w:iCs/>
          <w:color w:val="1F497D" w:themeColor="text2"/>
        </w:rPr>
        <w:t>Chuck McFadden, President</w:t>
      </w:r>
      <w:r w:rsidR="00791BE1" w:rsidRPr="00791BE1">
        <w:rPr>
          <w:rFonts w:asciiTheme="majorHAnsi" w:hAnsiTheme="majorHAnsi" w:cstheme="majorHAnsi"/>
          <w:bCs/>
          <w:i/>
          <w:iCs/>
          <w:color w:val="1F497D" w:themeColor="text2"/>
        </w:rPr>
        <w:t xml:space="preserve">               </w:t>
      </w:r>
    </w:p>
    <w:p w14:paraId="61B38044" w14:textId="77777777" w:rsidR="00C36EA1" w:rsidRDefault="00C36EA1" w:rsidP="00C36EA1">
      <w:pPr>
        <w:ind w:left="-180"/>
        <w:rPr>
          <w:rFonts w:asciiTheme="majorHAnsi" w:hAnsiTheme="majorHAnsi" w:cstheme="majorHAnsi"/>
          <w:bCs/>
          <w:i/>
          <w:iCs/>
          <w:color w:val="1F497D" w:themeColor="text2"/>
        </w:rPr>
      </w:pPr>
    </w:p>
    <w:p w14:paraId="535BB28E" w14:textId="50C1B4F9" w:rsidR="00FE388C" w:rsidRDefault="00FE388C" w:rsidP="00C36EA1">
      <w:pPr>
        <w:ind w:left="-180"/>
        <w:jc w:val="center"/>
        <w:rPr>
          <w:rFonts w:asciiTheme="majorHAnsi" w:hAnsiTheme="majorHAnsi" w:cstheme="majorHAnsi"/>
          <w:bCs/>
          <w:color w:val="1F497D" w:themeColor="text2"/>
        </w:rPr>
      </w:pPr>
      <w:r w:rsidRPr="00467EDE">
        <w:rPr>
          <w:rFonts w:cstheme="majorHAnsi"/>
          <w:noProof/>
          <w:color w:val="1F497D" w:themeColor="text2"/>
        </w:rPr>
        <w:drawing>
          <wp:inline distT="0" distB="0" distL="0" distR="0" wp14:anchorId="3A619995" wp14:editId="39595AD8">
            <wp:extent cx="1051398" cy="916634"/>
            <wp:effectExtent l="38100" t="38100" r="41275" b="36195"/>
            <wp:docPr id="1898700634" name="Picture 189870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19786" cy="976256"/>
                    </a:xfrm>
                    <a:prstGeom prst="rect">
                      <a:avLst/>
                    </a:prstGeom>
                    <a:noFill/>
                    <a:ln w="38100">
                      <a:solidFill>
                        <a:srgbClr val="000090"/>
                      </a:solidFill>
                    </a:ln>
                  </pic:spPr>
                </pic:pic>
              </a:graphicData>
            </a:graphic>
          </wp:inline>
        </w:drawing>
      </w:r>
    </w:p>
    <w:p w14:paraId="74E1BDC8" w14:textId="77777777" w:rsidR="00A20813" w:rsidRDefault="00A20813" w:rsidP="00A20813">
      <w:pPr>
        <w:tabs>
          <w:tab w:val="right" w:pos="10620"/>
        </w:tabs>
        <w:ind w:left="-86" w:right="-86"/>
        <w:rPr>
          <w:rFonts w:asciiTheme="majorHAnsi" w:hAnsiTheme="majorHAnsi" w:cstheme="majorHAnsi"/>
          <w:bCs/>
          <w:color w:val="1F497D" w:themeColor="text2"/>
          <w:sz w:val="13"/>
          <w:szCs w:val="13"/>
        </w:rPr>
      </w:pPr>
    </w:p>
    <w:p w14:paraId="20E0DD33" w14:textId="1788C45C" w:rsidR="007B543B" w:rsidRPr="00467EDE" w:rsidRDefault="004E2424" w:rsidP="00A20813">
      <w:pPr>
        <w:tabs>
          <w:tab w:val="right" w:pos="10620"/>
        </w:tabs>
        <w:ind w:left="-86" w:right="-86"/>
        <w:rPr>
          <w:rFonts w:asciiTheme="majorHAnsi" w:hAnsiTheme="majorHAnsi" w:cstheme="majorHAnsi"/>
          <w:b/>
          <w:color w:val="1F497D" w:themeColor="text2"/>
          <w:u w:val="thick"/>
        </w:rPr>
      </w:pPr>
      <w:r>
        <w:rPr>
          <w:rFonts w:asciiTheme="majorHAnsi" w:hAnsiTheme="majorHAnsi" w:cstheme="majorHAnsi"/>
          <w:b/>
          <w:color w:val="1F497D" w:themeColor="text2"/>
          <w:u w:val="thick"/>
        </w:rPr>
        <w:lastRenderedPageBreak/>
        <w:tab/>
      </w:r>
    </w:p>
    <w:p w14:paraId="6226A5B4" w14:textId="77777777" w:rsidR="007B543B" w:rsidRPr="00467EDE" w:rsidRDefault="007B543B" w:rsidP="00C36EA1">
      <w:pPr>
        <w:tabs>
          <w:tab w:val="right" w:pos="10080"/>
        </w:tabs>
        <w:ind w:left="-90" w:right="-90"/>
        <w:rPr>
          <w:rFonts w:asciiTheme="majorHAnsi" w:hAnsiTheme="majorHAnsi" w:cstheme="majorHAnsi"/>
          <w:bCs/>
          <w:i/>
          <w:iCs/>
          <w:color w:val="1F497D" w:themeColor="text2"/>
          <w:u w:val="single"/>
        </w:rPr>
      </w:pPr>
    </w:p>
    <w:p w14:paraId="7253EEDD" w14:textId="1642AB32" w:rsidR="00634DA7" w:rsidRPr="00467EDE" w:rsidRDefault="00634DA7" w:rsidP="00C36EA1">
      <w:pPr>
        <w:tabs>
          <w:tab w:val="right" w:pos="10080"/>
        </w:tabs>
        <w:ind w:left="-90" w:right="-90"/>
        <w:jc w:val="center"/>
        <w:rPr>
          <w:rFonts w:asciiTheme="majorHAnsi" w:hAnsiTheme="majorHAnsi" w:cstheme="majorHAnsi"/>
          <w:color w:val="000090"/>
        </w:rPr>
      </w:pPr>
      <w:r w:rsidRPr="00467EDE">
        <w:rPr>
          <w:rFonts w:asciiTheme="majorHAnsi" w:hAnsiTheme="majorHAnsi" w:cstheme="majorHAnsi"/>
          <w:b/>
          <w:color w:val="000090"/>
        </w:rPr>
        <w:t>CAMBRIDGE CORNE</w:t>
      </w:r>
      <w:r w:rsidR="007B543B" w:rsidRPr="00467EDE">
        <w:rPr>
          <w:rFonts w:asciiTheme="majorHAnsi" w:hAnsiTheme="majorHAnsi" w:cstheme="majorHAnsi"/>
          <w:b/>
          <w:color w:val="000090"/>
        </w:rPr>
        <w:t>R</w:t>
      </w:r>
    </w:p>
    <w:p w14:paraId="6B60603A" w14:textId="2BAE8AC1" w:rsidR="008272E3" w:rsidRPr="00467EDE" w:rsidRDefault="00EC2AA2" w:rsidP="00C36EA1">
      <w:pPr>
        <w:tabs>
          <w:tab w:val="right" w:pos="10620"/>
        </w:tabs>
        <w:ind w:left="-90" w:right="-90"/>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6B58934B" w14:textId="77777777" w:rsidR="008272E3" w:rsidRPr="00467EDE" w:rsidRDefault="008272E3" w:rsidP="00C36EA1">
      <w:pPr>
        <w:ind w:left="-90" w:right="-90"/>
        <w:rPr>
          <w:rFonts w:asciiTheme="majorHAnsi" w:hAnsiTheme="majorHAnsi" w:cstheme="majorHAnsi"/>
          <w:color w:val="000090"/>
          <w:sz w:val="11"/>
          <w:szCs w:val="11"/>
        </w:rPr>
      </w:pPr>
    </w:p>
    <w:p w14:paraId="146B512F" w14:textId="39F32630" w:rsidR="009B761C" w:rsidRPr="00467EDE" w:rsidRDefault="009B761C" w:rsidP="00A20813">
      <w:pPr>
        <w:ind w:right="-90"/>
        <w:rPr>
          <w:rFonts w:asciiTheme="majorHAnsi" w:hAnsiTheme="majorHAnsi" w:cstheme="majorHAnsi"/>
          <w:b/>
          <w:bCs/>
          <w:i/>
          <w:color w:val="000090"/>
        </w:rPr>
      </w:pPr>
      <w:r w:rsidRPr="00467EDE">
        <w:rPr>
          <w:rFonts w:asciiTheme="majorHAnsi" w:hAnsiTheme="majorHAnsi" w:cstheme="majorHAnsi"/>
          <w:b/>
          <w:color w:val="1F497D" w:themeColor="text2"/>
        </w:rPr>
        <w:t>CAMBRIDGE REAL ESTATE TRENDS</w:t>
      </w:r>
    </w:p>
    <w:p w14:paraId="18718729" w14:textId="4FDB637A" w:rsidR="00FE6534" w:rsidRPr="00467EDE" w:rsidRDefault="00C73221" w:rsidP="00A20813">
      <w:pPr>
        <w:ind w:right="-90"/>
        <w:rPr>
          <w:rFonts w:asciiTheme="majorHAnsi" w:hAnsiTheme="majorHAnsi" w:cstheme="majorHAnsi"/>
          <w:i/>
          <w:color w:val="1F497D" w:themeColor="text2"/>
        </w:rPr>
      </w:pPr>
      <w:r w:rsidRPr="00467EDE">
        <w:rPr>
          <w:rFonts w:asciiTheme="majorHAnsi" w:hAnsiTheme="majorHAnsi" w:cstheme="majorHAnsi"/>
          <w:b/>
          <w:color w:val="1F497D" w:themeColor="text2"/>
        </w:rPr>
        <w:t xml:space="preserve">  </w:t>
      </w:r>
      <w:r w:rsidRPr="00467EDE">
        <w:rPr>
          <w:rFonts w:asciiTheme="majorHAnsi" w:hAnsiTheme="majorHAnsi" w:cstheme="majorHAnsi"/>
          <w:i/>
          <w:color w:val="1F497D" w:themeColor="text2"/>
        </w:rPr>
        <w:t xml:space="preserve"> </w:t>
      </w:r>
      <w:r w:rsidR="00484A8D" w:rsidRPr="00467EDE">
        <w:rPr>
          <w:rFonts w:asciiTheme="majorHAnsi" w:hAnsiTheme="majorHAnsi" w:cstheme="majorHAnsi"/>
          <w:i/>
          <w:color w:val="1F497D" w:themeColor="text2"/>
        </w:rPr>
        <w:t>--</w:t>
      </w:r>
      <w:r w:rsidRPr="00467EDE">
        <w:rPr>
          <w:rFonts w:asciiTheme="majorHAnsi" w:hAnsiTheme="majorHAnsi" w:cstheme="majorHAnsi"/>
          <w:i/>
          <w:color w:val="1F497D" w:themeColor="text2"/>
        </w:rPr>
        <w:t xml:space="preserve"> Fred &amp; Mart</w:t>
      </w:r>
      <w:r w:rsidR="00484A8D" w:rsidRPr="00467EDE">
        <w:rPr>
          <w:rFonts w:asciiTheme="majorHAnsi" w:hAnsiTheme="majorHAnsi" w:cstheme="majorHAnsi"/>
          <w:i/>
          <w:color w:val="1F497D" w:themeColor="text2"/>
        </w:rPr>
        <w:t>ha</w:t>
      </w:r>
      <w:r w:rsidRPr="00467EDE">
        <w:rPr>
          <w:rFonts w:asciiTheme="majorHAnsi" w:hAnsiTheme="majorHAnsi" w:cstheme="majorHAnsi"/>
          <w:i/>
          <w:color w:val="1F497D" w:themeColor="text2"/>
        </w:rPr>
        <w:t xml:space="preserve"> Phillips-Patrick</w:t>
      </w:r>
    </w:p>
    <w:p w14:paraId="53388900" w14:textId="77777777" w:rsidR="00F47568" w:rsidRDefault="00F47568" w:rsidP="00A20813">
      <w:pPr>
        <w:ind w:right="-90"/>
        <w:rPr>
          <w:rFonts w:asciiTheme="majorHAnsi" w:hAnsiTheme="majorHAnsi" w:cstheme="majorHAnsi"/>
          <w:bCs/>
          <w:iCs/>
          <w:color w:val="1F497D" w:themeColor="text2"/>
        </w:rPr>
      </w:pPr>
    </w:p>
    <w:p w14:paraId="2A427E65" w14:textId="77777777" w:rsidR="00D34F32" w:rsidRPr="00D34F32" w:rsidRDefault="00D34F32" w:rsidP="00D34F32">
      <w:pPr>
        <w:ind w:right="-90"/>
        <w:rPr>
          <w:rFonts w:asciiTheme="majorHAnsi" w:hAnsiTheme="majorHAnsi" w:cstheme="majorHAnsi"/>
          <w:b/>
          <w:bCs/>
          <w:iCs/>
          <w:color w:val="1F497D" w:themeColor="text2"/>
        </w:rPr>
      </w:pPr>
      <w:r w:rsidRPr="00D34F32">
        <w:rPr>
          <w:rFonts w:asciiTheme="majorHAnsi" w:hAnsiTheme="majorHAnsi" w:cstheme="majorHAnsi"/>
          <w:b/>
          <w:bCs/>
          <w:iCs/>
          <w:color w:val="1F497D" w:themeColor="text2"/>
        </w:rPr>
        <w:t>National and Regional Residential Real Estate Developments:</w:t>
      </w:r>
      <w:r w:rsidRPr="00D34F32">
        <w:rPr>
          <w:rFonts w:asciiTheme="majorHAnsi" w:hAnsiTheme="majorHAnsi" w:cstheme="majorHAnsi"/>
          <w:b/>
          <w:bCs/>
          <w:iCs/>
          <w:color w:val="1F497D" w:themeColor="text2"/>
        </w:rPr>
        <w:tab/>
      </w:r>
    </w:p>
    <w:p w14:paraId="53F7B890" w14:textId="77777777" w:rsidR="00D34F32" w:rsidRPr="00D34F32" w:rsidRDefault="00D34F32" w:rsidP="00D34F32">
      <w:pPr>
        <w:ind w:right="-90"/>
        <w:rPr>
          <w:rFonts w:asciiTheme="majorHAnsi" w:hAnsiTheme="majorHAnsi" w:cstheme="majorHAnsi"/>
          <w:b/>
          <w:bCs/>
          <w:iCs/>
          <w:color w:val="1F497D" w:themeColor="text2"/>
        </w:rPr>
      </w:pPr>
    </w:p>
    <w:p w14:paraId="61705E47" w14:textId="77777777" w:rsidR="00D34F32" w:rsidRPr="00D34F32" w:rsidRDefault="00D34F32" w:rsidP="00D34F32">
      <w:pPr>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 xml:space="preserve">According to a survey conducted by Fannie Mae in October, “a survey-record 85% of consumers indicated that it’s a “bad time” to buy a home, with most respondents citing high home prices and high mortgage rates as the primary reasons.”  </w:t>
      </w:r>
    </w:p>
    <w:p w14:paraId="2EDDAE33" w14:textId="77777777" w:rsidR="00D34F32" w:rsidRPr="00D34F32" w:rsidRDefault="00D34F32" w:rsidP="00D34F32">
      <w:pPr>
        <w:ind w:right="-90"/>
        <w:rPr>
          <w:rFonts w:asciiTheme="majorHAnsi" w:hAnsiTheme="majorHAnsi" w:cstheme="majorHAnsi"/>
          <w:bCs/>
          <w:iCs/>
          <w:color w:val="1F497D" w:themeColor="text2"/>
        </w:rPr>
      </w:pPr>
    </w:p>
    <w:p w14:paraId="09709D4B" w14:textId="77777777" w:rsidR="00D34F32" w:rsidRPr="00D34F32" w:rsidRDefault="00D34F32" w:rsidP="00D34F32">
      <w:pPr>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However, more recently, on November 16, 2023, Freddie Mac reported that “for the third straight week, mortgage rates trended down, as new data indicates that inflationary pressures are receding. The combination of continued economic strength, lower inflation and lower mortgage rates should likely bring more potential homebuyers into the market.”   The current rate on a thirty-year fixed rate mortgage is now 7.44%, down from 7.79% at the end of October, a hopeful sign.</w:t>
      </w:r>
    </w:p>
    <w:p w14:paraId="404EF3A7" w14:textId="77777777" w:rsidR="00D34F32" w:rsidRPr="00D34F32" w:rsidRDefault="00D34F32" w:rsidP="00D34F32">
      <w:pPr>
        <w:ind w:right="-90"/>
        <w:rPr>
          <w:rFonts w:asciiTheme="majorHAnsi" w:hAnsiTheme="majorHAnsi" w:cstheme="majorHAnsi"/>
          <w:bCs/>
          <w:iCs/>
          <w:color w:val="1F497D" w:themeColor="text2"/>
        </w:rPr>
      </w:pPr>
    </w:p>
    <w:p w14:paraId="2FE62A5B" w14:textId="77777777" w:rsidR="00D34F32" w:rsidRPr="00D34F32" w:rsidRDefault="00D34F32" w:rsidP="00D34F32">
      <w:pPr>
        <w:ind w:right="-27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How did Cambridge fair in this very tough market environment in October, the latest data we have?  Let’s see.</w:t>
      </w:r>
    </w:p>
    <w:p w14:paraId="2BF3B2FC" w14:textId="77777777" w:rsidR="00D34F32" w:rsidRPr="00D34F32" w:rsidRDefault="00D34F32" w:rsidP="00D34F32">
      <w:pPr>
        <w:ind w:right="-90"/>
        <w:rPr>
          <w:rFonts w:asciiTheme="majorHAnsi" w:hAnsiTheme="majorHAnsi" w:cstheme="majorHAnsi"/>
          <w:bCs/>
          <w:iCs/>
          <w:color w:val="1F497D" w:themeColor="text2"/>
        </w:rPr>
      </w:pPr>
    </w:p>
    <w:p w14:paraId="3F2643CA" w14:textId="77777777" w:rsidR="00D34F32" w:rsidRPr="00D34F32" w:rsidRDefault="00D34F32" w:rsidP="00D34F32">
      <w:pPr>
        <w:ind w:right="-90"/>
        <w:rPr>
          <w:rFonts w:asciiTheme="majorHAnsi" w:hAnsiTheme="majorHAnsi" w:cstheme="majorHAnsi"/>
          <w:b/>
          <w:bCs/>
          <w:iCs/>
          <w:color w:val="1F497D" w:themeColor="text2"/>
        </w:rPr>
      </w:pPr>
      <w:r w:rsidRPr="00D34F32">
        <w:rPr>
          <w:rFonts w:asciiTheme="majorHAnsi" w:hAnsiTheme="majorHAnsi" w:cstheme="majorHAnsi"/>
          <w:b/>
          <w:bCs/>
          <w:iCs/>
          <w:color w:val="1F497D" w:themeColor="text2"/>
        </w:rPr>
        <w:t>Cambridge Market Update:</w:t>
      </w:r>
      <w:r w:rsidRPr="00D34F32">
        <w:rPr>
          <w:rFonts w:asciiTheme="majorHAnsi" w:hAnsiTheme="majorHAnsi" w:cstheme="majorHAnsi"/>
          <w:bCs/>
          <w:iCs/>
          <w:color w:val="1F497D" w:themeColor="text2"/>
        </w:rPr>
        <w:t xml:space="preserve">  </w:t>
      </w:r>
    </w:p>
    <w:p w14:paraId="3A0378D8" w14:textId="77777777" w:rsidR="00D34F32" w:rsidRPr="00D34F32" w:rsidRDefault="00D34F32" w:rsidP="00D34F32">
      <w:pPr>
        <w:ind w:right="-90"/>
        <w:rPr>
          <w:rFonts w:asciiTheme="majorHAnsi" w:hAnsiTheme="majorHAnsi" w:cstheme="majorHAnsi"/>
          <w:bCs/>
          <w:iCs/>
          <w:color w:val="1F497D" w:themeColor="text2"/>
        </w:rPr>
      </w:pPr>
    </w:p>
    <w:p w14:paraId="323FD5DB" w14:textId="77777777" w:rsidR="00D34F32" w:rsidRPr="00D34F32" w:rsidRDefault="00D34F32" w:rsidP="00D34F32">
      <w:pPr>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Realtor.com characterizes the City of Cambridge as a buyer’s market in October, 2023, which means that the supply of homes is greater than the demand for homes.  It reports that “homes in Cambridge sold for 2.95% below asking price on average in October 2023.  However, on average, homes in Cambridge, MD sell after 53 days on the market. The trend for median days on market in Cambridge, MD has gone down since last month, and slightly down since last year.”</w:t>
      </w:r>
    </w:p>
    <w:p w14:paraId="55FBEECD" w14:textId="77777777" w:rsidR="00D34F32" w:rsidRPr="00D34F32" w:rsidRDefault="00D34F32" w:rsidP="00D34F32">
      <w:pPr>
        <w:ind w:right="-90"/>
        <w:rPr>
          <w:rFonts w:asciiTheme="majorHAnsi" w:hAnsiTheme="majorHAnsi" w:cstheme="majorHAnsi"/>
          <w:bCs/>
          <w:iCs/>
          <w:color w:val="1F497D" w:themeColor="text2"/>
        </w:rPr>
      </w:pPr>
    </w:p>
    <w:p w14:paraId="3D0509D0" w14:textId="77777777" w:rsidR="00D34F32" w:rsidRPr="00D34F32" w:rsidRDefault="00D34F32" w:rsidP="00D34F32">
      <w:pPr>
        <w:ind w:right="-90"/>
        <w:rPr>
          <w:rFonts w:asciiTheme="majorHAnsi" w:hAnsiTheme="majorHAnsi" w:cstheme="majorHAnsi"/>
          <w:bCs/>
          <w:iCs/>
          <w:color w:val="1F497D" w:themeColor="text2"/>
        </w:rPr>
      </w:pPr>
      <w:r w:rsidRPr="00D34F32">
        <w:rPr>
          <w:rFonts w:asciiTheme="majorHAnsi" w:hAnsiTheme="majorHAnsi" w:cstheme="majorHAnsi"/>
          <w:b/>
          <w:bCs/>
          <w:iCs/>
          <w:color w:val="1F497D" w:themeColor="text2"/>
        </w:rPr>
        <w:t>Sales:</w:t>
      </w:r>
      <w:r w:rsidRPr="00D34F32">
        <w:rPr>
          <w:rFonts w:asciiTheme="majorHAnsi" w:hAnsiTheme="majorHAnsi" w:cstheme="majorHAnsi"/>
          <w:bCs/>
          <w:iCs/>
          <w:color w:val="1F497D" w:themeColor="text2"/>
        </w:rPr>
        <w:t xml:space="preserve">  Currently, according to Realtor.com, there are now 184 homes for sale (132 single family homes and 52 condos and townhomes) in the Cambridge area, up slightly from September.  There are also a 4 multifamily unit for sale, as well as 56 farms and plots of land.  The properties’ asking prices range from $15,000 for a small plot of land on Edgewood Avenue to $2,395,000 for a home on Ross Neck Road.</w:t>
      </w:r>
    </w:p>
    <w:p w14:paraId="05563427" w14:textId="77777777" w:rsidR="00D34F32" w:rsidRPr="00D34F32" w:rsidRDefault="00D34F32" w:rsidP="00D34F32">
      <w:pPr>
        <w:ind w:right="-90"/>
        <w:rPr>
          <w:rFonts w:asciiTheme="majorHAnsi" w:hAnsiTheme="majorHAnsi" w:cstheme="majorHAnsi"/>
          <w:bCs/>
          <w:iCs/>
          <w:color w:val="1F497D" w:themeColor="text2"/>
        </w:rPr>
      </w:pPr>
    </w:p>
    <w:p w14:paraId="571B6980" w14:textId="77777777" w:rsidR="00D34F32" w:rsidRPr="00D34F32" w:rsidRDefault="00D34F32" w:rsidP="00D34F32">
      <w:pPr>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In October, only 20 single family, townhouses, and condo sales were completed, ranging in value from $4,000 to $3.6 million.  The ones marked in red sold for less than the asking price.  They are:</w:t>
      </w:r>
    </w:p>
    <w:p w14:paraId="51AB2938" w14:textId="77777777" w:rsidR="00D34F32" w:rsidRPr="00D34F32" w:rsidRDefault="00D34F32" w:rsidP="00D34F32">
      <w:pPr>
        <w:ind w:right="-90"/>
        <w:rPr>
          <w:rFonts w:asciiTheme="majorHAnsi" w:hAnsiTheme="majorHAnsi" w:cstheme="majorHAnsi"/>
          <w:bCs/>
          <w:iCs/>
          <w:color w:val="1F497D" w:themeColor="text2"/>
        </w:rPr>
      </w:pPr>
    </w:p>
    <w:p w14:paraId="2E591B64" w14:textId="2C3A7BC5" w:rsidR="00D34F32" w:rsidRPr="00D34F32" w:rsidRDefault="00D34F32" w:rsidP="00D34F32">
      <w:pPr>
        <w:tabs>
          <w:tab w:val="left" w:pos="2430"/>
          <w:tab w:val="left" w:pos="3780"/>
          <w:tab w:val="left" w:pos="6210"/>
          <w:tab w:val="left" w:pos="7470"/>
          <w:tab w:val="left" w:pos="9900"/>
        </w:tabs>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503 Sandy Hill Rd</w:t>
      </w:r>
      <w:r w:rsidRPr="00D34F32">
        <w:rPr>
          <w:rFonts w:asciiTheme="majorHAnsi" w:hAnsiTheme="majorHAnsi" w:cstheme="majorHAnsi"/>
          <w:bCs/>
          <w:iCs/>
          <w:color w:val="1F497D" w:themeColor="text2"/>
        </w:rPr>
        <w:tab/>
      </w:r>
      <w:r w:rsidRPr="00D34F32">
        <w:rPr>
          <w:rFonts w:asciiTheme="majorHAnsi" w:hAnsiTheme="majorHAnsi" w:cstheme="majorHAnsi"/>
          <w:bCs/>
          <w:iCs/>
          <w:color w:val="FF0000"/>
        </w:rPr>
        <w:t>$445K</w:t>
      </w:r>
      <w:r w:rsidRPr="00D34F32">
        <w:rPr>
          <w:rFonts w:asciiTheme="majorHAnsi" w:hAnsiTheme="majorHAnsi" w:cstheme="majorHAnsi"/>
          <w:bCs/>
          <w:iCs/>
          <w:color w:val="1F497D" w:themeColor="text2"/>
        </w:rPr>
        <w:t xml:space="preserve"> </w:t>
      </w:r>
      <w:r w:rsidRPr="00D34F32">
        <w:rPr>
          <w:rFonts w:asciiTheme="majorHAnsi" w:hAnsiTheme="majorHAnsi" w:cstheme="majorHAnsi"/>
          <w:bCs/>
          <w:iCs/>
          <w:color w:val="1F497D" w:themeColor="text2"/>
        </w:rPr>
        <w:tab/>
        <w:t>1500 Hambrooks Blvd</w:t>
      </w:r>
      <w:r>
        <w:rPr>
          <w:rFonts w:asciiTheme="majorHAnsi" w:hAnsiTheme="majorHAnsi" w:cstheme="majorHAnsi"/>
          <w:bCs/>
          <w:iCs/>
          <w:color w:val="1F497D" w:themeColor="text2"/>
        </w:rPr>
        <w:tab/>
      </w:r>
      <w:r w:rsidRPr="00D34F32">
        <w:rPr>
          <w:rFonts w:asciiTheme="majorHAnsi" w:hAnsiTheme="majorHAnsi" w:cstheme="majorHAnsi"/>
          <w:bCs/>
          <w:iCs/>
          <w:color w:val="1F497D" w:themeColor="text2"/>
        </w:rPr>
        <w:t>$1,470K</w:t>
      </w:r>
      <w:r>
        <w:rPr>
          <w:rFonts w:asciiTheme="majorHAnsi" w:hAnsiTheme="majorHAnsi" w:cstheme="majorHAnsi"/>
          <w:bCs/>
          <w:iCs/>
          <w:color w:val="1F497D" w:themeColor="text2"/>
        </w:rPr>
        <w:tab/>
      </w:r>
      <w:r w:rsidRPr="00D34F32">
        <w:rPr>
          <w:rFonts w:asciiTheme="majorHAnsi" w:hAnsiTheme="majorHAnsi" w:cstheme="majorHAnsi"/>
          <w:bCs/>
          <w:iCs/>
          <w:color w:val="1F497D" w:themeColor="text2"/>
        </w:rPr>
        <w:t>807 Wood Duck Dr</w:t>
      </w:r>
      <w:r w:rsidRPr="00D34F32">
        <w:rPr>
          <w:rFonts w:asciiTheme="majorHAnsi" w:hAnsiTheme="majorHAnsi" w:cstheme="majorHAnsi"/>
          <w:bCs/>
          <w:iCs/>
          <w:color w:val="1F497D" w:themeColor="text2"/>
        </w:rPr>
        <w:tab/>
        <w:t>$179K</w:t>
      </w:r>
    </w:p>
    <w:p w14:paraId="2B7CA133" w14:textId="7259DFE4" w:rsidR="00D34F32" w:rsidRPr="00D34F32" w:rsidRDefault="00D34F32" w:rsidP="00D34F32">
      <w:pPr>
        <w:tabs>
          <w:tab w:val="left" w:pos="2430"/>
          <w:tab w:val="left" w:pos="3780"/>
          <w:tab w:val="left" w:pos="6210"/>
          <w:tab w:val="left" w:pos="7470"/>
          <w:tab w:val="left" w:pos="9900"/>
        </w:tabs>
        <w:ind w:right="-90"/>
        <w:rPr>
          <w:rFonts w:asciiTheme="majorHAnsi" w:hAnsiTheme="majorHAnsi" w:cstheme="majorHAnsi"/>
          <w:bCs/>
          <w:iCs/>
          <w:color w:val="1F497D" w:themeColor="text2"/>
        </w:rPr>
      </w:pPr>
      <w:r w:rsidRPr="00D34F32">
        <w:rPr>
          <w:rFonts w:asciiTheme="majorHAnsi" w:hAnsiTheme="majorHAnsi" w:cstheme="majorHAnsi"/>
          <w:b/>
          <w:bCs/>
          <w:iCs/>
          <w:color w:val="1F497D" w:themeColor="text2"/>
        </w:rPr>
        <w:t>5100 Ragged Point Rd</w:t>
      </w:r>
      <w:r>
        <w:rPr>
          <w:rFonts w:asciiTheme="majorHAnsi" w:hAnsiTheme="majorHAnsi" w:cstheme="majorHAnsi"/>
          <w:b/>
          <w:bCs/>
          <w:iCs/>
          <w:color w:val="1F497D" w:themeColor="text2"/>
        </w:rPr>
        <w:t xml:space="preserve"> </w:t>
      </w:r>
      <w:r w:rsidRPr="00D34F32">
        <w:rPr>
          <w:rFonts w:asciiTheme="majorHAnsi" w:hAnsiTheme="majorHAnsi" w:cstheme="majorHAnsi"/>
          <w:b/>
          <w:bCs/>
          <w:iCs/>
          <w:color w:val="1F497D" w:themeColor="text2"/>
        </w:rPr>
        <w:t>$3,600K</w:t>
      </w:r>
      <w:r>
        <w:rPr>
          <w:rFonts w:asciiTheme="majorHAnsi" w:hAnsiTheme="majorHAnsi" w:cstheme="majorHAnsi"/>
          <w:bCs/>
          <w:iCs/>
          <w:color w:val="1F497D" w:themeColor="text2"/>
        </w:rPr>
        <w:tab/>
      </w:r>
      <w:r w:rsidRPr="00D34F32">
        <w:rPr>
          <w:rFonts w:asciiTheme="majorHAnsi" w:hAnsiTheme="majorHAnsi" w:cstheme="majorHAnsi"/>
          <w:bCs/>
          <w:iCs/>
          <w:color w:val="1F497D" w:themeColor="text2"/>
        </w:rPr>
        <w:t>10 Merryweather Dr</w:t>
      </w:r>
      <w:r w:rsidRPr="00D34F32">
        <w:rPr>
          <w:rFonts w:asciiTheme="majorHAnsi" w:hAnsiTheme="majorHAnsi" w:cstheme="majorHAnsi"/>
          <w:bCs/>
          <w:iCs/>
          <w:color w:val="1F497D" w:themeColor="text2"/>
        </w:rPr>
        <w:tab/>
        <w:t>$230K</w:t>
      </w:r>
      <w:r w:rsidRPr="00D34F32">
        <w:rPr>
          <w:rFonts w:asciiTheme="majorHAnsi" w:hAnsiTheme="majorHAnsi" w:cstheme="majorHAnsi"/>
          <w:bCs/>
          <w:iCs/>
          <w:color w:val="1F497D" w:themeColor="text2"/>
        </w:rPr>
        <w:tab/>
        <w:t>5327 Ragged Point Rd</w:t>
      </w:r>
      <w:r w:rsidRPr="00D34F32">
        <w:rPr>
          <w:rFonts w:asciiTheme="majorHAnsi" w:hAnsiTheme="majorHAnsi" w:cstheme="majorHAnsi"/>
          <w:bCs/>
          <w:iCs/>
          <w:color w:val="1F497D" w:themeColor="text2"/>
        </w:rPr>
        <w:tab/>
      </w:r>
      <w:r w:rsidRPr="00D34F32">
        <w:rPr>
          <w:rFonts w:asciiTheme="majorHAnsi" w:hAnsiTheme="majorHAnsi" w:cstheme="majorHAnsi"/>
          <w:bCs/>
          <w:iCs/>
          <w:color w:val="FF0000"/>
        </w:rPr>
        <w:t>$600k</w:t>
      </w:r>
    </w:p>
    <w:p w14:paraId="6740DB25" w14:textId="7CA392B1" w:rsidR="00D34F32" w:rsidRPr="00D34F32" w:rsidRDefault="00D34F32" w:rsidP="00D34F32">
      <w:pPr>
        <w:tabs>
          <w:tab w:val="left" w:pos="2430"/>
          <w:tab w:val="left" w:pos="3780"/>
          <w:tab w:val="left" w:pos="6210"/>
          <w:tab w:val="left" w:pos="7470"/>
          <w:tab w:val="left" w:pos="9900"/>
        </w:tabs>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1617 Terrapin Cir</w:t>
      </w:r>
      <w:r w:rsidRPr="00D34F32">
        <w:rPr>
          <w:rFonts w:asciiTheme="majorHAnsi" w:hAnsiTheme="majorHAnsi" w:cstheme="majorHAnsi"/>
          <w:bCs/>
          <w:iCs/>
          <w:color w:val="1F497D" w:themeColor="text2"/>
        </w:rPr>
        <w:tab/>
      </w:r>
      <w:r w:rsidRPr="00D34F32">
        <w:rPr>
          <w:rFonts w:asciiTheme="majorHAnsi" w:hAnsiTheme="majorHAnsi" w:cstheme="majorHAnsi"/>
          <w:bCs/>
          <w:iCs/>
          <w:color w:val="FF0000"/>
        </w:rPr>
        <w:t>$305K</w:t>
      </w:r>
      <w:r w:rsidRPr="00D34F32">
        <w:rPr>
          <w:rFonts w:asciiTheme="majorHAnsi" w:hAnsiTheme="majorHAnsi" w:cstheme="majorHAnsi"/>
          <w:bCs/>
          <w:iCs/>
          <w:color w:val="1F497D" w:themeColor="text2"/>
        </w:rPr>
        <w:tab/>
        <w:t>216 Rambler Rd</w:t>
      </w:r>
      <w:r w:rsidRPr="00D34F32">
        <w:rPr>
          <w:rFonts w:asciiTheme="majorHAnsi" w:hAnsiTheme="majorHAnsi" w:cstheme="majorHAnsi"/>
          <w:bCs/>
          <w:iCs/>
          <w:color w:val="1F497D" w:themeColor="text2"/>
        </w:rPr>
        <w:tab/>
      </w:r>
      <w:r w:rsidRPr="00D34F32">
        <w:rPr>
          <w:rFonts w:asciiTheme="majorHAnsi" w:hAnsiTheme="majorHAnsi" w:cstheme="majorHAnsi"/>
          <w:bCs/>
          <w:iCs/>
          <w:color w:val="FF0000"/>
        </w:rPr>
        <w:t>$210K</w:t>
      </w:r>
      <w:r w:rsidRPr="00D34F32">
        <w:rPr>
          <w:rFonts w:asciiTheme="majorHAnsi" w:hAnsiTheme="majorHAnsi" w:cstheme="majorHAnsi"/>
          <w:bCs/>
          <w:iCs/>
          <w:color w:val="1F497D" w:themeColor="text2"/>
        </w:rPr>
        <w:tab/>
        <w:t>2151 Horns Point Rd</w:t>
      </w:r>
      <w:r w:rsidRPr="00D34F32">
        <w:rPr>
          <w:rFonts w:asciiTheme="majorHAnsi" w:hAnsiTheme="majorHAnsi" w:cstheme="majorHAnsi"/>
          <w:bCs/>
          <w:iCs/>
          <w:color w:val="1F497D" w:themeColor="text2"/>
        </w:rPr>
        <w:tab/>
        <w:t>$60K</w:t>
      </w:r>
    </w:p>
    <w:p w14:paraId="3E240E6E" w14:textId="2F07A3B0" w:rsidR="00D34F32" w:rsidRPr="00D34F32" w:rsidRDefault="00D34F32" w:rsidP="00D34F32">
      <w:pPr>
        <w:tabs>
          <w:tab w:val="left" w:pos="2430"/>
          <w:tab w:val="left" w:pos="3780"/>
          <w:tab w:val="left" w:pos="6210"/>
          <w:tab w:val="left" w:pos="7470"/>
          <w:tab w:val="left" w:pos="9900"/>
        </w:tabs>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900 Marshy Cv #403</w:t>
      </w:r>
      <w:r w:rsidRPr="00D34F32">
        <w:rPr>
          <w:rFonts w:asciiTheme="majorHAnsi" w:hAnsiTheme="majorHAnsi" w:cstheme="majorHAnsi"/>
          <w:bCs/>
          <w:iCs/>
          <w:color w:val="1F497D" w:themeColor="text2"/>
        </w:rPr>
        <w:tab/>
        <w:t>$268K</w:t>
      </w:r>
      <w:r w:rsidRPr="00D34F32">
        <w:rPr>
          <w:rFonts w:asciiTheme="majorHAnsi" w:hAnsiTheme="majorHAnsi" w:cstheme="majorHAnsi"/>
          <w:bCs/>
          <w:iCs/>
          <w:color w:val="1F497D" w:themeColor="text2"/>
        </w:rPr>
        <w:tab/>
        <w:t>1104 Holland Ave</w:t>
      </w:r>
      <w:r w:rsidRPr="00D34F32">
        <w:rPr>
          <w:rFonts w:asciiTheme="majorHAnsi" w:hAnsiTheme="majorHAnsi" w:cstheme="majorHAnsi"/>
          <w:bCs/>
          <w:iCs/>
          <w:color w:val="1F497D" w:themeColor="text2"/>
        </w:rPr>
        <w:tab/>
      </w:r>
      <w:r w:rsidRPr="00D34F32">
        <w:rPr>
          <w:rFonts w:asciiTheme="majorHAnsi" w:hAnsiTheme="majorHAnsi" w:cstheme="majorHAnsi"/>
          <w:bCs/>
          <w:iCs/>
          <w:color w:val="FF0000"/>
        </w:rPr>
        <w:t>$165K</w:t>
      </w:r>
      <w:r w:rsidRPr="00D34F32">
        <w:rPr>
          <w:rFonts w:asciiTheme="majorHAnsi" w:hAnsiTheme="majorHAnsi" w:cstheme="majorHAnsi"/>
          <w:bCs/>
          <w:iCs/>
          <w:color w:val="1F497D" w:themeColor="text2"/>
        </w:rPr>
        <w:tab/>
        <w:t>804 Allen St</w:t>
      </w:r>
      <w:r w:rsidRPr="00D34F32">
        <w:rPr>
          <w:rFonts w:asciiTheme="majorHAnsi" w:hAnsiTheme="majorHAnsi" w:cstheme="majorHAnsi"/>
          <w:bCs/>
          <w:iCs/>
          <w:color w:val="1F497D" w:themeColor="text2"/>
        </w:rPr>
        <w:tab/>
      </w:r>
      <w:r w:rsidRPr="00D34F32">
        <w:rPr>
          <w:rFonts w:asciiTheme="majorHAnsi" w:hAnsiTheme="majorHAnsi" w:cstheme="majorHAnsi"/>
          <w:bCs/>
          <w:iCs/>
          <w:color w:val="FF0000"/>
        </w:rPr>
        <w:t>$96K</w:t>
      </w:r>
    </w:p>
    <w:p w14:paraId="084A72B2" w14:textId="365FB6E6" w:rsidR="00D34F32" w:rsidRPr="00D34F32" w:rsidRDefault="00D34F32" w:rsidP="00D34F32">
      <w:pPr>
        <w:tabs>
          <w:tab w:val="left" w:pos="2430"/>
          <w:tab w:val="left" w:pos="3780"/>
          <w:tab w:val="left" w:pos="6210"/>
          <w:tab w:val="left" w:pos="7470"/>
          <w:tab w:val="left" w:pos="9900"/>
        </w:tabs>
        <w:ind w:right="-90"/>
        <w:rPr>
          <w:rFonts w:asciiTheme="majorHAnsi" w:hAnsiTheme="majorHAnsi" w:cstheme="majorHAnsi"/>
          <w:bCs/>
          <w:iCs/>
          <w:color w:val="1F497D" w:themeColor="text2"/>
        </w:rPr>
      </w:pPr>
      <w:r w:rsidRPr="00D34F32">
        <w:rPr>
          <w:rFonts w:asciiTheme="majorHAnsi" w:hAnsiTheme="majorHAnsi" w:cstheme="majorHAnsi"/>
          <w:b/>
          <w:bCs/>
          <w:iCs/>
          <w:color w:val="1F497D" w:themeColor="text2"/>
        </w:rPr>
        <w:t>802 Allen St</w:t>
      </w:r>
      <w:r w:rsidRPr="00D34F32">
        <w:rPr>
          <w:rFonts w:asciiTheme="majorHAnsi" w:hAnsiTheme="majorHAnsi" w:cstheme="majorHAnsi"/>
          <w:b/>
          <w:bCs/>
          <w:iCs/>
          <w:color w:val="1F497D" w:themeColor="text2"/>
        </w:rPr>
        <w:tab/>
        <w:t>$4k</w:t>
      </w:r>
      <w:r w:rsidRPr="00D34F32">
        <w:rPr>
          <w:rFonts w:asciiTheme="majorHAnsi" w:hAnsiTheme="majorHAnsi" w:cstheme="majorHAnsi"/>
          <w:bCs/>
          <w:iCs/>
          <w:color w:val="1F497D" w:themeColor="text2"/>
        </w:rPr>
        <w:tab/>
        <w:t>625 Cross St</w:t>
      </w:r>
      <w:r w:rsidRPr="00D34F32">
        <w:rPr>
          <w:rFonts w:asciiTheme="majorHAnsi" w:hAnsiTheme="majorHAnsi" w:cstheme="majorHAnsi"/>
          <w:bCs/>
          <w:iCs/>
          <w:color w:val="1F497D" w:themeColor="text2"/>
        </w:rPr>
        <w:tab/>
        <w:t>$82K</w:t>
      </w:r>
      <w:r w:rsidRPr="00D34F32">
        <w:rPr>
          <w:rFonts w:asciiTheme="majorHAnsi" w:hAnsiTheme="majorHAnsi" w:cstheme="majorHAnsi"/>
          <w:bCs/>
          <w:iCs/>
          <w:color w:val="1F497D" w:themeColor="text2"/>
        </w:rPr>
        <w:tab/>
        <w:t>900 Marshy CV #103</w:t>
      </w:r>
      <w:r w:rsidRPr="00D34F32">
        <w:rPr>
          <w:rFonts w:asciiTheme="majorHAnsi" w:hAnsiTheme="majorHAnsi" w:cstheme="majorHAnsi"/>
          <w:bCs/>
          <w:iCs/>
          <w:color w:val="1F497D" w:themeColor="text2"/>
        </w:rPr>
        <w:tab/>
      </w:r>
      <w:r w:rsidRPr="00D34F32">
        <w:rPr>
          <w:rFonts w:asciiTheme="majorHAnsi" w:hAnsiTheme="majorHAnsi" w:cstheme="majorHAnsi"/>
          <w:bCs/>
          <w:iCs/>
          <w:color w:val="FF0000"/>
        </w:rPr>
        <w:t>$259K</w:t>
      </w:r>
    </w:p>
    <w:p w14:paraId="5A1A97C5" w14:textId="012E9C06" w:rsidR="00D34F32" w:rsidRPr="00D34F32" w:rsidRDefault="00D34F32" w:rsidP="00D34F32">
      <w:pPr>
        <w:tabs>
          <w:tab w:val="left" w:pos="2430"/>
          <w:tab w:val="left" w:pos="3780"/>
          <w:tab w:val="left" w:pos="6210"/>
          <w:tab w:val="left" w:pos="7470"/>
          <w:tab w:val="left" w:pos="9900"/>
        </w:tabs>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175 Leonards Ln</w:t>
      </w:r>
      <w:r w:rsidRPr="00D34F32">
        <w:rPr>
          <w:rFonts w:asciiTheme="majorHAnsi" w:hAnsiTheme="majorHAnsi" w:cstheme="majorHAnsi"/>
          <w:bCs/>
          <w:iCs/>
          <w:color w:val="1F497D" w:themeColor="text2"/>
        </w:rPr>
        <w:tab/>
      </w:r>
      <w:r w:rsidRPr="00D34F32">
        <w:rPr>
          <w:rFonts w:asciiTheme="majorHAnsi" w:hAnsiTheme="majorHAnsi" w:cstheme="majorHAnsi"/>
          <w:bCs/>
          <w:iCs/>
          <w:color w:val="FF0000"/>
        </w:rPr>
        <w:t>$175K</w:t>
      </w:r>
      <w:r w:rsidRPr="00D34F32">
        <w:rPr>
          <w:rFonts w:asciiTheme="majorHAnsi" w:hAnsiTheme="majorHAnsi" w:cstheme="majorHAnsi"/>
          <w:bCs/>
          <w:iCs/>
          <w:color w:val="1F497D" w:themeColor="text2"/>
        </w:rPr>
        <w:tab/>
        <w:t>1623 Terrapin Cir</w:t>
      </w:r>
      <w:r w:rsidRPr="00D34F32">
        <w:rPr>
          <w:rFonts w:asciiTheme="majorHAnsi" w:hAnsiTheme="majorHAnsi" w:cstheme="majorHAnsi"/>
          <w:bCs/>
          <w:iCs/>
          <w:color w:val="1F497D" w:themeColor="text2"/>
        </w:rPr>
        <w:tab/>
      </w:r>
      <w:r w:rsidRPr="00D34F32">
        <w:rPr>
          <w:rFonts w:asciiTheme="majorHAnsi" w:hAnsiTheme="majorHAnsi" w:cstheme="majorHAnsi"/>
          <w:bCs/>
          <w:iCs/>
          <w:color w:val="FF0000"/>
        </w:rPr>
        <w:t>$295K</w:t>
      </w:r>
      <w:r w:rsidRPr="00D34F32">
        <w:rPr>
          <w:rFonts w:asciiTheme="majorHAnsi" w:hAnsiTheme="majorHAnsi" w:cstheme="majorHAnsi"/>
          <w:bCs/>
          <w:iCs/>
          <w:color w:val="1F497D" w:themeColor="text2"/>
        </w:rPr>
        <w:tab/>
        <w:t>700 Cattail CV #311</w:t>
      </w:r>
      <w:r w:rsidRPr="00D34F32">
        <w:rPr>
          <w:rFonts w:asciiTheme="majorHAnsi" w:hAnsiTheme="majorHAnsi" w:cstheme="majorHAnsi"/>
          <w:bCs/>
          <w:iCs/>
          <w:color w:val="1F497D" w:themeColor="text2"/>
        </w:rPr>
        <w:tab/>
        <w:t>$165K</w:t>
      </w:r>
      <w:r w:rsidR="0048183A">
        <w:rPr>
          <w:rFonts w:asciiTheme="majorHAnsi" w:hAnsiTheme="majorHAnsi" w:cstheme="majorHAnsi"/>
          <w:bCs/>
          <w:iCs/>
          <w:color w:val="1F497D" w:themeColor="text2"/>
        </w:rPr>
        <w:t xml:space="preserve"> </w:t>
      </w:r>
      <w:r w:rsidRPr="00D34F32">
        <w:rPr>
          <w:rFonts w:asciiTheme="majorHAnsi" w:hAnsiTheme="majorHAnsi" w:cstheme="majorHAnsi"/>
          <w:bCs/>
          <w:iCs/>
          <w:color w:val="1F497D" w:themeColor="text2"/>
        </w:rPr>
        <w:t>102 Holland Ave</w:t>
      </w:r>
      <w:r w:rsidRPr="00D34F32">
        <w:rPr>
          <w:rFonts w:asciiTheme="majorHAnsi" w:hAnsiTheme="majorHAnsi" w:cstheme="majorHAnsi"/>
          <w:bCs/>
          <w:iCs/>
          <w:color w:val="1F497D" w:themeColor="text2"/>
        </w:rPr>
        <w:tab/>
        <w:t>$250K</w:t>
      </w:r>
      <w:r w:rsidRPr="00D34F32">
        <w:rPr>
          <w:rFonts w:asciiTheme="majorHAnsi" w:hAnsiTheme="majorHAnsi" w:cstheme="majorHAnsi"/>
          <w:bCs/>
          <w:iCs/>
          <w:color w:val="1F497D" w:themeColor="text2"/>
        </w:rPr>
        <w:tab/>
        <w:t>411 Waterfield Ct</w:t>
      </w:r>
      <w:r w:rsidRPr="00D34F32">
        <w:rPr>
          <w:rFonts w:asciiTheme="majorHAnsi" w:hAnsiTheme="majorHAnsi" w:cstheme="majorHAnsi"/>
          <w:bCs/>
          <w:iCs/>
          <w:color w:val="1F497D" w:themeColor="text2"/>
        </w:rPr>
        <w:tab/>
      </w:r>
      <w:r w:rsidRPr="00D34F32">
        <w:rPr>
          <w:rFonts w:asciiTheme="majorHAnsi" w:hAnsiTheme="majorHAnsi" w:cstheme="majorHAnsi"/>
          <w:bCs/>
          <w:iCs/>
          <w:color w:val="FF0000"/>
        </w:rPr>
        <w:t>$270K</w:t>
      </w:r>
      <w:r w:rsidRPr="00D34F32">
        <w:rPr>
          <w:rFonts w:asciiTheme="majorHAnsi" w:hAnsiTheme="majorHAnsi" w:cstheme="majorHAnsi"/>
          <w:bCs/>
          <w:iCs/>
          <w:color w:val="1F497D" w:themeColor="text2"/>
        </w:rPr>
        <w:tab/>
      </w:r>
      <w:r w:rsidRPr="00D34F32">
        <w:rPr>
          <w:rFonts w:asciiTheme="majorHAnsi" w:hAnsiTheme="majorHAnsi" w:cstheme="majorHAnsi"/>
          <w:bCs/>
          <w:iCs/>
          <w:color w:val="1F497D" w:themeColor="text2"/>
        </w:rPr>
        <w:tab/>
      </w:r>
    </w:p>
    <w:p w14:paraId="0BA42D7B" w14:textId="77777777" w:rsidR="00D34F32" w:rsidRPr="00D34F32" w:rsidRDefault="00D34F32" w:rsidP="00D34F32">
      <w:pPr>
        <w:ind w:right="-90"/>
        <w:rPr>
          <w:rFonts w:asciiTheme="majorHAnsi" w:hAnsiTheme="majorHAnsi" w:cstheme="majorHAnsi"/>
          <w:b/>
          <w:bCs/>
          <w:iCs/>
          <w:color w:val="1F497D" w:themeColor="text2"/>
        </w:rPr>
      </w:pPr>
    </w:p>
    <w:p w14:paraId="34716D26" w14:textId="77777777" w:rsidR="00D34F32" w:rsidRPr="00D34F32" w:rsidRDefault="00D34F32" w:rsidP="00D34F32">
      <w:pPr>
        <w:ind w:right="-90"/>
        <w:rPr>
          <w:rFonts w:asciiTheme="majorHAnsi" w:hAnsiTheme="majorHAnsi" w:cstheme="majorHAnsi"/>
          <w:b/>
          <w:bCs/>
          <w:iCs/>
          <w:color w:val="1F497D" w:themeColor="text2"/>
        </w:rPr>
      </w:pPr>
      <w:r w:rsidRPr="00D34F32">
        <w:rPr>
          <w:rFonts w:asciiTheme="majorHAnsi" w:hAnsiTheme="majorHAnsi" w:cstheme="majorHAnsi"/>
          <w:b/>
          <w:bCs/>
          <w:iCs/>
          <w:color w:val="1F497D" w:themeColor="text2"/>
        </w:rPr>
        <w:lastRenderedPageBreak/>
        <w:t xml:space="preserve">New Code Enforcement Initiative </w:t>
      </w:r>
    </w:p>
    <w:p w14:paraId="7E751DBF" w14:textId="77777777" w:rsidR="00D34F32" w:rsidRPr="00D34F32" w:rsidRDefault="00D34F32" w:rsidP="00D34F32">
      <w:pPr>
        <w:ind w:right="-90"/>
        <w:rPr>
          <w:rFonts w:asciiTheme="majorHAnsi" w:hAnsiTheme="majorHAnsi" w:cstheme="majorHAnsi"/>
          <w:b/>
          <w:bCs/>
          <w:iCs/>
          <w:color w:val="1F497D" w:themeColor="text2"/>
        </w:rPr>
      </w:pPr>
    </w:p>
    <w:p w14:paraId="6E032B82" w14:textId="77777777" w:rsidR="00D34F32" w:rsidRPr="00D34F32" w:rsidRDefault="00D34F32" w:rsidP="00D34F32">
      <w:pPr>
        <w:ind w:right="-90"/>
        <w:rPr>
          <w:rFonts w:asciiTheme="majorHAnsi" w:hAnsiTheme="majorHAnsi" w:cstheme="majorHAnsi"/>
          <w:b/>
          <w:bCs/>
          <w:iCs/>
          <w:color w:val="1F497D" w:themeColor="text2"/>
        </w:rPr>
      </w:pPr>
      <w:r w:rsidRPr="00D34F32">
        <w:rPr>
          <w:rFonts w:asciiTheme="majorHAnsi" w:hAnsiTheme="majorHAnsi" w:cstheme="majorHAnsi"/>
          <w:bCs/>
          <w:iCs/>
          <w:color w:val="1F497D" w:themeColor="text2"/>
        </w:rPr>
        <w:t>One of the many factors affecting home values is the condition of the properties in the neighborhood.  In a promising development, according to a report by WBOC, “starting November 27th, the city's Code Enforcement officers will be pounding the pavement three days a week, aiming to enhance their efforts in maintaining community standards. City leaders emphasize that the current fleet of three officers, while competent, finds its limitations in vehicular patrols.</w:t>
      </w:r>
    </w:p>
    <w:p w14:paraId="0AA915A3" w14:textId="77777777" w:rsidR="00D34F32" w:rsidRPr="00D34F32" w:rsidRDefault="00D34F32" w:rsidP="00D34F32">
      <w:pPr>
        <w:ind w:right="-90"/>
        <w:rPr>
          <w:rFonts w:asciiTheme="majorHAnsi" w:hAnsiTheme="majorHAnsi" w:cstheme="majorHAnsi"/>
          <w:bCs/>
          <w:iCs/>
          <w:color w:val="1F497D" w:themeColor="text2"/>
        </w:rPr>
      </w:pPr>
    </w:p>
    <w:p w14:paraId="13AFC7FD" w14:textId="77777777" w:rsidR="00D34F32" w:rsidRPr="00D34F32" w:rsidRDefault="00D34F32" w:rsidP="00D34F32">
      <w:pPr>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By opting for foot patrols, officials believe they can dedicate more time to assessing properties for issues such as trash accumulation, debris, broken windows, crumbling stairs, or chipping paint. The initiative is set to kick off the first month with officers concentrating on key areas, including Robbins Street, Glasgow Street, Maces Lane, Academy and Light Street, Maryland Avenue and Rambler Road, Patamoke Way, Pleasant Street and Radiance Drive.</w:t>
      </w:r>
    </w:p>
    <w:p w14:paraId="5997EA1C" w14:textId="77777777" w:rsidR="00D34F32" w:rsidRPr="00D34F32" w:rsidRDefault="00D34F32" w:rsidP="00D34F32">
      <w:pPr>
        <w:ind w:right="-90"/>
        <w:rPr>
          <w:rFonts w:asciiTheme="majorHAnsi" w:hAnsiTheme="majorHAnsi" w:cstheme="majorHAnsi"/>
          <w:bCs/>
          <w:iCs/>
          <w:color w:val="1F497D" w:themeColor="text2"/>
        </w:rPr>
      </w:pPr>
    </w:p>
    <w:p w14:paraId="33FD0CAA" w14:textId="77777777" w:rsidR="00D34F32" w:rsidRPr="00D34F32" w:rsidRDefault="00D34F32" w:rsidP="00D34F32">
      <w:pPr>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Brandon Hesson, the Assistant City Manager of Cambridge, underscores the importance of this approach, stating, "Really, it's just to make sure we're doing even-handed code enforcement. Some of this is a public-facing effort. But it's also to make sure we spend enough time on a house. When you drive by a house, you miss a few things, but if I commit standing in front of a house for 10 minutes, you start to see a few things."</w:t>
      </w:r>
    </w:p>
    <w:p w14:paraId="0DDB9D18" w14:textId="77777777" w:rsidR="00D34F32" w:rsidRPr="00D34F32" w:rsidRDefault="00D34F32" w:rsidP="00D34F32">
      <w:pPr>
        <w:ind w:right="-90"/>
        <w:rPr>
          <w:rFonts w:asciiTheme="majorHAnsi" w:hAnsiTheme="majorHAnsi" w:cstheme="majorHAnsi"/>
          <w:bCs/>
          <w:iCs/>
          <w:color w:val="1F497D" w:themeColor="text2"/>
        </w:rPr>
      </w:pPr>
    </w:p>
    <w:p w14:paraId="3D265233" w14:textId="77777777" w:rsidR="00D34F32" w:rsidRPr="00D34F32" w:rsidRDefault="00D34F32" w:rsidP="00D34F32">
      <w:pPr>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Hesson emphasizes that this move aims to ensure that residents understand the standards and that neighborhoods receive equal attention. The initiative will span all five wards of Cambridge, demonstrating a commitment to comprehensive and thorough code enforcement practices.</w:t>
      </w:r>
    </w:p>
    <w:p w14:paraId="022C3603" w14:textId="77777777" w:rsidR="00D34F32" w:rsidRPr="00D34F32" w:rsidRDefault="00D34F32" w:rsidP="00D34F32">
      <w:pPr>
        <w:ind w:right="-90"/>
        <w:rPr>
          <w:rFonts w:asciiTheme="majorHAnsi" w:hAnsiTheme="majorHAnsi" w:cstheme="majorHAnsi"/>
          <w:bCs/>
          <w:iCs/>
          <w:color w:val="1F497D" w:themeColor="text2"/>
        </w:rPr>
      </w:pPr>
    </w:p>
    <w:p w14:paraId="7520CF81" w14:textId="77777777" w:rsidR="00D34F32" w:rsidRPr="00D34F32" w:rsidRDefault="00D34F32" w:rsidP="00D34F32">
      <w:pPr>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As the city takes this step to reinforce its commitment to community well-being, residents can expect to see Code Enforcement officers on foot, diligently working to maintain the aesthetic and structural integrity of neighborhoods across.”</w:t>
      </w:r>
    </w:p>
    <w:p w14:paraId="06C56D79" w14:textId="77777777" w:rsidR="00D34F32" w:rsidRPr="00D34F32" w:rsidRDefault="00D34F32" w:rsidP="00D34F32">
      <w:pPr>
        <w:ind w:right="-90"/>
        <w:rPr>
          <w:rFonts w:asciiTheme="majorHAnsi" w:hAnsiTheme="majorHAnsi" w:cstheme="majorHAnsi"/>
          <w:bCs/>
          <w:iCs/>
          <w:color w:val="1F497D" w:themeColor="text2"/>
        </w:rPr>
      </w:pPr>
    </w:p>
    <w:p w14:paraId="5F056AD6" w14:textId="77777777" w:rsidR="00D34F32" w:rsidRPr="00D34F32" w:rsidRDefault="00D34F32" w:rsidP="00D34F32">
      <w:pPr>
        <w:ind w:right="-90"/>
        <w:rPr>
          <w:rFonts w:asciiTheme="majorHAnsi" w:hAnsiTheme="majorHAnsi" w:cstheme="majorHAnsi"/>
          <w:bCs/>
          <w:iCs/>
          <w:color w:val="1F497D" w:themeColor="text2"/>
        </w:rPr>
      </w:pPr>
      <w:r w:rsidRPr="00D34F32">
        <w:rPr>
          <w:rFonts w:asciiTheme="majorHAnsi" w:hAnsiTheme="majorHAnsi" w:cstheme="majorHAnsi"/>
          <w:bCs/>
          <w:iCs/>
          <w:color w:val="1F497D" w:themeColor="text2"/>
        </w:rPr>
        <w:t>A good start!</w:t>
      </w:r>
    </w:p>
    <w:p w14:paraId="3FA0448D" w14:textId="77777777" w:rsidR="000F4D96" w:rsidRDefault="000F4D96" w:rsidP="00A20813">
      <w:pPr>
        <w:tabs>
          <w:tab w:val="right" w:pos="10530"/>
        </w:tabs>
        <w:ind w:right="-560"/>
        <w:rPr>
          <w:rFonts w:asciiTheme="majorHAnsi" w:hAnsiTheme="majorHAnsi" w:cstheme="majorHAnsi"/>
          <w:b/>
          <w:bCs/>
          <w:iCs/>
          <w:color w:val="1F497D" w:themeColor="text2"/>
          <w:u w:val="thick"/>
        </w:rPr>
      </w:pPr>
      <w:r w:rsidRPr="004D691C">
        <w:rPr>
          <w:rFonts w:asciiTheme="majorHAnsi" w:hAnsiTheme="majorHAnsi" w:cstheme="majorHAnsi"/>
          <w:b/>
          <w:bCs/>
          <w:iCs/>
          <w:color w:val="1F497D" w:themeColor="text2"/>
          <w:u w:val="thick"/>
        </w:rPr>
        <w:tab/>
      </w:r>
    </w:p>
    <w:p w14:paraId="0E4AB096" w14:textId="77777777" w:rsidR="00A20813" w:rsidRPr="00A20813" w:rsidRDefault="00A20813" w:rsidP="00A20813">
      <w:pPr>
        <w:tabs>
          <w:tab w:val="left" w:pos="1800"/>
          <w:tab w:val="left" w:pos="3240"/>
          <w:tab w:val="left" w:pos="5580"/>
          <w:tab w:val="left" w:pos="7020"/>
          <w:tab w:val="right" w:pos="9540"/>
          <w:tab w:val="right" w:pos="10620"/>
        </w:tabs>
        <w:rPr>
          <w:rFonts w:asciiTheme="majorHAnsi" w:hAnsiTheme="majorHAnsi" w:cstheme="majorHAnsi"/>
          <w:b/>
          <w:iCs/>
          <w:color w:val="1F497D" w:themeColor="text2"/>
          <w:sz w:val="13"/>
          <w:szCs w:val="13"/>
        </w:rPr>
      </w:pPr>
    </w:p>
    <w:p w14:paraId="48B1046E" w14:textId="271E76F9" w:rsid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
          <w:iCs/>
          <w:color w:val="1F497D" w:themeColor="text2"/>
        </w:rPr>
      </w:pPr>
      <w:r>
        <w:rPr>
          <w:rFonts w:asciiTheme="majorHAnsi" w:hAnsiTheme="majorHAnsi" w:cstheme="majorHAnsi"/>
          <w:b/>
          <w:iCs/>
          <w:color w:val="1F497D" w:themeColor="text2"/>
        </w:rPr>
        <w:t>CWDI – Closed Meeting Held</w:t>
      </w:r>
    </w:p>
    <w:p w14:paraId="06B7B92D" w14:textId="2D6AAB91"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
          <w:color w:val="1F497D" w:themeColor="text2"/>
        </w:rPr>
      </w:pPr>
      <w:r>
        <w:rPr>
          <w:rFonts w:asciiTheme="majorHAnsi" w:hAnsiTheme="majorHAnsi" w:cstheme="majorHAnsi"/>
          <w:b/>
          <w:iCs/>
          <w:color w:val="1F497D" w:themeColor="text2"/>
        </w:rPr>
        <w:t xml:space="preserve"> </w:t>
      </w:r>
      <w:r w:rsidRPr="00D5650F">
        <w:rPr>
          <w:rFonts w:asciiTheme="majorHAnsi" w:hAnsiTheme="majorHAnsi" w:cstheme="majorHAnsi"/>
          <w:b/>
          <w:i/>
          <w:color w:val="1F497D" w:themeColor="text2"/>
        </w:rPr>
        <w:t xml:space="preserve">  </w:t>
      </w:r>
      <w:r>
        <w:rPr>
          <w:rFonts w:asciiTheme="majorHAnsi" w:hAnsiTheme="majorHAnsi" w:cstheme="majorHAnsi"/>
          <w:b/>
          <w:i/>
          <w:color w:val="1F497D" w:themeColor="text2"/>
        </w:rPr>
        <w:t xml:space="preserve">-- </w:t>
      </w:r>
      <w:r w:rsidRPr="00D5650F">
        <w:rPr>
          <w:rFonts w:asciiTheme="majorHAnsi" w:hAnsiTheme="majorHAnsi" w:cstheme="majorHAnsi"/>
          <w:bCs/>
          <w:i/>
          <w:color w:val="1F497D" w:themeColor="text2"/>
        </w:rPr>
        <w:t>Jim Brady, WHCP</w:t>
      </w:r>
    </w:p>
    <w:p w14:paraId="35436595" w14:textId="5147B150"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
          <w:color w:val="1F497D" w:themeColor="text2"/>
        </w:rPr>
      </w:pPr>
    </w:p>
    <w:p w14:paraId="6F6B72D9" w14:textId="39C4576A"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D5650F">
        <w:rPr>
          <w:rFonts w:asciiTheme="majorHAnsi" w:hAnsiTheme="majorHAnsi" w:cstheme="majorHAnsi"/>
          <w:bCs/>
          <w:iCs/>
          <w:color w:val="1F497D" w:themeColor="text2"/>
        </w:rPr>
        <w:t xml:space="preserve">The Cambridge Waterfront Development Incorporated </w:t>
      </w:r>
      <w:r>
        <w:rPr>
          <w:rFonts w:asciiTheme="majorHAnsi" w:hAnsiTheme="majorHAnsi" w:cstheme="majorHAnsi"/>
          <w:bCs/>
          <w:iCs/>
          <w:color w:val="1F497D" w:themeColor="text2"/>
        </w:rPr>
        <w:t xml:space="preserve">(CWDI) </w:t>
      </w:r>
      <w:r w:rsidRPr="00D5650F">
        <w:rPr>
          <w:rFonts w:asciiTheme="majorHAnsi" w:hAnsiTheme="majorHAnsi" w:cstheme="majorHAnsi"/>
          <w:bCs/>
          <w:iCs/>
          <w:color w:val="1F497D" w:themeColor="text2"/>
        </w:rPr>
        <w:t>board held a joint meeting on November 13 with the Cambridge City Council, the Dorchester County Council and several consultants hired by CWDI</w:t>
      </w:r>
      <w:r>
        <w:rPr>
          <w:rFonts w:asciiTheme="majorHAnsi" w:hAnsiTheme="majorHAnsi" w:cstheme="majorHAnsi"/>
          <w:bCs/>
          <w:iCs/>
          <w:color w:val="1F497D" w:themeColor="text2"/>
        </w:rPr>
        <w:t>,</w:t>
      </w:r>
      <w:r w:rsidRPr="00D5650F">
        <w:rPr>
          <w:rFonts w:asciiTheme="majorHAnsi" w:hAnsiTheme="majorHAnsi" w:cstheme="majorHAnsi"/>
          <w:bCs/>
          <w:iCs/>
          <w:color w:val="1F497D" w:themeColor="text2"/>
        </w:rPr>
        <w:t xml:space="preserve"> but </w:t>
      </w:r>
      <w:r>
        <w:rPr>
          <w:rFonts w:asciiTheme="majorHAnsi" w:hAnsiTheme="majorHAnsi" w:cstheme="majorHAnsi"/>
          <w:bCs/>
          <w:iCs/>
          <w:color w:val="1F497D" w:themeColor="text2"/>
        </w:rPr>
        <w:t xml:space="preserve">the meeting </w:t>
      </w:r>
      <w:r w:rsidRPr="00D5650F">
        <w:rPr>
          <w:rFonts w:asciiTheme="majorHAnsi" w:hAnsiTheme="majorHAnsi" w:cstheme="majorHAnsi"/>
          <w:bCs/>
          <w:iCs/>
          <w:color w:val="1F497D" w:themeColor="text2"/>
        </w:rPr>
        <w:t>was closed, over the objections of the press, to keep the public from hearing about plans and developments at Cambridge Harbor.</w:t>
      </w:r>
    </w:p>
    <w:p w14:paraId="0821DF3A" w14:textId="77777777"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167D793B" w14:textId="6ED5339A"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D5650F">
        <w:rPr>
          <w:rFonts w:asciiTheme="majorHAnsi" w:hAnsiTheme="majorHAnsi" w:cstheme="majorHAnsi"/>
          <w:bCs/>
          <w:iCs/>
          <w:color w:val="1F497D" w:themeColor="text2"/>
        </w:rPr>
        <w:t xml:space="preserve">Two of the three City Council members who attended voted against going into closed session at the beginning of the meeting after Mayor Steve Rideout said the meeting would likely violate the Maryland Open Meetings Act. County Council President Lenny Pfeffer stated that the </w:t>
      </w:r>
      <w:r>
        <w:rPr>
          <w:rFonts w:asciiTheme="majorHAnsi" w:hAnsiTheme="majorHAnsi" w:cstheme="majorHAnsi"/>
          <w:bCs/>
          <w:iCs/>
          <w:color w:val="1F497D" w:themeColor="text2"/>
        </w:rPr>
        <w:t>C</w:t>
      </w:r>
      <w:r w:rsidRPr="00D5650F">
        <w:rPr>
          <w:rFonts w:asciiTheme="majorHAnsi" w:hAnsiTheme="majorHAnsi" w:cstheme="majorHAnsi"/>
          <w:bCs/>
          <w:iCs/>
          <w:color w:val="1F497D" w:themeColor="text2"/>
        </w:rPr>
        <w:t xml:space="preserve">ounty </w:t>
      </w:r>
      <w:r>
        <w:rPr>
          <w:rFonts w:asciiTheme="majorHAnsi" w:hAnsiTheme="majorHAnsi" w:cstheme="majorHAnsi"/>
          <w:bCs/>
          <w:iCs/>
          <w:color w:val="1F497D" w:themeColor="text2"/>
        </w:rPr>
        <w:t>C</w:t>
      </w:r>
      <w:r w:rsidRPr="00D5650F">
        <w:rPr>
          <w:rFonts w:asciiTheme="majorHAnsi" w:hAnsiTheme="majorHAnsi" w:cstheme="majorHAnsi"/>
          <w:bCs/>
          <w:iCs/>
          <w:color w:val="1F497D" w:themeColor="text2"/>
        </w:rPr>
        <w:t xml:space="preserve">ouncil would not deliberate or vote on any matters, but the </w:t>
      </w:r>
      <w:r>
        <w:rPr>
          <w:rFonts w:asciiTheme="majorHAnsi" w:hAnsiTheme="majorHAnsi" w:cstheme="majorHAnsi"/>
          <w:bCs/>
          <w:iCs/>
          <w:color w:val="1F497D" w:themeColor="text2"/>
        </w:rPr>
        <w:t>C</w:t>
      </w:r>
      <w:r w:rsidRPr="00D5650F">
        <w:rPr>
          <w:rFonts w:asciiTheme="majorHAnsi" w:hAnsiTheme="majorHAnsi" w:cstheme="majorHAnsi"/>
          <w:bCs/>
          <w:iCs/>
          <w:color w:val="1F497D" w:themeColor="text2"/>
        </w:rPr>
        <w:t xml:space="preserve">ouncil nevertheless took part in </w:t>
      </w:r>
      <w:r>
        <w:rPr>
          <w:rFonts w:asciiTheme="majorHAnsi" w:hAnsiTheme="majorHAnsi" w:cstheme="majorHAnsi"/>
          <w:bCs/>
          <w:iCs/>
          <w:color w:val="1F497D" w:themeColor="text2"/>
        </w:rPr>
        <w:t xml:space="preserve">the </w:t>
      </w:r>
      <w:r w:rsidRPr="00D5650F">
        <w:rPr>
          <w:rFonts w:asciiTheme="majorHAnsi" w:hAnsiTheme="majorHAnsi" w:cstheme="majorHAnsi"/>
          <w:bCs/>
          <w:iCs/>
          <w:color w:val="1F497D" w:themeColor="text2"/>
        </w:rPr>
        <w:t>closed session without taking a vote to authorize it.</w:t>
      </w:r>
    </w:p>
    <w:p w14:paraId="66A09902" w14:textId="77777777"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3A1AD3FE" w14:textId="54D155F6"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D5650F">
        <w:rPr>
          <w:rFonts w:asciiTheme="majorHAnsi" w:hAnsiTheme="majorHAnsi" w:cstheme="majorHAnsi"/>
          <w:bCs/>
          <w:iCs/>
          <w:color w:val="1F497D" w:themeColor="text2"/>
        </w:rPr>
        <w:t xml:space="preserve">City Council member Jameson Harrington left before the closed session began so that the </w:t>
      </w:r>
      <w:r>
        <w:rPr>
          <w:rFonts w:asciiTheme="majorHAnsi" w:hAnsiTheme="majorHAnsi" w:cstheme="majorHAnsi"/>
          <w:bCs/>
          <w:iCs/>
          <w:color w:val="1F497D" w:themeColor="text2"/>
        </w:rPr>
        <w:t>C</w:t>
      </w:r>
      <w:r w:rsidRPr="00D5650F">
        <w:rPr>
          <w:rFonts w:asciiTheme="majorHAnsi" w:hAnsiTheme="majorHAnsi" w:cstheme="majorHAnsi"/>
          <w:bCs/>
          <w:iCs/>
          <w:color w:val="1F497D" w:themeColor="text2"/>
        </w:rPr>
        <w:t xml:space="preserve">ity </w:t>
      </w:r>
      <w:r>
        <w:rPr>
          <w:rFonts w:asciiTheme="majorHAnsi" w:hAnsiTheme="majorHAnsi" w:cstheme="majorHAnsi"/>
          <w:bCs/>
          <w:iCs/>
          <w:color w:val="1F497D" w:themeColor="text2"/>
        </w:rPr>
        <w:t>C</w:t>
      </w:r>
      <w:r w:rsidRPr="00D5650F">
        <w:rPr>
          <w:rFonts w:asciiTheme="majorHAnsi" w:hAnsiTheme="majorHAnsi" w:cstheme="majorHAnsi"/>
          <w:bCs/>
          <w:iCs/>
          <w:color w:val="1F497D" w:themeColor="text2"/>
        </w:rPr>
        <w:t>ouncil would not have a quorum present, in order to keep from violating the law.</w:t>
      </w:r>
    </w:p>
    <w:p w14:paraId="32439130" w14:textId="77777777"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6525B713" w14:textId="77777777"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D5650F">
        <w:rPr>
          <w:rFonts w:asciiTheme="majorHAnsi" w:hAnsiTheme="majorHAnsi" w:cstheme="majorHAnsi"/>
          <w:bCs/>
          <w:iCs/>
          <w:color w:val="1F497D" w:themeColor="text2"/>
        </w:rPr>
        <w:t>CWDI cited what it considered to be two exceptions to the open meetings law. One was that the location of a business would be discussed, and the second was “to discuss a matter where public discussion would adversely impact the public body’s proposal process.”</w:t>
      </w:r>
    </w:p>
    <w:p w14:paraId="72ED4F88" w14:textId="77777777"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1511095F" w14:textId="77777777"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D5650F">
        <w:rPr>
          <w:rFonts w:asciiTheme="majorHAnsi" w:hAnsiTheme="majorHAnsi" w:cstheme="majorHAnsi"/>
          <w:bCs/>
          <w:iCs/>
          <w:color w:val="1F497D" w:themeColor="text2"/>
        </w:rPr>
        <w:t>Prior to the meeting, CWDI distributed a “closed meeting agenda” to invited officials and consultants – but not the public – that described the meeting topics as “Cambridge Harbor Plans and Progress” and “Cambridge Harbor Funding/Financing.”</w:t>
      </w:r>
    </w:p>
    <w:p w14:paraId="49A149D1" w14:textId="77777777"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4B99BBA1" w14:textId="3E7D9A01"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D5650F">
        <w:rPr>
          <w:rFonts w:asciiTheme="majorHAnsi" w:hAnsiTheme="majorHAnsi" w:cstheme="majorHAnsi"/>
          <w:bCs/>
          <w:iCs/>
          <w:color w:val="1F497D" w:themeColor="text2"/>
        </w:rPr>
        <w:t xml:space="preserve">Dorchester Star Democrat Executive Editor Jim Johnson and I both objected at the beginning of the meeting that the closed session would violate the </w:t>
      </w:r>
      <w:r>
        <w:rPr>
          <w:rFonts w:asciiTheme="majorHAnsi" w:hAnsiTheme="majorHAnsi" w:cstheme="majorHAnsi"/>
          <w:bCs/>
          <w:iCs/>
          <w:color w:val="1F497D" w:themeColor="text2"/>
        </w:rPr>
        <w:t>O</w:t>
      </w:r>
      <w:r w:rsidRPr="00D5650F">
        <w:rPr>
          <w:rFonts w:asciiTheme="majorHAnsi" w:hAnsiTheme="majorHAnsi" w:cstheme="majorHAnsi"/>
          <w:bCs/>
          <w:iCs/>
          <w:color w:val="1F497D" w:themeColor="text2"/>
        </w:rPr>
        <w:t xml:space="preserve">pen </w:t>
      </w:r>
      <w:r>
        <w:rPr>
          <w:rFonts w:asciiTheme="majorHAnsi" w:hAnsiTheme="majorHAnsi" w:cstheme="majorHAnsi"/>
          <w:bCs/>
          <w:iCs/>
          <w:color w:val="1F497D" w:themeColor="text2"/>
        </w:rPr>
        <w:t>M</w:t>
      </w:r>
      <w:r w:rsidRPr="00D5650F">
        <w:rPr>
          <w:rFonts w:asciiTheme="majorHAnsi" w:hAnsiTheme="majorHAnsi" w:cstheme="majorHAnsi"/>
          <w:bCs/>
          <w:iCs/>
          <w:color w:val="1F497D" w:themeColor="text2"/>
        </w:rPr>
        <w:t xml:space="preserve">eetings </w:t>
      </w:r>
      <w:r>
        <w:rPr>
          <w:rFonts w:asciiTheme="majorHAnsi" w:hAnsiTheme="majorHAnsi" w:cstheme="majorHAnsi"/>
          <w:bCs/>
          <w:iCs/>
          <w:color w:val="1F497D" w:themeColor="text2"/>
        </w:rPr>
        <w:t>A</w:t>
      </w:r>
      <w:r w:rsidRPr="00D5650F">
        <w:rPr>
          <w:rFonts w:asciiTheme="majorHAnsi" w:hAnsiTheme="majorHAnsi" w:cstheme="majorHAnsi"/>
          <w:bCs/>
          <w:iCs/>
          <w:color w:val="1F497D" w:themeColor="text2"/>
        </w:rPr>
        <w:t>ct, but CWDI Executive Director Matt Leonard ignored the objections and directed members of the press to leave.</w:t>
      </w:r>
    </w:p>
    <w:p w14:paraId="63BFEE1F" w14:textId="77777777"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551F04E9" w14:textId="06F0AD14"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D5650F">
        <w:rPr>
          <w:rFonts w:asciiTheme="majorHAnsi" w:hAnsiTheme="majorHAnsi" w:cstheme="majorHAnsi"/>
          <w:bCs/>
          <w:iCs/>
          <w:color w:val="1F497D" w:themeColor="text2"/>
        </w:rPr>
        <w:t xml:space="preserve">Johnson and I on November 15 filed a complaint with the Open Meetings Act Compliance Board of the Attorney General's office, citing multiple violations by CWDI and the </w:t>
      </w:r>
      <w:r w:rsidR="00F46A23">
        <w:rPr>
          <w:rFonts w:asciiTheme="majorHAnsi" w:hAnsiTheme="majorHAnsi" w:cstheme="majorHAnsi"/>
          <w:bCs/>
          <w:iCs/>
          <w:color w:val="1F497D" w:themeColor="text2"/>
        </w:rPr>
        <w:t>C</w:t>
      </w:r>
      <w:r w:rsidRPr="00D5650F">
        <w:rPr>
          <w:rFonts w:asciiTheme="majorHAnsi" w:hAnsiTheme="majorHAnsi" w:cstheme="majorHAnsi"/>
          <w:bCs/>
          <w:iCs/>
          <w:color w:val="1F497D" w:themeColor="text2"/>
        </w:rPr>
        <w:t xml:space="preserve">ounty </w:t>
      </w:r>
      <w:r w:rsidR="00F46A23">
        <w:rPr>
          <w:rFonts w:asciiTheme="majorHAnsi" w:hAnsiTheme="majorHAnsi" w:cstheme="majorHAnsi"/>
          <w:bCs/>
          <w:iCs/>
          <w:color w:val="1F497D" w:themeColor="text2"/>
        </w:rPr>
        <w:t>C</w:t>
      </w:r>
      <w:r w:rsidRPr="00D5650F">
        <w:rPr>
          <w:rFonts w:asciiTheme="majorHAnsi" w:hAnsiTheme="majorHAnsi" w:cstheme="majorHAnsi"/>
          <w:bCs/>
          <w:iCs/>
          <w:color w:val="1F497D" w:themeColor="text2"/>
        </w:rPr>
        <w:t>ouncil and arguing that CWDI sought to evade the public's awareness of a range of topics discussed by officials. The exceptions to the law that CWDI cited to close the meeting, we pointed out, were illegitimately applied.</w:t>
      </w:r>
    </w:p>
    <w:p w14:paraId="220C3CD5" w14:textId="77777777"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4A867738" w14:textId="792DB2E0"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D5650F">
        <w:rPr>
          <w:rFonts w:asciiTheme="majorHAnsi" w:hAnsiTheme="majorHAnsi" w:cstheme="majorHAnsi"/>
          <w:bCs/>
          <w:iCs/>
          <w:color w:val="1F497D" w:themeColor="text2"/>
        </w:rPr>
        <w:t xml:space="preserve">Leonard stated after the meeting that the group discussed funding plans for Cambridge Harbor that included a tax increment finance (TIF) district. This funding method would divert future tax revenue from going to the </w:t>
      </w:r>
      <w:r w:rsidR="00F46A23">
        <w:rPr>
          <w:rFonts w:asciiTheme="majorHAnsi" w:hAnsiTheme="majorHAnsi" w:cstheme="majorHAnsi"/>
          <w:bCs/>
          <w:iCs/>
          <w:color w:val="1F497D" w:themeColor="text2"/>
        </w:rPr>
        <w:t>C</w:t>
      </w:r>
      <w:r w:rsidRPr="00D5650F">
        <w:rPr>
          <w:rFonts w:asciiTheme="majorHAnsi" w:hAnsiTheme="majorHAnsi" w:cstheme="majorHAnsi"/>
          <w:bCs/>
          <w:iCs/>
          <w:color w:val="1F497D" w:themeColor="text2"/>
        </w:rPr>
        <w:t>ity and instead pay for Cambridge Harbor development and incur years of public debt.</w:t>
      </w:r>
    </w:p>
    <w:p w14:paraId="23986FE5" w14:textId="77777777" w:rsidR="00D5650F" w:rsidRPr="00D5650F" w:rsidRDefault="00D5650F" w:rsidP="00D5650F">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74C9F7B0" w14:textId="69342CD0" w:rsidR="00A94C97" w:rsidRPr="00D34F32" w:rsidRDefault="00D5650F" w:rsidP="00F46A23">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D5650F">
        <w:rPr>
          <w:rFonts w:asciiTheme="majorHAnsi" w:hAnsiTheme="majorHAnsi" w:cstheme="majorHAnsi"/>
          <w:bCs/>
          <w:iCs/>
          <w:color w:val="1F497D" w:themeColor="text2"/>
        </w:rPr>
        <w:t>WHCP will be airing stories about CWDI and the Cambridge Harbor project in the coming days. Stay tuned.</w:t>
      </w:r>
    </w:p>
    <w:p w14:paraId="5CD50FBF" w14:textId="4318F7A1" w:rsidR="00A94C97" w:rsidRDefault="00A94C97" w:rsidP="00A94C97">
      <w:pPr>
        <w:tabs>
          <w:tab w:val="right" w:pos="10530"/>
        </w:tabs>
        <w:ind w:right="-560"/>
        <w:rPr>
          <w:rFonts w:asciiTheme="majorHAnsi" w:hAnsiTheme="majorHAnsi" w:cstheme="majorHAnsi"/>
          <w:b/>
          <w:bCs/>
          <w:iCs/>
          <w:color w:val="1F497D" w:themeColor="text2"/>
          <w:u w:val="thick"/>
        </w:rPr>
      </w:pPr>
      <w:r w:rsidRPr="004D691C">
        <w:rPr>
          <w:rFonts w:asciiTheme="majorHAnsi" w:hAnsiTheme="majorHAnsi" w:cstheme="majorHAnsi"/>
          <w:b/>
          <w:bCs/>
          <w:iCs/>
          <w:color w:val="1F497D" w:themeColor="text2"/>
          <w:u w:val="thick"/>
        </w:rPr>
        <w:tab/>
      </w:r>
    </w:p>
    <w:p w14:paraId="5B0F03E2" w14:textId="77777777" w:rsidR="00A94C97" w:rsidRPr="00A94C97" w:rsidRDefault="00A94C97" w:rsidP="00A94C97">
      <w:pPr>
        <w:tabs>
          <w:tab w:val="right" w:pos="10530"/>
        </w:tabs>
        <w:ind w:right="-560"/>
        <w:rPr>
          <w:rFonts w:asciiTheme="majorHAnsi" w:hAnsiTheme="majorHAnsi" w:cstheme="majorHAnsi"/>
          <w:b/>
          <w:bCs/>
          <w:iCs/>
          <w:color w:val="1F497D" w:themeColor="text2"/>
          <w:sz w:val="10"/>
          <w:szCs w:val="10"/>
          <w:u w:val="thick"/>
        </w:rPr>
      </w:pPr>
    </w:p>
    <w:p w14:paraId="224D5915" w14:textId="656F1BCA" w:rsidR="00893B10" w:rsidRPr="0044201B" w:rsidRDefault="006C7501" w:rsidP="00A20813">
      <w:pPr>
        <w:tabs>
          <w:tab w:val="left" w:pos="1800"/>
          <w:tab w:val="left" w:pos="3240"/>
          <w:tab w:val="left" w:pos="5580"/>
          <w:tab w:val="left" w:pos="7020"/>
          <w:tab w:val="right" w:pos="9540"/>
          <w:tab w:val="right" w:pos="10620"/>
        </w:tabs>
        <w:rPr>
          <w:rFonts w:asciiTheme="majorHAnsi" w:hAnsiTheme="majorHAnsi" w:cstheme="majorHAnsi"/>
          <w:i/>
          <w:color w:val="1F497D" w:themeColor="text2"/>
        </w:rPr>
      </w:pPr>
      <w:r w:rsidRPr="0044201B">
        <w:rPr>
          <w:rFonts w:asciiTheme="majorHAnsi" w:hAnsiTheme="majorHAnsi" w:cstheme="majorHAnsi"/>
          <w:b/>
          <w:iCs/>
          <w:color w:val="1F497D" w:themeColor="text2"/>
        </w:rPr>
        <w:t>CAMBRIDGE FUN FACTS AND LORE</w:t>
      </w:r>
      <w:r w:rsidR="007B2617" w:rsidRPr="0044201B">
        <w:rPr>
          <w:rFonts w:asciiTheme="majorHAnsi" w:hAnsiTheme="majorHAnsi" w:cstheme="majorHAnsi"/>
          <w:b/>
          <w:iCs/>
          <w:color w:val="1F497D" w:themeColor="text2"/>
        </w:rPr>
        <w:t xml:space="preserve"> </w:t>
      </w:r>
      <w:r w:rsidR="006001F2" w:rsidRPr="0044201B">
        <w:rPr>
          <w:rFonts w:asciiTheme="majorHAnsi" w:hAnsiTheme="majorHAnsi" w:cstheme="majorHAnsi"/>
          <w:b/>
          <w:iCs/>
          <w:color w:val="1F497D" w:themeColor="text2"/>
        </w:rPr>
        <w:t>–</w:t>
      </w:r>
      <w:r w:rsidR="007B2617" w:rsidRPr="0044201B">
        <w:rPr>
          <w:rFonts w:asciiTheme="majorHAnsi" w:hAnsiTheme="majorHAnsi" w:cstheme="majorHAnsi"/>
          <w:b/>
          <w:color w:val="1F497D" w:themeColor="text2"/>
        </w:rPr>
        <w:t xml:space="preserve"> </w:t>
      </w:r>
      <w:r w:rsidR="0044201B" w:rsidRPr="0044201B">
        <w:rPr>
          <w:rFonts w:asciiTheme="majorHAnsi" w:hAnsiTheme="majorHAnsi" w:cstheme="majorHAnsi"/>
          <w:b/>
          <w:iCs/>
          <w:color w:val="1F497D" w:themeColor="text2"/>
        </w:rPr>
        <w:t>Early European Settlers and the Tidewater Indians</w:t>
      </w:r>
    </w:p>
    <w:p w14:paraId="06E5D8E7" w14:textId="77777777" w:rsidR="0044201B" w:rsidRDefault="006C7501" w:rsidP="0044201B">
      <w:pPr>
        <w:tabs>
          <w:tab w:val="left" w:pos="1800"/>
          <w:tab w:val="left" w:pos="3240"/>
          <w:tab w:val="left" w:pos="5580"/>
          <w:tab w:val="left" w:pos="7020"/>
          <w:tab w:val="right" w:pos="9540"/>
          <w:tab w:val="right" w:pos="10620"/>
        </w:tabs>
        <w:rPr>
          <w:rFonts w:asciiTheme="majorHAnsi" w:hAnsiTheme="majorHAnsi" w:cstheme="majorHAnsi"/>
          <w:i/>
          <w:color w:val="1F497D" w:themeColor="text2"/>
        </w:rPr>
      </w:pPr>
      <w:r w:rsidRPr="0044201B">
        <w:rPr>
          <w:rFonts w:asciiTheme="majorHAnsi" w:hAnsiTheme="majorHAnsi" w:cstheme="majorHAnsi"/>
          <w:b/>
          <w:color w:val="1F497D" w:themeColor="text2"/>
        </w:rPr>
        <w:t xml:space="preserve">  </w:t>
      </w:r>
      <w:r w:rsidRPr="0044201B">
        <w:rPr>
          <w:rFonts w:asciiTheme="majorHAnsi" w:hAnsiTheme="majorHAnsi" w:cstheme="majorHAnsi"/>
          <w:i/>
          <w:color w:val="1F497D" w:themeColor="text2"/>
        </w:rPr>
        <w:t xml:space="preserve"> -- Martha Phillips-Patrick</w:t>
      </w:r>
    </w:p>
    <w:p w14:paraId="4D3660F3" w14:textId="77777777"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FF0000"/>
        </w:rPr>
      </w:pPr>
    </w:p>
    <w:p w14:paraId="3A323713" w14:textId="77777777"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44201B">
        <w:rPr>
          <w:rFonts w:asciiTheme="majorHAnsi" w:hAnsiTheme="majorHAnsi" w:cstheme="majorHAnsi"/>
          <w:bCs/>
          <w:iCs/>
          <w:color w:val="1F497D" w:themeColor="text2"/>
        </w:rPr>
        <w:t xml:space="preserve">Native American cultures began inhabiting the Eastern Shore some 10,000 years ago. </w:t>
      </w:r>
    </w:p>
    <w:p w14:paraId="3377A3DA" w14:textId="77777777"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0FD5B4C5" w14:textId="77777777"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44201B">
        <w:rPr>
          <w:rFonts w:asciiTheme="majorHAnsi" w:hAnsiTheme="majorHAnsi" w:cstheme="majorHAnsi"/>
          <w:bCs/>
          <w:iCs/>
          <w:color w:val="1F497D" w:themeColor="text2"/>
        </w:rPr>
        <w:t xml:space="preserve">“In 1600, an estimated 20,000 native fishermen, farmers and hunters lived on the Delmarva peninsula; in less than 150 years after European contact, most of the native people had been driven to near extinction on the peninsula” by disease, war and displacement. </w:t>
      </w:r>
    </w:p>
    <w:p w14:paraId="1484A37D" w14:textId="77777777"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3F80B58C" w14:textId="77777777"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44201B">
        <w:rPr>
          <w:rFonts w:asciiTheme="majorHAnsi" w:hAnsiTheme="majorHAnsi" w:cstheme="majorHAnsi"/>
          <w:bCs/>
          <w:iCs/>
          <w:color w:val="1F497D" w:themeColor="text2"/>
        </w:rPr>
        <w:t>“The first European to explore the Chesapeake was Capt. John Smith, who in 1608 left the new English settlement at Jamestown in an open boat with a small crew to see if the Bay…provided passage to the Pacific and to the riches of the Orient. Instead, he found the primitive cultures of the Tidewater region. The Choptank and the Nanticoke were among the first with whom he made contact. Smith’s discovery of the peninsula and his remarkably accurate map identifying each river and tribe encouraged further English exploration.  In 1624 King Charles I claimed Delmarva and ordered the land divided and parceled out as gifts for fellow royalty.”</w:t>
      </w:r>
    </w:p>
    <w:p w14:paraId="47C18C1C" w14:textId="77777777"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6728D640" w14:textId="77777777"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44201B">
        <w:rPr>
          <w:rFonts w:asciiTheme="majorHAnsi" w:hAnsiTheme="majorHAnsi" w:cstheme="majorHAnsi"/>
          <w:bCs/>
          <w:iCs/>
          <w:color w:val="1F497D" w:themeColor="text2"/>
        </w:rPr>
        <w:t xml:space="preserve">Still by 1631, there was an active trading post in Kent Island where the Bay Bridge connects with Maryland’s Eastern Shore. “Tribes from all over the region paddled canoes heaped with stacks of beaver pelts to trade with the Europeans for modern tools, cheap jewelry, textiles, firearms and alcohol (“hot water” unknown to Native Americans before).”  </w:t>
      </w:r>
    </w:p>
    <w:p w14:paraId="24B04B6A" w14:textId="77777777"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68E4253D" w14:textId="77777777" w:rsidR="004D4939"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44201B">
        <w:rPr>
          <w:rFonts w:asciiTheme="majorHAnsi" w:hAnsiTheme="majorHAnsi" w:cstheme="majorHAnsi"/>
          <w:bCs/>
          <w:iCs/>
          <w:color w:val="1F497D" w:themeColor="text2"/>
        </w:rPr>
        <w:t xml:space="preserve">There were periods of peace and war between the British and the Tidewater Indians. The Nanticoke was the largest tribe.  Though it often allied itself with the British because of trade interests, war was declared against the Nanticoke in 1642 by the Governor of Maryland.  In 1668, after 26 years of harassment, “Chief Unnacokasimmon agreed to a peace treaty that essentially stripped his tribe of all land rights and privileges.” </w:t>
      </w:r>
    </w:p>
    <w:p w14:paraId="1ED09AE7" w14:textId="77777777" w:rsidR="004D4939" w:rsidRDefault="004D4939"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1A49E625" w14:textId="13758734"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44201B">
        <w:rPr>
          <w:rFonts w:asciiTheme="majorHAnsi" w:hAnsiTheme="majorHAnsi" w:cstheme="majorHAnsi"/>
          <w:bCs/>
          <w:iCs/>
          <w:color w:val="1F497D" w:themeColor="text2"/>
        </w:rPr>
        <w:t xml:space="preserve">In the 1700s most of the Nanticoke left Maryland and scattered to states to the north and west.  Most of those who did not leave the Peninsula left their original lands in Maryland and settled in Delaware near Millsboro on the Indian River.  </w:t>
      </w:r>
    </w:p>
    <w:p w14:paraId="200EDB9B" w14:textId="77777777"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56FB02F4" w14:textId="0CEC1322"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44201B">
        <w:rPr>
          <w:rFonts w:asciiTheme="majorHAnsi" w:hAnsiTheme="majorHAnsi" w:cstheme="majorHAnsi"/>
          <w:bCs/>
          <w:iCs/>
          <w:color w:val="1F497D" w:themeColor="text2"/>
        </w:rPr>
        <w:t>Nanticoke descendants and the Nanticoke Indian Association in Millsboro are dedicated to preserving what they can of their culture:</w:t>
      </w:r>
      <w:r>
        <w:rPr>
          <w:rFonts w:asciiTheme="majorHAnsi" w:hAnsiTheme="majorHAnsi" w:cstheme="majorHAnsi"/>
          <w:bCs/>
          <w:iCs/>
          <w:color w:val="1F497D" w:themeColor="text2"/>
        </w:rPr>
        <w:t xml:space="preserve"> </w:t>
      </w:r>
      <w:r w:rsidRPr="0044201B">
        <w:rPr>
          <w:rFonts w:asciiTheme="majorHAnsi" w:hAnsiTheme="majorHAnsi" w:cstheme="majorHAnsi"/>
          <w:bCs/>
          <w:iCs/>
          <w:color w:val="1F497D" w:themeColor="text2"/>
        </w:rPr>
        <w:t xml:space="preserve">“Once a year, for two days in the fall, the Native American culture of the Eastern Shore lives again as descendants of the </w:t>
      </w:r>
      <w:r w:rsidR="00CF3025" w:rsidRPr="0044201B">
        <w:rPr>
          <w:rFonts w:asciiTheme="majorHAnsi" w:hAnsiTheme="majorHAnsi" w:cstheme="majorHAnsi"/>
          <w:bCs/>
          <w:iCs/>
          <w:color w:val="1F497D" w:themeColor="text2"/>
        </w:rPr>
        <w:t>Nanticoke</w:t>
      </w:r>
      <w:r w:rsidRPr="0044201B">
        <w:rPr>
          <w:rFonts w:asciiTheme="majorHAnsi" w:hAnsiTheme="majorHAnsi" w:cstheme="majorHAnsi"/>
          <w:bCs/>
          <w:iCs/>
          <w:color w:val="1F497D" w:themeColor="text2"/>
        </w:rPr>
        <w:t xml:space="preserve"> and visiting members of other Eastern tribes join in a powwow — a celebration and social gathering featuring native dance, music, food and fellowship.” The public is welcome. The Nanticoke lands along the Indian River include a museum and a learning center, established in 1980 in two vacant Nanticoke schools.</w:t>
      </w:r>
    </w:p>
    <w:p w14:paraId="1C799819" w14:textId="77777777" w:rsidR="004D4939" w:rsidRDefault="004D4939"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76AD3C01" w14:textId="43D34E8F"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44201B">
        <w:rPr>
          <w:rFonts w:asciiTheme="majorHAnsi" w:hAnsiTheme="majorHAnsi" w:cstheme="majorHAnsi"/>
          <w:bCs/>
          <w:iCs/>
          <w:color w:val="1F497D" w:themeColor="text2"/>
        </w:rPr>
        <w:t>This year’s Powwow was held in September at Hudson Fields on Eagle Crest Road in Milton, DE 19968.  Watch for dates and details next fall.</w:t>
      </w:r>
    </w:p>
    <w:p w14:paraId="6EE3EBBF" w14:textId="77777777"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38D7E21E" w14:textId="77777777" w:rsidR="0044201B" w:rsidRPr="0044201B" w:rsidRDefault="0044201B" w:rsidP="0044201B">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44201B">
        <w:rPr>
          <w:rFonts w:asciiTheme="majorHAnsi" w:hAnsiTheme="majorHAnsi" w:cstheme="majorHAnsi"/>
          <w:bCs/>
          <w:iCs/>
          <w:color w:val="1F497D" w:themeColor="text2"/>
        </w:rPr>
        <w:t>“The Lost Tribes 0f the Eastern Shore” by Robert Kyle (in Washington Post, September 1, 1991)</w:t>
      </w:r>
    </w:p>
    <w:p w14:paraId="448A2901" w14:textId="26B9011B" w:rsidR="0044201B" w:rsidRPr="004D4939" w:rsidRDefault="0044201B" w:rsidP="00A20813">
      <w:pPr>
        <w:tabs>
          <w:tab w:val="left" w:pos="1800"/>
          <w:tab w:val="left" w:pos="3240"/>
          <w:tab w:val="left" w:pos="5580"/>
          <w:tab w:val="left" w:pos="7020"/>
          <w:tab w:val="right" w:pos="9540"/>
          <w:tab w:val="right" w:pos="10620"/>
        </w:tabs>
        <w:rPr>
          <w:rFonts w:ascii="Helvetica" w:eastAsiaTheme="minorEastAsia" w:hAnsi="Helvetica" w:cstheme="minorBidi"/>
        </w:rPr>
      </w:pPr>
      <w:r w:rsidRPr="0044201B">
        <w:rPr>
          <w:rFonts w:asciiTheme="majorHAnsi" w:hAnsiTheme="majorHAnsi" w:cstheme="majorHAnsi"/>
          <w:bCs/>
          <w:iCs/>
          <w:color w:val="1F497D" w:themeColor="text2"/>
        </w:rPr>
        <w:t>Nanticoke Indian Asso</w:t>
      </w:r>
      <w:r>
        <w:rPr>
          <w:rFonts w:asciiTheme="majorHAnsi" w:hAnsiTheme="majorHAnsi" w:cstheme="majorHAnsi"/>
          <w:bCs/>
          <w:iCs/>
          <w:color w:val="1F497D" w:themeColor="text2"/>
        </w:rPr>
        <w:t xml:space="preserve">ciation, </w:t>
      </w:r>
      <w:hyperlink r:id="rId22" w:history="1">
        <w:r w:rsidRPr="0044201B">
          <w:rPr>
            <w:rStyle w:val="Hyperlink"/>
            <w:rFonts w:asciiTheme="majorHAnsi" w:hAnsiTheme="majorHAnsi" w:cstheme="majorHAnsi"/>
            <w:bCs/>
            <w:iCs/>
          </w:rPr>
          <w:t>www.easternshore.com</w:t>
        </w:r>
      </w:hyperlink>
      <w:r>
        <w:rPr>
          <w:rFonts w:asciiTheme="majorHAnsi" w:hAnsiTheme="majorHAnsi" w:cstheme="majorHAnsi"/>
          <w:bCs/>
          <w:iCs/>
          <w:color w:val="1F497D" w:themeColor="text2"/>
        </w:rPr>
        <w:t xml:space="preserve">, </w:t>
      </w:r>
      <w:hyperlink r:id="rId23" w:history="1">
        <w:r w:rsidR="004D4939" w:rsidRPr="004D4939">
          <w:rPr>
            <w:rStyle w:val="Hyperlink"/>
            <w:rFonts w:asciiTheme="majorHAnsi" w:hAnsiTheme="majorHAnsi" w:cstheme="majorHAnsi"/>
            <w:bCs/>
            <w:iCs/>
          </w:rPr>
          <w:t>https://msa.maryland.gov/</w:t>
        </w:r>
      </w:hyperlink>
    </w:p>
    <w:p w14:paraId="78D359E6" w14:textId="6E1F496B" w:rsidR="004D691C" w:rsidRPr="00F46A23" w:rsidRDefault="004D691C" w:rsidP="00A20813">
      <w:pPr>
        <w:tabs>
          <w:tab w:val="right" w:pos="10530"/>
        </w:tabs>
        <w:rPr>
          <w:rFonts w:asciiTheme="majorHAnsi" w:hAnsiTheme="majorHAnsi" w:cstheme="majorHAnsi"/>
          <w:b/>
          <w:bCs/>
          <w:iCs/>
          <w:color w:val="FF0000"/>
          <w:u w:val="thick"/>
        </w:rPr>
      </w:pPr>
      <w:r w:rsidRPr="00F46A23">
        <w:rPr>
          <w:rFonts w:asciiTheme="majorHAnsi" w:hAnsiTheme="majorHAnsi" w:cstheme="majorHAnsi"/>
          <w:b/>
          <w:bCs/>
          <w:iCs/>
          <w:color w:val="FF0000"/>
          <w:u w:val="thick"/>
        </w:rPr>
        <w:tab/>
      </w:r>
    </w:p>
    <w:p w14:paraId="2C449A38" w14:textId="77777777" w:rsidR="00130F73" w:rsidRPr="00F46A23" w:rsidRDefault="00130F73" w:rsidP="00A20813">
      <w:pPr>
        <w:tabs>
          <w:tab w:val="right" w:pos="10034"/>
          <w:tab w:val="right" w:pos="10530"/>
        </w:tabs>
        <w:rPr>
          <w:rFonts w:asciiTheme="majorHAnsi" w:hAnsiTheme="majorHAnsi" w:cstheme="majorHAnsi"/>
          <w:b/>
          <w:color w:val="FF0000"/>
          <w:sz w:val="10"/>
          <w:szCs w:val="10"/>
          <w:u w:val="thick"/>
        </w:rPr>
      </w:pPr>
    </w:p>
    <w:p w14:paraId="797DA9B7" w14:textId="3CC8AC98" w:rsidR="00590437" w:rsidRPr="004D4939" w:rsidRDefault="00A20813" w:rsidP="00A20813">
      <w:pPr>
        <w:tabs>
          <w:tab w:val="right" w:pos="10080"/>
        </w:tabs>
        <w:rPr>
          <w:rFonts w:asciiTheme="majorHAnsi" w:hAnsiTheme="majorHAnsi" w:cstheme="majorHAnsi"/>
          <w:b/>
          <w:iCs/>
          <w:color w:val="1F497D" w:themeColor="text2"/>
        </w:rPr>
      </w:pPr>
      <w:r w:rsidRPr="004D4939">
        <w:rPr>
          <w:rFonts w:asciiTheme="majorHAnsi" w:hAnsiTheme="majorHAnsi" w:cstheme="majorHAnsi"/>
          <w:b/>
          <w:iCs/>
          <w:color w:val="1F497D" w:themeColor="text2"/>
        </w:rPr>
        <w:t>HISTORIC PRESERVATION COMMISSION</w:t>
      </w:r>
    </w:p>
    <w:p w14:paraId="724F9E33" w14:textId="01CE66B0" w:rsidR="00A20813" w:rsidRPr="004D4939" w:rsidRDefault="00A20813" w:rsidP="00A20813">
      <w:pPr>
        <w:tabs>
          <w:tab w:val="right" w:pos="10080"/>
        </w:tabs>
        <w:rPr>
          <w:rFonts w:asciiTheme="majorHAnsi" w:hAnsiTheme="majorHAnsi" w:cstheme="majorHAnsi"/>
          <w:bCs/>
          <w:i/>
          <w:color w:val="1F497D" w:themeColor="text2"/>
        </w:rPr>
      </w:pPr>
      <w:r w:rsidRPr="004D4939">
        <w:rPr>
          <w:rFonts w:asciiTheme="majorHAnsi" w:hAnsiTheme="majorHAnsi" w:cstheme="majorHAnsi"/>
          <w:bCs/>
          <w:i/>
          <w:color w:val="1F497D" w:themeColor="text2"/>
        </w:rPr>
        <w:t xml:space="preserve">   -- Sharon Smith</w:t>
      </w:r>
    </w:p>
    <w:p w14:paraId="7922FD33" w14:textId="77777777" w:rsidR="00590437" w:rsidRPr="004D4939" w:rsidRDefault="00590437" w:rsidP="00A20813">
      <w:pPr>
        <w:tabs>
          <w:tab w:val="right" w:pos="10530"/>
        </w:tabs>
        <w:ind w:right="184"/>
        <w:rPr>
          <w:rFonts w:asciiTheme="majorHAnsi" w:hAnsiTheme="majorHAnsi" w:cstheme="majorHAnsi"/>
          <w:bCs/>
          <w:iCs/>
          <w:color w:val="1F497D" w:themeColor="text2"/>
        </w:rPr>
      </w:pPr>
    </w:p>
    <w:p w14:paraId="40ED817A" w14:textId="77777777" w:rsidR="004D4939" w:rsidRDefault="004D4939" w:rsidP="00A20813">
      <w:pPr>
        <w:tabs>
          <w:tab w:val="right" w:pos="10530"/>
        </w:tabs>
        <w:ind w:right="184"/>
        <w:rPr>
          <w:rFonts w:asciiTheme="majorHAnsi" w:hAnsiTheme="majorHAnsi" w:cstheme="majorHAnsi"/>
          <w:bCs/>
          <w:iCs/>
          <w:color w:val="1F497D" w:themeColor="text2"/>
        </w:rPr>
      </w:pPr>
      <w:r w:rsidRPr="004D4939">
        <w:rPr>
          <w:rFonts w:asciiTheme="majorHAnsi" w:hAnsiTheme="majorHAnsi" w:cstheme="majorHAnsi"/>
          <w:bCs/>
          <w:iCs/>
          <w:color w:val="1F497D" w:themeColor="text2"/>
        </w:rPr>
        <w:t>A</w:t>
      </w:r>
      <w:r w:rsidR="00590437" w:rsidRPr="004D4939">
        <w:rPr>
          <w:rFonts w:asciiTheme="majorHAnsi" w:hAnsiTheme="majorHAnsi" w:cstheme="majorHAnsi"/>
          <w:bCs/>
          <w:iCs/>
          <w:color w:val="1F497D" w:themeColor="text2"/>
        </w:rPr>
        <w:t xml:space="preserve">ny exterior modifications to structures in the West End Historic District require prior approval from the </w:t>
      </w:r>
      <w:r>
        <w:rPr>
          <w:rFonts w:asciiTheme="majorHAnsi" w:hAnsiTheme="majorHAnsi" w:cstheme="majorHAnsi"/>
          <w:bCs/>
          <w:iCs/>
          <w:color w:val="1F497D" w:themeColor="text2"/>
        </w:rPr>
        <w:t>Historic Preservation Commission (</w:t>
      </w:r>
      <w:r w:rsidR="00590437" w:rsidRPr="004D4939">
        <w:rPr>
          <w:rFonts w:asciiTheme="majorHAnsi" w:hAnsiTheme="majorHAnsi" w:cstheme="majorHAnsi"/>
          <w:bCs/>
          <w:iCs/>
          <w:color w:val="1F497D" w:themeColor="text2"/>
        </w:rPr>
        <w:t>HPC</w:t>
      </w:r>
      <w:r>
        <w:rPr>
          <w:rFonts w:asciiTheme="majorHAnsi" w:hAnsiTheme="majorHAnsi" w:cstheme="majorHAnsi"/>
          <w:bCs/>
          <w:iCs/>
          <w:color w:val="1F497D" w:themeColor="text2"/>
        </w:rPr>
        <w:t>)</w:t>
      </w:r>
      <w:r w:rsidR="00590437" w:rsidRPr="004D4939">
        <w:rPr>
          <w:rFonts w:asciiTheme="majorHAnsi" w:hAnsiTheme="majorHAnsi" w:cstheme="majorHAnsi"/>
          <w:bCs/>
          <w:iCs/>
          <w:color w:val="1F497D" w:themeColor="text2"/>
        </w:rPr>
        <w:t xml:space="preserve">. </w:t>
      </w:r>
    </w:p>
    <w:p w14:paraId="27C386F2" w14:textId="77777777" w:rsidR="004D4939" w:rsidRDefault="004D4939" w:rsidP="00A20813">
      <w:pPr>
        <w:tabs>
          <w:tab w:val="right" w:pos="10530"/>
        </w:tabs>
        <w:ind w:right="184"/>
        <w:rPr>
          <w:rFonts w:asciiTheme="majorHAnsi" w:hAnsiTheme="majorHAnsi" w:cstheme="majorHAnsi"/>
          <w:bCs/>
          <w:iCs/>
          <w:color w:val="1F497D" w:themeColor="text2"/>
        </w:rPr>
      </w:pPr>
    </w:p>
    <w:p w14:paraId="50041C57" w14:textId="77777777" w:rsidR="004D4939" w:rsidRDefault="00590437" w:rsidP="00A20813">
      <w:pPr>
        <w:tabs>
          <w:tab w:val="right" w:pos="10530"/>
        </w:tabs>
        <w:ind w:right="184"/>
        <w:rPr>
          <w:rFonts w:asciiTheme="majorHAnsi" w:hAnsiTheme="majorHAnsi" w:cstheme="majorHAnsi"/>
          <w:bCs/>
          <w:iCs/>
          <w:color w:val="1F497D" w:themeColor="text2"/>
        </w:rPr>
      </w:pPr>
      <w:r w:rsidRPr="004D4939">
        <w:rPr>
          <w:rFonts w:asciiTheme="majorHAnsi" w:hAnsiTheme="majorHAnsi" w:cstheme="majorHAnsi"/>
          <w:bCs/>
          <w:iCs/>
          <w:color w:val="1F497D" w:themeColor="text2"/>
        </w:rPr>
        <w:t>Applications and design guidelines are available on the City of Cambridge HPC website at </w:t>
      </w:r>
      <w:hyperlink r:id="rId24" w:history="1">
        <w:r w:rsidRPr="004D4939">
          <w:rPr>
            <w:rStyle w:val="Hyperlink"/>
            <w:rFonts w:asciiTheme="majorHAnsi" w:hAnsiTheme="majorHAnsi" w:cstheme="majorHAnsi"/>
            <w:bCs/>
            <w:iCs/>
            <w:color w:val="1F497D" w:themeColor="text2"/>
          </w:rPr>
          <w:t>https://www.choosecambridge.com/206/Historic-PreservationCommission</w:t>
        </w:r>
      </w:hyperlink>
      <w:r w:rsidRPr="004D4939">
        <w:rPr>
          <w:rFonts w:asciiTheme="majorHAnsi" w:hAnsiTheme="majorHAnsi" w:cstheme="majorHAnsi"/>
          <w:bCs/>
          <w:iCs/>
          <w:color w:val="1F497D" w:themeColor="text2"/>
        </w:rPr>
        <w:t> or from the Department of Planning and Zoning.  </w:t>
      </w:r>
      <w:r w:rsidRPr="004D4939">
        <w:rPr>
          <w:rFonts w:asciiTheme="majorHAnsi" w:hAnsiTheme="majorHAnsi" w:cstheme="majorHAnsi"/>
          <w:bCs/>
          <w:iCs/>
          <w:color w:val="1F497D" w:themeColor="text2"/>
          <w:u w:val="single"/>
        </w:rPr>
        <w:t>Requirements generally include</w:t>
      </w:r>
      <w:r w:rsidRPr="004D4939">
        <w:rPr>
          <w:rFonts w:asciiTheme="majorHAnsi" w:hAnsiTheme="majorHAnsi" w:cstheme="majorHAnsi"/>
          <w:bCs/>
          <w:iCs/>
          <w:color w:val="1F497D" w:themeColor="text2"/>
        </w:rPr>
        <w:t xml:space="preserve"> photographs of the object to be altered, be it a building, fence, major landscaping or hardscaping, or sign; detailed drawings and plans of the proposed alteration or improvement; detailed specifications for materials to be used; and a site plan, to scale, showing property lines and lot dimensions, adjacent streets and existing structures.  Incomplete applications may be rejected.  </w:t>
      </w:r>
    </w:p>
    <w:p w14:paraId="0C428CE6" w14:textId="77777777" w:rsidR="004D4939" w:rsidRDefault="004D4939" w:rsidP="00A20813">
      <w:pPr>
        <w:tabs>
          <w:tab w:val="right" w:pos="10530"/>
        </w:tabs>
        <w:ind w:right="184"/>
        <w:rPr>
          <w:rFonts w:asciiTheme="majorHAnsi" w:hAnsiTheme="majorHAnsi" w:cstheme="majorHAnsi"/>
          <w:bCs/>
          <w:iCs/>
          <w:color w:val="1F497D" w:themeColor="text2"/>
        </w:rPr>
      </w:pPr>
    </w:p>
    <w:p w14:paraId="2E026678" w14:textId="4061DBEB" w:rsidR="00A20813" w:rsidRDefault="00590437" w:rsidP="00A20813">
      <w:pPr>
        <w:tabs>
          <w:tab w:val="right" w:pos="10530"/>
        </w:tabs>
        <w:ind w:right="184"/>
        <w:rPr>
          <w:rFonts w:asciiTheme="majorHAnsi" w:hAnsiTheme="majorHAnsi" w:cstheme="majorHAnsi"/>
          <w:bCs/>
          <w:iCs/>
          <w:color w:val="1F497D" w:themeColor="text2"/>
        </w:rPr>
      </w:pPr>
      <w:r w:rsidRPr="004D4939">
        <w:rPr>
          <w:rFonts w:asciiTheme="majorHAnsi" w:hAnsiTheme="majorHAnsi" w:cstheme="majorHAnsi"/>
          <w:bCs/>
          <w:iCs/>
          <w:color w:val="1F497D" w:themeColor="text2"/>
        </w:rPr>
        <w:t xml:space="preserve">HPC meetings </w:t>
      </w:r>
      <w:r w:rsidR="004D4939">
        <w:rPr>
          <w:rFonts w:asciiTheme="majorHAnsi" w:hAnsiTheme="majorHAnsi" w:cstheme="majorHAnsi"/>
          <w:bCs/>
          <w:iCs/>
          <w:color w:val="1F497D" w:themeColor="text2"/>
        </w:rPr>
        <w:t>are</w:t>
      </w:r>
      <w:r w:rsidRPr="004D4939">
        <w:rPr>
          <w:rFonts w:asciiTheme="majorHAnsi" w:hAnsiTheme="majorHAnsi" w:cstheme="majorHAnsi"/>
          <w:bCs/>
          <w:iCs/>
          <w:color w:val="1F497D" w:themeColor="text2"/>
        </w:rPr>
        <w:t xml:space="preserve"> held on the third Wednesday or Thursday of each month at 6:00 pm in the City Council Chamber at 305 Gay Street. Meetings are open to the public and available on Town Hall Streams at </w:t>
      </w:r>
      <w:hyperlink r:id="rId25" w:history="1">
        <w:r w:rsidRPr="004D4939">
          <w:rPr>
            <w:rStyle w:val="Hyperlink"/>
            <w:rFonts w:asciiTheme="majorHAnsi" w:hAnsiTheme="majorHAnsi" w:cstheme="majorHAnsi"/>
            <w:bCs/>
            <w:iCs/>
            <w:color w:val="1F497D" w:themeColor="text2"/>
          </w:rPr>
          <w:t>https://townhallstreams.com/towns/cambridgemd</w:t>
        </w:r>
      </w:hyperlink>
      <w:r w:rsidRPr="004D4939">
        <w:rPr>
          <w:rFonts w:asciiTheme="majorHAnsi" w:hAnsiTheme="majorHAnsi" w:cstheme="majorHAnsi"/>
          <w:bCs/>
          <w:iCs/>
          <w:color w:val="1F497D" w:themeColor="text2"/>
        </w:rPr>
        <w:t>.   </w:t>
      </w:r>
    </w:p>
    <w:p w14:paraId="4B958BD2" w14:textId="77777777" w:rsidR="004D4939" w:rsidRPr="004D4939" w:rsidRDefault="004D4939" w:rsidP="00A20813">
      <w:pPr>
        <w:tabs>
          <w:tab w:val="right" w:pos="10530"/>
        </w:tabs>
        <w:ind w:right="184"/>
        <w:rPr>
          <w:rFonts w:asciiTheme="majorHAnsi" w:hAnsiTheme="majorHAnsi" w:cstheme="majorHAnsi"/>
          <w:bCs/>
          <w:iCs/>
          <w:color w:val="1F497D" w:themeColor="text2"/>
        </w:rPr>
      </w:pPr>
    </w:p>
    <w:p w14:paraId="7B15DB5B" w14:textId="77777777" w:rsidR="00F46A23" w:rsidRPr="00F46A23" w:rsidRDefault="00F46A23" w:rsidP="00A20813">
      <w:pPr>
        <w:tabs>
          <w:tab w:val="right" w:pos="10530"/>
        </w:tabs>
        <w:ind w:right="184"/>
        <w:rPr>
          <w:rFonts w:asciiTheme="majorHAnsi" w:hAnsiTheme="majorHAnsi" w:cstheme="majorHAnsi"/>
          <w:bCs/>
          <w:i/>
          <w:color w:val="FF0000"/>
        </w:rPr>
      </w:pPr>
    </w:p>
    <w:p w14:paraId="7213CA83" w14:textId="77777777" w:rsidR="00F46A23" w:rsidRPr="00F46A23" w:rsidRDefault="00F46A23" w:rsidP="00A20813">
      <w:pPr>
        <w:tabs>
          <w:tab w:val="right" w:pos="10530"/>
        </w:tabs>
        <w:ind w:right="184"/>
        <w:rPr>
          <w:rFonts w:asciiTheme="majorHAnsi" w:hAnsiTheme="majorHAnsi" w:cstheme="majorHAnsi"/>
          <w:bCs/>
          <w:i/>
          <w:color w:val="FF0000"/>
        </w:rPr>
      </w:pPr>
    </w:p>
    <w:p w14:paraId="49CE14C9" w14:textId="77777777" w:rsidR="00F46A23" w:rsidRPr="006359BE" w:rsidRDefault="00F46A23" w:rsidP="00A20813">
      <w:pPr>
        <w:tabs>
          <w:tab w:val="right" w:pos="10530"/>
        </w:tabs>
        <w:ind w:right="184"/>
        <w:rPr>
          <w:rFonts w:asciiTheme="majorHAnsi" w:hAnsiTheme="majorHAnsi" w:cstheme="majorHAnsi"/>
          <w:bCs/>
          <w:i/>
          <w:color w:val="1F497D" w:themeColor="text2"/>
        </w:rPr>
      </w:pPr>
    </w:p>
    <w:p w14:paraId="61FB4F6B" w14:textId="430B9290" w:rsidR="00FE717F" w:rsidRPr="00467EDE" w:rsidRDefault="00FE717F" w:rsidP="00A20813">
      <w:pPr>
        <w:tabs>
          <w:tab w:val="right" w:pos="10530"/>
        </w:tabs>
        <w:ind w:right="18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lastRenderedPageBreak/>
        <w:tab/>
      </w:r>
    </w:p>
    <w:p w14:paraId="04E4DD07" w14:textId="77777777" w:rsidR="00337778" w:rsidRPr="00467EDE" w:rsidRDefault="00337778" w:rsidP="004B6CD4">
      <w:pPr>
        <w:ind w:left="-450" w:right="364"/>
        <w:rPr>
          <w:rFonts w:asciiTheme="majorHAnsi" w:hAnsiTheme="majorHAnsi" w:cstheme="majorHAnsi"/>
          <w:b/>
          <w:color w:val="1F497D" w:themeColor="text2"/>
        </w:rPr>
      </w:pPr>
    </w:p>
    <w:p w14:paraId="7179A336" w14:textId="6BF3FD08" w:rsidR="002F4F29" w:rsidRPr="00467EDE" w:rsidRDefault="002F4F29" w:rsidP="004B6CD4">
      <w:pPr>
        <w:ind w:left="-450" w:right="364"/>
        <w:jc w:val="center"/>
        <w:rPr>
          <w:rFonts w:asciiTheme="majorHAnsi" w:hAnsiTheme="majorHAnsi" w:cstheme="majorHAnsi"/>
          <w:i/>
          <w:color w:val="1F497D" w:themeColor="text2"/>
        </w:rPr>
      </w:pPr>
      <w:r w:rsidRPr="00467EDE">
        <w:rPr>
          <w:rFonts w:asciiTheme="majorHAnsi" w:hAnsiTheme="majorHAnsi" w:cstheme="majorHAnsi"/>
          <w:b/>
          <w:color w:val="1F497D" w:themeColor="text2"/>
        </w:rPr>
        <w:t>COMMUNITY NEWS – COOPERATING COMMUNITY ORGANIZATIONS</w:t>
      </w:r>
    </w:p>
    <w:p w14:paraId="6E791FBE" w14:textId="730BF097" w:rsidR="00E57E21" w:rsidRDefault="0006487B" w:rsidP="00CC23BD">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r w:rsidRPr="00467EDE">
        <w:rPr>
          <w:rFonts w:asciiTheme="majorHAnsi" w:hAnsiTheme="majorHAnsi" w:cstheme="majorHAnsi"/>
          <w:b/>
          <w:color w:val="1F497D" w:themeColor="text2"/>
          <w:u w:val="thick"/>
        </w:rPr>
        <w:tab/>
      </w:r>
    </w:p>
    <w:p w14:paraId="49FDE0F5" w14:textId="66358564" w:rsidR="00384BA3" w:rsidRPr="00384BA3" w:rsidRDefault="00384BA3" w:rsidP="00CC23BD">
      <w:pPr>
        <w:tabs>
          <w:tab w:val="left" w:pos="624"/>
          <w:tab w:val="right" w:pos="10530"/>
        </w:tabs>
        <w:ind w:right="364"/>
        <w:rPr>
          <w:rFonts w:asciiTheme="majorHAnsi" w:hAnsiTheme="majorHAnsi" w:cstheme="majorHAnsi"/>
          <w:b/>
          <w:color w:val="1F497D" w:themeColor="text2"/>
          <w:sz w:val="11"/>
          <w:szCs w:val="11"/>
          <w:u w:val="thick"/>
        </w:rPr>
      </w:pPr>
    </w:p>
    <w:p w14:paraId="2D7C1608" w14:textId="2E4B3CBF" w:rsidR="00384BA3" w:rsidRPr="00384BA3" w:rsidRDefault="00633DE8" w:rsidP="00384BA3">
      <w:pPr>
        <w:tabs>
          <w:tab w:val="right" w:pos="10440"/>
        </w:tabs>
        <w:ind w:right="216"/>
        <w:rPr>
          <w:rFonts w:asciiTheme="majorHAnsi" w:hAnsiTheme="majorHAnsi" w:cstheme="majorHAnsi"/>
          <w:b/>
          <w:bCs/>
          <w:color w:val="1F497D" w:themeColor="text2"/>
          <w:u w:val="single"/>
        </w:rPr>
      </w:pPr>
      <w:r>
        <w:rPr>
          <w:rFonts w:asciiTheme="majorHAnsi" w:hAnsiTheme="majorHAnsi" w:cstheme="majorHAnsi"/>
          <w:b/>
          <w:bCs/>
          <w:noProof/>
          <w:color w:val="1F497D" w:themeColor="text2"/>
          <w:u w:val="single"/>
        </w:rPr>
        <mc:AlternateContent>
          <mc:Choice Requires="wps">
            <w:drawing>
              <wp:anchor distT="0" distB="0" distL="114300" distR="114300" simplePos="0" relativeHeight="251659264" behindDoc="0" locked="0" layoutInCell="1" allowOverlap="1" wp14:anchorId="67D85C61" wp14:editId="5AC8DF64">
                <wp:simplePos x="0" y="0"/>
                <wp:positionH relativeFrom="column">
                  <wp:posOffset>4853966</wp:posOffset>
                </wp:positionH>
                <wp:positionV relativeFrom="paragraph">
                  <wp:posOffset>23157</wp:posOffset>
                </wp:positionV>
                <wp:extent cx="1731523" cy="1089498"/>
                <wp:effectExtent l="0" t="0" r="8890" b="15875"/>
                <wp:wrapNone/>
                <wp:docPr id="909102529" name="Text Box 1"/>
                <wp:cNvGraphicFramePr/>
                <a:graphic xmlns:a="http://schemas.openxmlformats.org/drawingml/2006/main">
                  <a:graphicData uri="http://schemas.microsoft.com/office/word/2010/wordprocessingShape">
                    <wps:wsp>
                      <wps:cNvSpPr txBox="1"/>
                      <wps:spPr>
                        <a:xfrm>
                          <a:off x="0" y="0"/>
                          <a:ext cx="1731523" cy="1089498"/>
                        </a:xfrm>
                        <a:prstGeom prst="rect">
                          <a:avLst/>
                        </a:prstGeom>
                        <a:solidFill>
                          <a:schemeClr val="lt1"/>
                        </a:solidFill>
                        <a:ln w="6350">
                          <a:solidFill>
                            <a:prstClr val="black"/>
                          </a:solidFill>
                        </a:ln>
                      </wps:spPr>
                      <wps:txbx>
                        <w:txbxContent>
                          <w:p w14:paraId="36176DAB" w14:textId="62921F6D" w:rsidR="00384BA3" w:rsidRDefault="00384BA3">
                            <w:r w:rsidRPr="00384BA3">
                              <w:rPr>
                                <w:rFonts w:asciiTheme="majorHAnsi" w:hAnsiTheme="majorHAnsi" w:cstheme="majorHAnsi"/>
                                <w:b/>
                                <w:bCs/>
                                <w:noProof/>
                                <w:color w:val="1F497D" w:themeColor="text2"/>
                              </w:rPr>
                              <w:drawing>
                                <wp:inline distT="0" distB="0" distL="0" distR="0" wp14:anchorId="1ACC86AB" wp14:editId="53A00E45">
                                  <wp:extent cx="1555191" cy="943583"/>
                                  <wp:effectExtent l="0" t="0" r="0" b="0"/>
                                  <wp:docPr id="92731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1458" name=""/>
                                          <pic:cNvPicPr/>
                                        </pic:nvPicPr>
                                        <pic:blipFill>
                                          <a:blip r:embed="rId26"/>
                                          <a:stretch>
                                            <a:fillRect/>
                                          </a:stretch>
                                        </pic:blipFill>
                                        <pic:spPr>
                                          <a:xfrm>
                                            <a:off x="0" y="0"/>
                                            <a:ext cx="1556357" cy="94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D85C61" id="_x0000_t202" coordsize="21600,21600" o:spt="202" path="m,l,21600r21600,l21600,xe">
                <v:stroke joinstyle="miter"/>
                <v:path gradientshapeok="t" o:connecttype="rect"/>
              </v:shapetype>
              <v:shape id="Text Box 1" o:spid="_x0000_s1026" type="#_x0000_t202" style="position:absolute;margin-left:382.2pt;margin-top:1.8pt;width:136.35pt;height:85.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" fillcolor="white [3201]" strokeweight=".5pt">
                <v:textbox>
                  <w:txbxContent>
                    <w:p w14:paraId="36176DAB" w14:textId="62921F6D" w:rsidR="00384BA3" w:rsidRDefault="00384BA3">
                      <w:r w:rsidRPr="00384BA3">
                        <w:rPr>
                          <w:rFonts w:asciiTheme="majorHAnsi" w:hAnsiTheme="majorHAnsi" w:cstheme="majorHAnsi"/>
                          <w:b/>
                          <w:bCs/>
                          <w:color w:val="1F497D" w:themeColor="text2"/>
                        </w:rPr>
                        <w:drawing>
                          <wp:inline distT="0" distB="0" distL="0" distR="0" wp14:anchorId="1ACC86AB" wp14:editId="53A00E45">
                            <wp:extent cx="1555191" cy="943583"/>
                            <wp:effectExtent l="0" t="0" r="0" b="0"/>
                            <wp:docPr id="92731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1458" name=""/>
                                    <pic:cNvPicPr/>
                                  </pic:nvPicPr>
                                  <pic:blipFill>
                                    <a:blip r:embed="rId27"/>
                                    <a:stretch>
                                      <a:fillRect/>
                                    </a:stretch>
                                  </pic:blipFill>
                                  <pic:spPr>
                                    <a:xfrm>
                                      <a:off x="0" y="0"/>
                                      <a:ext cx="1556357" cy="944290"/>
                                    </a:xfrm>
                                    <a:prstGeom prst="rect">
                                      <a:avLst/>
                                    </a:prstGeom>
                                  </pic:spPr>
                                </pic:pic>
                              </a:graphicData>
                            </a:graphic>
                          </wp:inline>
                        </w:drawing>
                      </w:r>
                    </w:p>
                  </w:txbxContent>
                </v:textbox>
              </v:shape>
            </w:pict>
          </mc:Fallback>
        </mc:AlternateContent>
      </w:r>
      <w:r w:rsidR="00384BA3">
        <w:rPr>
          <w:rFonts w:asciiTheme="majorHAnsi" w:hAnsiTheme="majorHAnsi" w:cstheme="majorHAnsi"/>
          <w:b/>
          <w:bCs/>
          <w:color w:val="1F497D" w:themeColor="text2"/>
        </w:rPr>
        <w:t xml:space="preserve">CAMBRIDGE EMPOWERMENT CENTER – </w:t>
      </w:r>
    </w:p>
    <w:p w14:paraId="7B8192C1" w14:textId="77777777" w:rsidR="00A3467E" w:rsidRDefault="00384BA3" w:rsidP="00384BA3">
      <w:pPr>
        <w:tabs>
          <w:tab w:val="right" w:pos="10530"/>
        </w:tabs>
        <w:ind w:right="-270"/>
        <w:rPr>
          <w:rFonts w:asciiTheme="majorHAnsi" w:hAnsiTheme="majorHAnsi" w:cstheme="majorHAnsi"/>
          <w:b/>
          <w:bCs/>
          <w:color w:val="1F497D" w:themeColor="text2"/>
        </w:rPr>
      </w:pPr>
      <w:r>
        <w:rPr>
          <w:rFonts w:asciiTheme="majorHAnsi" w:hAnsiTheme="majorHAnsi" w:cstheme="majorHAnsi"/>
          <w:b/>
          <w:bCs/>
          <w:color w:val="1F497D" w:themeColor="text2"/>
        </w:rPr>
        <w:t xml:space="preserve">New </w:t>
      </w:r>
      <w:r w:rsidRPr="00384BA3">
        <w:rPr>
          <w:rFonts w:asciiTheme="majorHAnsi" w:hAnsiTheme="majorHAnsi" w:cstheme="majorHAnsi"/>
          <w:b/>
          <w:bCs/>
          <w:color w:val="1F497D" w:themeColor="text2"/>
        </w:rPr>
        <w:t>Executive Director</w:t>
      </w:r>
      <w:r w:rsidR="00A3467E">
        <w:rPr>
          <w:rFonts w:asciiTheme="majorHAnsi" w:hAnsiTheme="majorHAnsi" w:cstheme="majorHAnsi"/>
          <w:b/>
          <w:bCs/>
          <w:color w:val="1F497D" w:themeColor="text2"/>
        </w:rPr>
        <w:t>, Sharon Chester</w:t>
      </w:r>
    </w:p>
    <w:p w14:paraId="27FD3D57" w14:textId="08990253" w:rsidR="00384BA3" w:rsidRPr="00384BA3" w:rsidRDefault="00384BA3" w:rsidP="00384BA3">
      <w:pPr>
        <w:tabs>
          <w:tab w:val="right" w:pos="10530"/>
        </w:tabs>
        <w:ind w:right="-270"/>
        <w:rPr>
          <w:rFonts w:asciiTheme="majorHAnsi" w:hAnsiTheme="majorHAnsi" w:cstheme="majorHAnsi"/>
          <w:b/>
          <w:bCs/>
          <w:color w:val="1F497D" w:themeColor="text2"/>
        </w:rPr>
      </w:pPr>
      <w:r>
        <w:rPr>
          <w:rFonts w:asciiTheme="majorHAnsi" w:hAnsiTheme="majorHAnsi" w:cstheme="majorHAnsi"/>
          <w:b/>
          <w:bCs/>
          <w:color w:val="1F497D" w:themeColor="text2"/>
        </w:rPr>
        <w:t xml:space="preserve">New </w:t>
      </w:r>
      <w:r w:rsidRPr="00384BA3">
        <w:rPr>
          <w:rFonts w:asciiTheme="majorHAnsi" w:hAnsiTheme="majorHAnsi" w:cstheme="majorHAnsi"/>
          <w:b/>
          <w:bCs/>
          <w:color w:val="1F497D" w:themeColor="text2"/>
        </w:rPr>
        <w:t>Growth</w:t>
      </w:r>
      <w:r>
        <w:rPr>
          <w:rFonts w:asciiTheme="majorHAnsi" w:hAnsiTheme="majorHAnsi" w:cstheme="majorHAnsi"/>
          <w:b/>
          <w:bCs/>
          <w:color w:val="1F497D" w:themeColor="text2"/>
        </w:rPr>
        <w:t xml:space="preserve"> &amp;</w:t>
      </w:r>
      <w:r w:rsidRPr="00384BA3">
        <w:rPr>
          <w:rFonts w:asciiTheme="majorHAnsi" w:hAnsiTheme="majorHAnsi" w:cstheme="majorHAnsi"/>
          <w:b/>
          <w:bCs/>
          <w:color w:val="1F497D" w:themeColor="text2"/>
        </w:rPr>
        <w:t xml:space="preserve"> Development</w:t>
      </w:r>
      <w:r>
        <w:rPr>
          <w:rFonts w:asciiTheme="majorHAnsi" w:hAnsiTheme="majorHAnsi" w:cstheme="majorHAnsi"/>
          <w:b/>
          <w:bCs/>
          <w:color w:val="1F497D" w:themeColor="text2"/>
        </w:rPr>
        <w:t xml:space="preserve"> Director</w:t>
      </w:r>
      <w:r w:rsidR="00A3467E">
        <w:rPr>
          <w:rFonts w:asciiTheme="majorHAnsi" w:hAnsiTheme="majorHAnsi" w:cstheme="majorHAnsi"/>
          <w:b/>
          <w:bCs/>
          <w:color w:val="1F497D" w:themeColor="text2"/>
        </w:rPr>
        <w:t>, Judith Prahl</w:t>
      </w:r>
    </w:p>
    <w:p w14:paraId="3926F165" w14:textId="598BC85B" w:rsidR="00384BA3" w:rsidRPr="00384BA3" w:rsidRDefault="00384BA3" w:rsidP="00384BA3">
      <w:pPr>
        <w:tabs>
          <w:tab w:val="right" w:pos="10440"/>
        </w:tabs>
        <w:ind w:right="216"/>
        <w:rPr>
          <w:rFonts w:asciiTheme="majorHAnsi" w:hAnsiTheme="majorHAnsi" w:cstheme="majorHAnsi"/>
          <w:b/>
          <w:bCs/>
          <w:color w:val="1F497D" w:themeColor="text2"/>
        </w:rPr>
      </w:pPr>
    </w:p>
    <w:p w14:paraId="66BB7AB2" w14:textId="219F5B78" w:rsidR="00384BA3" w:rsidRDefault="00384BA3" w:rsidP="00384BA3">
      <w:pPr>
        <w:tabs>
          <w:tab w:val="right" w:pos="10440"/>
        </w:tabs>
        <w:ind w:right="216"/>
        <w:rPr>
          <w:rFonts w:asciiTheme="majorHAnsi" w:hAnsiTheme="majorHAnsi" w:cstheme="majorHAnsi"/>
          <w:color w:val="1F497D" w:themeColor="text2"/>
        </w:rPr>
      </w:pPr>
      <w:r w:rsidRPr="00384BA3">
        <w:rPr>
          <w:rFonts w:asciiTheme="majorHAnsi" w:hAnsiTheme="majorHAnsi" w:cstheme="majorHAnsi"/>
          <w:color w:val="1F497D" w:themeColor="text2"/>
        </w:rPr>
        <w:t xml:space="preserve">The </w:t>
      </w:r>
      <w:r>
        <w:rPr>
          <w:rFonts w:asciiTheme="majorHAnsi" w:hAnsiTheme="majorHAnsi" w:cstheme="majorHAnsi"/>
          <w:color w:val="1F497D" w:themeColor="text2"/>
        </w:rPr>
        <w:t>B</w:t>
      </w:r>
      <w:r w:rsidRPr="00384BA3">
        <w:rPr>
          <w:rFonts w:asciiTheme="majorHAnsi" w:hAnsiTheme="majorHAnsi" w:cstheme="majorHAnsi"/>
          <w:color w:val="1F497D" w:themeColor="text2"/>
        </w:rPr>
        <w:t xml:space="preserve">oard of </w:t>
      </w:r>
      <w:r>
        <w:rPr>
          <w:rFonts w:asciiTheme="majorHAnsi" w:hAnsiTheme="majorHAnsi" w:cstheme="majorHAnsi"/>
          <w:color w:val="1F497D" w:themeColor="text2"/>
        </w:rPr>
        <w:t>D</w:t>
      </w:r>
      <w:r w:rsidRPr="00384BA3">
        <w:rPr>
          <w:rFonts w:asciiTheme="majorHAnsi" w:hAnsiTheme="majorHAnsi" w:cstheme="majorHAnsi"/>
          <w:color w:val="1F497D" w:themeColor="text2"/>
        </w:rPr>
        <w:t xml:space="preserve">irectors of the Pine Street Committee, Inc. also known as the </w:t>
      </w:r>
    </w:p>
    <w:p w14:paraId="77DDC348" w14:textId="77777777" w:rsidR="00384BA3" w:rsidRDefault="00384BA3" w:rsidP="00384BA3">
      <w:pPr>
        <w:tabs>
          <w:tab w:val="right" w:pos="10440"/>
        </w:tabs>
        <w:ind w:right="216"/>
        <w:rPr>
          <w:rFonts w:asciiTheme="majorHAnsi" w:hAnsiTheme="majorHAnsi" w:cstheme="majorHAnsi"/>
          <w:color w:val="1F497D" w:themeColor="text2"/>
        </w:rPr>
      </w:pPr>
      <w:r w:rsidRPr="00384BA3">
        <w:rPr>
          <w:rFonts w:asciiTheme="majorHAnsi" w:hAnsiTheme="majorHAnsi" w:cstheme="majorHAnsi"/>
          <w:color w:val="1F497D" w:themeColor="text2"/>
        </w:rPr>
        <w:t xml:space="preserve">Cambridge Empowerment Center, is proud to announce the appointment of </w:t>
      </w:r>
    </w:p>
    <w:p w14:paraId="4BD62EEE" w14:textId="77777777" w:rsidR="00384BA3" w:rsidRDefault="00384BA3" w:rsidP="00384BA3">
      <w:pPr>
        <w:tabs>
          <w:tab w:val="right" w:pos="10440"/>
        </w:tabs>
        <w:ind w:right="216"/>
        <w:rPr>
          <w:rFonts w:asciiTheme="majorHAnsi" w:hAnsiTheme="majorHAnsi" w:cstheme="majorHAnsi"/>
          <w:color w:val="1F497D" w:themeColor="text2"/>
        </w:rPr>
      </w:pPr>
      <w:r w:rsidRPr="00384BA3">
        <w:rPr>
          <w:rFonts w:asciiTheme="majorHAnsi" w:hAnsiTheme="majorHAnsi" w:cstheme="majorHAnsi"/>
          <w:b/>
          <w:bCs/>
          <w:color w:val="1F497D" w:themeColor="text2"/>
        </w:rPr>
        <w:t xml:space="preserve">Sharon Chester </w:t>
      </w:r>
      <w:r w:rsidRPr="00384BA3">
        <w:rPr>
          <w:rFonts w:asciiTheme="majorHAnsi" w:hAnsiTheme="majorHAnsi" w:cstheme="majorHAnsi"/>
          <w:color w:val="1F497D" w:themeColor="text2"/>
        </w:rPr>
        <w:t xml:space="preserve">as the new part-time Executive Director. Ms. Chester grew up in Cambridge and graduated from Cambridge Senior High School. She went on to attend, and graduated from, the University of Maryland Eastern Shore. After graduating, she moved to Prince Georges County, Maryland to start her career. </w:t>
      </w:r>
    </w:p>
    <w:p w14:paraId="2CE0889A" w14:textId="77777777" w:rsidR="00384BA3" w:rsidRDefault="00384BA3" w:rsidP="00384BA3">
      <w:pPr>
        <w:tabs>
          <w:tab w:val="right" w:pos="10440"/>
        </w:tabs>
        <w:ind w:right="216"/>
        <w:rPr>
          <w:rFonts w:asciiTheme="majorHAnsi" w:hAnsiTheme="majorHAnsi" w:cstheme="majorHAnsi"/>
          <w:color w:val="1F497D" w:themeColor="text2"/>
        </w:rPr>
      </w:pPr>
    </w:p>
    <w:p w14:paraId="0B7029DB" w14:textId="3A271527" w:rsidR="00384BA3" w:rsidRDefault="00384BA3" w:rsidP="00384BA3">
      <w:pPr>
        <w:tabs>
          <w:tab w:val="right" w:pos="10440"/>
        </w:tabs>
        <w:ind w:right="216"/>
        <w:rPr>
          <w:rFonts w:asciiTheme="majorHAnsi" w:hAnsiTheme="majorHAnsi" w:cstheme="majorHAnsi"/>
          <w:color w:val="1F497D" w:themeColor="text2"/>
        </w:rPr>
      </w:pPr>
      <w:r w:rsidRPr="00384BA3">
        <w:rPr>
          <w:rFonts w:asciiTheme="majorHAnsi" w:hAnsiTheme="majorHAnsi" w:cstheme="majorHAnsi"/>
          <w:color w:val="1F497D" w:themeColor="text2"/>
        </w:rPr>
        <w:t xml:space="preserve">Ms. Chester worked in the field of Early Childhood education for over forty-three years. She also served as the Regional Manager for the Office of Childcare in Prince George’s County. </w:t>
      </w:r>
      <w:r w:rsidR="00A3467E">
        <w:rPr>
          <w:rFonts w:asciiTheme="majorHAnsi" w:hAnsiTheme="majorHAnsi" w:cstheme="majorHAnsi"/>
          <w:color w:val="1F497D" w:themeColor="text2"/>
        </w:rPr>
        <w:t xml:space="preserve"> </w:t>
      </w:r>
      <w:r w:rsidRPr="00384BA3">
        <w:rPr>
          <w:rFonts w:asciiTheme="majorHAnsi" w:hAnsiTheme="majorHAnsi" w:cstheme="majorHAnsi"/>
          <w:color w:val="1F497D" w:themeColor="text2"/>
        </w:rPr>
        <w:t>After retiring, Ms. Chester moved back to Cambridge. She is a dedicated member of the Progressive of Dorchester, Temple #224 where she currently serves as the Daughter Ruler. She is also a Board Member of the Maces Lane Community Center, former Oziel Chapter #23 Order of the Eastern Star, Fellowship Chapter #58 Order of the Eastern Star and Ravens Roost #35 of Annapolis, Md. She was a vital former member of the Prince George’s County Commission for Women and the PG County Inter-Agency Committee where she was the recipient of the Judith P. Hoyer Award in 2012 for Outstanding Services to Children.</w:t>
      </w:r>
    </w:p>
    <w:p w14:paraId="4DFB7A2E" w14:textId="77777777" w:rsidR="00A3467E" w:rsidRPr="00384BA3" w:rsidRDefault="00A3467E" w:rsidP="00384BA3">
      <w:pPr>
        <w:tabs>
          <w:tab w:val="right" w:pos="10440"/>
        </w:tabs>
        <w:ind w:right="216"/>
        <w:rPr>
          <w:rFonts w:asciiTheme="majorHAnsi" w:hAnsiTheme="majorHAnsi" w:cstheme="majorHAnsi"/>
          <w:color w:val="1F497D" w:themeColor="text2"/>
        </w:rPr>
      </w:pPr>
    </w:p>
    <w:p w14:paraId="690270A0" w14:textId="7D93A9FC" w:rsidR="00384BA3" w:rsidRPr="00384BA3" w:rsidRDefault="00384BA3" w:rsidP="00384BA3">
      <w:pPr>
        <w:tabs>
          <w:tab w:val="right" w:pos="10440"/>
        </w:tabs>
        <w:ind w:right="216"/>
        <w:rPr>
          <w:rFonts w:asciiTheme="majorHAnsi" w:hAnsiTheme="majorHAnsi" w:cstheme="majorHAnsi"/>
          <w:color w:val="1F497D" w:themeColor="text2"/>
        </w:rPr>
      </w:pPr>
      <w:r w:rsidRPr="00384BA3">
        <w:rPr>
          <w:rFonts w:asciiTheme="majorHAnsi" w:hAnsiTheme="majorHAnsi" w:cstheme="majorHAnsi"/>
          <w:color w:val="1F497D" w:themeColor="text2"/>
        </w:rPr>
        <w:t xml:space="preserve">Ms. Chester was hired by the Empowerment Center in October 2022 to help us apply for a Maryland State Childcare License. She was essential in the re-opening of the Pine Street Enrichment Program which offers a licensed after-school and full-time summer program for children aged 5 to 13 years old. </w:t>
      </w:r>
    </w:p>
    <w:p w14:paraId="4B7F2671" w14:textId="77777777" w:rsidR="00A3467E" w:rsidRDefault="00A3467E" w:rsidP="00384BA3">
      <w:pPr>
        <w:tabs>
          <w:tab w:val="right" w:pos="10440"/>
        </w:tabs>
        <w:ind w:right="216"/>
        <w:rPr>
          <w:rFonts w:asciiTheme="majorHAnsi" w:hAnsiTheme="majorHAnsi" w:cstheme="majorHAnsi"/>
          <w:color w:val="1F497D" w:themeColor="text2"/>
        </w:rPr>
      </w:pPr>
    </w:p>
    <w:p w14:paraId="1DA7A190" w14:textId="438B2109" w:rsidR="00384BA3" w:rsidRDefault="00384BA3" w:rsidP="00384BA3">
      <w:pPr>
        <w:tabs>
          <w:tab w:val="right" w:pos="10440"/>
        </w:tabs>
        <w:ind w:right="216"/>
        <w:rPr>
          <w:rFonts w:asciiTheme="majorHAnsi" w:hAnsiTheme="majorHAnsi" w:cstheme="majorHAnsi"/>
          <w:color w:val="1F497D" w:themeColor="text2"/>
        </w:rPr>
      </w:pPr>
      <w:r w:rsidRPr="00384BA3">
        <w:rPr>
          <w:rFonts w:asciiTheme="majorHAnsi" w:hAnsiTheme="majorHAnsi" w:cstheme="majorHAnsi"/>
          <w:color w:val="1F497D" w:themeColor="text2"/>
        </w:rPr>
        <w:t>Her motivation and enthusiasm to serve the youth in our community is driven by the day-to-day relationships that she so naturally develops with children. Ms. Chester says, “I believe that my purpose is to encourage each child to seek and grow into the best version of themselves. I hope that the precious memories that are created among the children, staff, and volunteers at the PSEP will be used as steppingstones in their life journey and inspire each of them to be motivated, respectful, honest, and caring individuals, no matter what career path they embrace in life.”</w:t>
      </w:r>
    </w:p>
    <w:p w14:paraId="629EA2F6" w14:textId="77777777" w:rsidR="00A3467E" w:rsidRPr="00384BA3" w:rsidRDefault="00A3467E" w:rsidP="00384BA3">
      <w:pPr>
        <w:tabs>
          <w:tab w:val="right" w:pos="10440"/>
        </w:tabs>
        <w:ind w:right="216"/>
        <w:rPr>
          <w:rFonts w:asciiTheme="majorHAnsi" w:hAnsiTheme="majorHAnsi" w:cstheme="majorHAnsi"/>
          <w:color w:val="1F497D" w:themeColor="text2"/>
        </w:rPr>
      </w:pPr>
    </w:p>
    <w:p w14:paraId="42EDD952" w14:textId="6062663C" w:rsidR="00384BA3" w:rsidRDefault="00384BA3" w:rsidP="00384BA3">
      <w:pPr>
        <w:tabs>
          <w:tab w:val="right" w:pos="10440"/>
        </w:tabs>
        <w:ind w:right="216"/>
        <w:rPr>
          <w:rFonts w:asciiTheme="majorHAnsi" w:hAnsiTheme="majorHAnsi" w:cstheme="majorHAnsi"/>
          <w:color w:val="1F497D" w:themeColor="text2"/>
        </w:rPr>
      </w:pPr>
      <w:r w:rsidRPr="00384BA3">
        <w:rPr>
          <w:rFonts w:asciiTheme="majorHAnsi" w:hAnsiTheme="majorHAnsi" w:cstheme="majorHAnsi"/>
          <w:color w:val="1F497D" w:themeColor="text2"/>
        </w:rPr>
        <w:t>Ms. Chester is a dedicated wedding and event planner, and enjoys crafting, line dancing, bowling, football and spending time with her family and friends. She and her husband</w:t>
      </w:r>
      <w:r w:rsidR="009B6EDC">
        <w:rPr>
          <w:rFonts w:asciiTheme="majorHAnsi" w:hAnsiTheme="majorHAnsi" w:cstheme="majorHAnsi"/>
          <w:color w:val="1F497D" w:themeColor="text2"/>
        </w:rPr>
        <w:t xml:space="preserve"> </w:t>
      </w:r>
      <w:r w:rsidRPr="00384BA3">
        <w:rPr>
          <w:rFonts w:asciiTheme="majorHAnsi" w:hAnsiTheme="majorHAnsi" w:cstheme="majorHAnsi"/>
          <w:color w:val="1F497D" w:themeColor="text2"/>
        </w:rPr>
        <w:t>James are both natives of Dorchester County and reside in Cambridge.</w:t>
      </w:r>
    </w:p>
    <w:p w14:paraId="49F952F5" w14:textId="77777777" w:rsidR="00A3467E" w:rsidRPr="00384BA3" w:rsidRDefault="00A3467E" w:rsidP="00384BA3">
      <w:pPr>
        <w:tabs>
          <w:tab w:val="right" w:pos="10440"/>
        </w:tabs>
        <w:ind w:right="216"/>
        <w:rPr>
          <w:rFonts w:asciiTheme="majorHAnsi" w:hAnsiTheme="majorHAnsi" w:cstheme="majorHAnsi"/>
          <w:color w:val="1F497D" w:themeColor="text2"/>
        </w:rPr>
      </w:pPr>
    </w:p>
    <w:p w14:paraId="39B6E79F" w14:textId="39F9069B" w:rsidR="00384BA3" w:rsidRPr="00384BA3" w:rsidRDefault="00384BA3" w:rsidP="00384BA3">
      <w:pPr>
        <w:tabs>
          <w:tab w:val="right" w:pos="10440"/>
        </w:tabs>
        <w:ind w:right="216"/>
        <w:rPr>
          <w:rFonts w:asciiTheme="majorHAnsi" w:hAnsiTheme="majorHAnsi" w:cstheme="majorHAnsi"/>
          <w:color w:val="1F497D" w:themeColor="text2"/>
        </w:rPr>
      </w:pPr>
      <w:r w:rsidRPr="00384BA3">
        <w:rPr>
          <w:rFonts w:asciiTheme="majorHAnsi" w:hAnsiTheme="majorHAnsi" w:cstheme="majorHAnsi"/>
          <w:color w:val="1F497D" w:themeColor="text2"/>
        </w:rPr>
        <w:t xml:space="preserve">The Board of Directors is also proud to welcome </w:t>
      </w:r>
      <w:r w:rsidRPr="00384BA3">
        <w:rPr>
          <w:rFonts w:asciiTheme="majorHAnsi" w:hAnsiTheme="majorHAnsi" w:cstheme="majorHAnsi"/>
          <w:b/>
          <w:bCs/>
          <w:color w:val="1F497D" w:themeColor="text2"/>
        </w:rPr>
        <w:t>Ms. Judy Prahl</w:t>
      </w:r>
      <w:r w:rsidRPr="00384BA3">
        <w:rPr>
          <w:rFonts w:asciiTheme="majorHAnsi" w:hAnsiTheme="majorHAnsi" w:cstheme="majorHAnsi"/>
          <w:color w:val="1F497D" w:themeColor="text2"/>
        </w:rPr>
        <w:t xml:space="preserve"> as the new part-time Director of Growth and Development. She comes to us with many years of experience in both the private and public sector</w:t>
      </w:r>
      <w:r w:rsidR="009B6EDC">
        <w:rPr>
          <w:rFonts w:asciiTheme="majorHAnsi" w:hAnsiTheme="majorHAnsi" w:cstheme="majorHAnsi"/>
          <w:color w:val="1F497D" w:themeColor="text2"/>
        </w:rPr>
        <w:t>s</w:t>
      </w:r>
      <w:r w:rsidRPr="00384BA3">
        <w:rPr>
          <w:rFonts w:asciiTheme="majorHAnsi" w:hAnsiTheme="majorHAnsi" w:cstheme="majorHAnsi"/>
          <w:color w:val="1F497D" w:themeColor="text2"/>
        </w:rPr>
        <w:t>.</w:t>
      </w:r>
    </w:p>
    <w:p w14:paraId="18BBBB1B" w14:textId="62EB15F5" w:rsidR="00384BA3" w:rsidRDefault="00384BA3" w:rsidP="00384BA3">
      <w:pPr>
        <w:tabs>
          <w:tab w:val="right" w:pos="10440"/>
        </w:tabs>
        <w:ind w:right="216"/>
        <w:rPr>
          <w:rFonts w:asciiTheme="majorHAnsi" w:hAnsiTheme="majorHAnsi" w:cstheme="majorHAnsi"/>
          <w:color w:val="1F497D" w:themeColor="text2"/>
        </w:rPr>
      </w:pPr>
      <w:r w:rsidRPr="00384BA3">
        <w:rPr>
          <w:rFonts w:asciiTheme="majorHAnsi" w:hAnsiTheme="majorHAnsi" w:cstheme="majorHAnsi"/>
          <w:color w:val="1F497D" w:themeColor="text2"/>
        </w:rPr>
        <w:t xml:space="preserve">Ms. Prahl graduated with an RN degree from New England Baptist School of Nursing, and a BBA from Mercer University with a major in Marketing and Accounting. She currently (since 2007) owns her own internet business which helps companies and organizations improve their online presence. She was a marketing communications manager for Cambridge International from 1994 to 2004. She has worked </w:t>
      </w:r>
      <w:r w:rsidRPr="00384BA3">
        <w:rPr>
          <w:rFonts w:asciiTheme="majorHAnsi" w:hAnsiTheme="majorHAnsi" w:cstheme="majorHAnsi"/>
          <w:color w:val="1F497D" w:themeColor="text2"/>
        </w:rPr>
        <w:lastRenderedPageBreak/>
        <w:t>with other companies prior to this and has lots of experience in grant writing, fundraising, PR, advertising, and social media. Ms. Prahl has held a pilot’s license and enjoys sailing and cooking. She currently lives in Cambridge, Maryland.</w:t>
      </w:r>
      <w:r w:rsidR="009B6EDC">
        <w:rPr>
          <w:rFonts w:asciiTheme="majorHAnsi" w:hAnsiTheme="majorHAnsi" w:cstheme="majorHAnsi"/>
          <w:color w:val="1F497D" w:themeColor="text2"/>
        </w:rPr>
        <w:t xml:space="preserve"> </w:t>
      </w:r>
      <w:r w:rsidRPr="00384BA3">
        <w:rPr>
          <w:rFonts w:asciiTheme="majorHAnsi" w:hAnsiTheme="majorHAnsi" w:cstheme="majorHAnsi"/>
          <w:color w:val="1F497D" w:themeColor="text2"/>
        </w:rPr>
        <w:t>Ms. Prahl says, “I look forward to helping this strong Board and Executive Director to achieve their goals and the Empowerment Center’s mission.”</w:t>
      </w:r>
    </w:p>
    <w:p w14:paraId="07506537" w14:textId="77777777" w:rsidR="00A3467E" w:rsidRPr="00384BA3" w:rsidRDefault="00A3467E" w:rsidP="00384BA3">
      <w:pPr>
        <w:tabs>
          <w:tab w:val="right" w:pos="10440"/>
        </w:tabs>
        <w:ind w:right="216"/>
        <w:rPr>
          <w:rFonts w:asciiTheme="majorHAnsi" w:hAnsiTheme="majorHAnsi" w:cstheme="majorHAnsi"/>
          <w:color w:val="1F497D" w:themeColor="text2"/>
        </w:rPr>
      </w:pPr>
    </w:p>
    <w:p w14:paraId="7505C0B7" w14:textId="77777777" w:rsidR="00384BA3" w:rsidRPr="00384BA3" w:rsidRDefault="00384BA3" w:rsidP="00384BA3">
      <w:pPr>
        <w:tabs>
          <w:tab w:val="right" w:pos="10440"/>
        </w:tabs>
        <w:ind w:right="216"/>
        <w:rPr>
          <w:rFonts w:asciiTheme="majorHAnsi" w:hAnsiTheme="majorHAnsi" w:cstheme="majorHAnsi"/>
          <w:color w:val="1F497D" w:themeColor="text2"/>
        </w:rPr>
      </w:pPr>
      <w:r w:rsidRPr="00384BA3">
        <w:rPr>
          <w:rFonts w:asciiTheme="majorHAnsi" w:hAnsiTheme="majorHAnsi" w:cstheme="majorHAnsi"/>
          <w:color w:val="1F497D" w:themeColor="text2"/>
        </w:rPr>
        <w:t>We are very excited to have both talented women working with us to help grow the programs at the Empowerment Center to better serve the community.</w:t>
      </w:r>
    </w:p>
    <w:p w14:paraId="40525E7E" w14:textId="77777777" w:rsidR="0020035C" w:rsidRDefault="0020035C" w:rsidP="000F5C06">
      <w:pPr>
        <w:tabs>
          <w:tab w:val="right" w:pos="10440"/>
        </w:tabs>
        <w:ind w:right="216"/>
        <w:rPr>
          <w:rFonts w:asciiTheme="majorHAnsi" w:hAnsiTheme="majorHAnsi" w:cstheme="majorHAnsi"/>
          <w:b/>
          <w:bCs/>
          <w:color w:val="1F497D" w:themeColor="text2"/>
        </w:rPr>
      </w:pPr>
    </w:p>
    <w:p w14:paraId="1628504C" w14:textId="30C81E3D" w:rsidR="00CF255D" w:rsidRPr="00CF255D" w:rsidRDefault="00EB0A40" w:rsidP="00CF255D">
      <w:pPr>
        <w:tabs>
          <w:tab w:val="right" w:pos="10440"/>
        </w:tabs>
        <w:ind w:right="216"/>
        <w:rPr>
          <w:rFonts w:asciiTheme="majorHAnsi" w:hAnsiTheme="majorHAnsi" w:cstheme="majorHAnsi"/>
          <w:b/>
          <w:bCs/>
          <w:color w:val="1F497D" w:themeColor="text2"/>
          <w:u w:val="single"/>
        </w:rPr>
      </w:pPr>
      <w:r>
        <w:rPr>
          <w:rFonts w:asciiTheme="majorHAnsi" w:hAnsiTheme="majorHAnsi" w:cstheme="majorHAnsi"/>
          <w:b/>
          <w:bCs/>
          <w:color w:val="1F497D" w:themeColor="text2"/>
        </w:rPr>
        <w:t xml:space="preserve">CAMBRIDGE EMPOWERMENT CENTER – </w:t>
      </w:r>
      <w:r w:rsidR="00CF255D">
        <w:rPr>
          <w:rFonts w:asciiTheme="majorHAnsi" w:hAnsiTheme="majorHAnsi" w:cstheme="majorHAnsi"/>
          <w:b/>
          <w:bCs/>
          <w:color w:val="1F497D" w:themeColor="text2"/>
        </w:rPr>
        <w:t>Free School-Age After Care Program – Enroll Now</w:t>
      </w:r>
    </w:p>
    <w:p w14:paraId="3DFA2791" w14:textId="77777777" w:rsidR="00CF255D" w:rsidRDefault="00CF255D" w:rsidP="00CF255D">
      <w:pPr>
        <w:tabs>
          <w:tab w:val="right" w:pos="10440"/>
        </w:tabs>
        <w:ind w:right="216"/>
        <w:rPr>
          <w:rFonts w:asciiTheme="majorHAnsi" w:hAnsiTheme="majorHAnsi" w:cstheme="majorHAnsi"/>
          <w:b/>
          <w:bCs/>
          <w:color w:val="1F497D" w:themeColor="text2"/>
        </w:rPr>
      </w:pPr>
    </w:p>
    <w:p w14:paraId="43E530A7" w14:textId="0DF772DD" w:rsidR="00CF255D" w:rsidRPr="00CF255D" w:rsidRDefault="00CF255D" w:rsidP="009B6EDC">
      <w:pPr>
        <w:tabs>
          <w:tab w:val="right" w:pos="10440"/>
        </w:tabs>
        <w:ind w:right="90"/>
        <w:rPr>
          <w:rFonts w:asciiTheme="majorHAnsi" w:hAnsiTheme="majorHAnsi" w:cstheme="majorHAnsi"/>
          <w:color w:val="1F497D" w:themeColor="text2"/>
        </w:rPr>
      </w:pPr>
      <w:r w:rsidRPr="00CF255D">
        <w:rPr>
          <w:rFonts w:asciiTheme="majorHAnsi" w:hAnsiTheme="majorHAnsi" w:cstheme="majorHAnsi"/>
          <w:color w:val="1F497D" w:themeColor="text2"/>
        </w:rPr>
        <w:t>The Cambridge Empowerment Center announces the re-opening and available slots for our School Age After Care Program known as the Pine Street Enrichment Program</w:t>
      </w:r>
      <w:r w:rsidR="009B6EDC">
        <w:rPr>
          <w:rFonts w:asciiTheme="majorHAnsi" w:hAnsiTheme="majorHAnsi" w:cstheme="majorHAnsi"/>
          <w:color w:val="1F497D" w:themeColor="text2"/>
        </w:rPr>
        <w:t xml:space="preserve"> (PSEP)</w:t>
      </w:r>
      <w:r w:rsidRPr="00CF255D">
        <w:rPr>
          <w:rFonts w:asciiTheme="majorHAnsi" w:hAnsiTheme="majorHAnsi" w:cstheme="majorHAnsi"/>
          <w:color w:val="1F497D" w:themeColor="text2"/>
        </w:rPr>
        <w:t>.  The PSEP is located on 615 Pine Street and operates Monday through Thursday from 3:00</w:t>
      </w:r>
      <w:r w:rsidR="009B6EDC">
        <w:rPr>
          <w:rFonts w:asciiTheme="majorHAnsi" w:hAnsiTheme="majorHAnsi" w:cstheme="majorHAnsi"/>
          <w:color w:val="1F497D" w:themeColor="text2"/>
        </w:rPr>
        <w:t xml:space="preserve"> </w:t>
      </w:r>
      <w:r w:rsidRPr="00CF255D">
        <w:rPr>
          <w:rFonts w:asciiTheme="majorHAnsi" w:hAnsiTheme="majorHAnsi" w:cstheme="majorHAnsi"/>
          <w:color w:val="1F497D" w:themeColor="text2"/>
        </w:rPr>
        <w:t>PM to 5:30P</w:t>
      </w:r>
      <w:r w:rsidR="009B6EDC">
        <w:rPr>
          <w:rFonts w:asciiTheme="majorHAnsi" w:hAnsiTheme="majorHAnsi" w:cstheme="majorHAnsi"/>
          <w:color w:val="1F497D" w:themeColor="text2"/>
        </w:rPr>
        <w:t xml:space="preserve"> </w:t>
      </w:r>
      <w:r w:rsidRPr="00CF255D">
        <w:rPr>
          <w:rFonts w:asciiTheme="majorHAnsi" w:hAnsiTheme="majorHAnsi" w:cstheme="majorHAnsi"/>
          <w:color w:val="1F497D" w:themeColor="text2"/>
        </w:rPr>
        <w:t>M servicing children aged 5 to 13.</w:t>
      </w:r>
    </w:p>
    <w:p w14:paraId="4A88427F" w14:textId="77777777" w:rsidR="00CF255D" w:rsidRPr="00CF255D" w:rsidRDefault="00CF255D" w:rsidP="00CF255D">
      <w:pPr>
        <w:tabs>
          <w:tab w:val="right" w:pos="10440"/>
        </w:tabs>
        <w:ind w:right="216"/>
        <w:rPr>
          <w:rFonts w:asciiTheme="majorHAnsi" w:hAnsiTheme="majorHAnsi" w:cstheme="majorHAnsi"/>
          <w:color w:val="1F497D" w:themeColor="text2"/>
        </w:rPr>
      </w:pPr>
      <w:r w:rsidRPr="00CF255D">
        <w:rPr>
          <w:rFonts w:asciiTheme="majorHAnsi" w:hAnsiTheme="majorHAnsi" w:cstheme="majorHAnsi"/>
          <w:color w:val="1F497D" w:themeColor="text2"/>
        </w:rPr>
        <w:t xml:space="preserve">  </w:t>
      </w:r>
    </w:p>
    <w:p w14:paraId="686BD515" w14:textId="007E8AF8" w:rsidR="00CF255D" w:rsidRPr="00CF255D" w:rsidRDefault="00CF255D" w:rsidP="00CF255D">
      <w:pPr>
        <w:tabs>
          <w:tab w:val="right" w:pos="10440"/>
        </w:tabs>
        <w:ind w:right="216"/>
        <w:rPr>
          <w:rFonts w:asciiTheme="majorHAnsi" w:hAnsiTheme="majorHAnsi" w:cstheme="majorHAnsi"/>
          <w:color w:val="1F497D" w:themeColor="text2"/>
        </w:rPr>
      </w:pPr>
      <w:r w:rsidRPr="00CF255D">
        <w:rPr>
          <w:rFonts w:asciiTheme="majorHAnsi" w:hAnsiTheme="majorHAnsi" w:cstheme="majorHAnsi"/>
          <w:color w:val="1F497D" w:themeColor="text2"/>
        </w:rPr>
        <w:t>Dorchester County Public School System (DCPS) will provide free bus transportation daily after school for all children who attend Sandy Hill, Maple, or Choptank Elementary School. The center follows the DCPS calendar and does not operate on half-days, snow days, holidays, et</w:t>
      </w:r>
      <w:r w:rsidR="009B6EDC">
        <w:rPr>
          <w:rFonts w:asciiTheme="majorHAnsi" w:hAnsiTheme="majorHAnsi" w:cstheme="majorHAnsi"/>
          <w:color w:val="1F497D" w:themeColor="text2"/>
        </w:rPr>
        <w:t>c.</w:t>
      </w:r>
    </w:p>
    <w:p w14:paraId="0BDA6365" w14:textId="77777777" w:rsidR="00CF255D" w:rsidRPr="00CF255D" w:rsidRDefault="00CF255D" w:rsidP="00CF255D">
      <w:pPr>
        <w:tabs>
          <w:tab w:val="right" w:pos="10440"/>
        </w:tabs>
        <w:ind w:right="216"/>
        <w:rPr>
          <w:rFonts w:asciiTheme="majorHAnsi" w:hAnsiTheme="majorHAnsi" w:cstheme="majorHAnsi"/>
          <w:color w:val="1F497D" w:themeColor="text2"/>
        </w:rPr>
      </w:pPr>
    </w:p>
    <w:p w14:paraId="505715DA" w14:textId="057642A9" w:rsidR="00CF255D" w:rsidRPr="00CF255D" w:rsidRDefault="00CF255D" w:rsidP="00CF255D">
      <w:pPr>
        <w:tabs>
          <w:tab w:val="right" w:pos="10440"/>
        </w:tabs>
        <w:ind w:right="216"/>
        <w:rPr>
          <w:rFonts w:asciiTheme="majorHAnsi" w:hAnsiTheme="majorHAnsi" w:cstheme="majorHAnsi"/>
          <w:color w:val="1F497D" w:themeColor="text2"/>
        </w:rPr>
      </w:pPr>
      <w:r w:rsidRPr="00CF255D">
        <w:rPr>
          <w:rFonts w:asciiTheme="majorHAnsi" w:hAnsiTheme="majorHAnsi" w:cstheme="majorHAnsi"/>
          <w:color w:val="1F497D" w:themeColor="text2"/>
        </w:rPr>
        <w:t xml:space="preserve">At </w:t>
      </w:r>
      <w:r w:rsidRPr="00CF255D">
        <w:rPr>
          <w:rFonts w:asciiTheme="majorHAnsi" w:hAnsiTheme="majorHAnsi" w:cstheme="majorHAnsi"/>
          <w:color w:val="1F497D" w:themeColor="text2"/>
          <w:u w:val="single"/>
        </w:rPr>
        <w:t>no cost</w:t>
      </w:r>
      <w:r w:rsidRPr="00CF255D">
        <w:rPr>
          <w:rFonts w:asciiTheme="majorHAnsi" w:hAnsiTheme="majorHAnsi" w:cstheme="majorHAnsi"/>
          <w:color w:val="1F497D" w:themeColor="text2"/>
        </w:rPr>
        <w:t xml:space="preserve"> to the parents, the program serves a meal each day and provides a safe and well supervised nurturing environment. The children receive homework assistance, academic practice, as well as fun indoor and outdoor activities. For more information or to enroll, feel free to visit the center or contact Tammy Washington at 410-901-1397 or email at info@cambempowermentcenter.org </w:t>
      </w:r>
    </w:p>
    <w:p w14:paraId="72468960" w14:textId="5AD6D5B9" w:rsidR="00CF255D" w:rsidRPr="00CF255D" w:rsidRDefault="00CF255D" w:rsidP="00CF255D">
      <w:pPr>
        <w:tabs>
          <w:tab w:val="right" w:pos="10440"/>
        </w:tabs>
        <w:ind w:right="216"/>
        <w:rPr>
          <w:rFonts w:asciiTheme="majorHAnsi" w:hAnsiTheme="majorHAnsi" w:cstheme="majorHAnsi"/>
          <w:b/>
          <w:bCs/>
          <w:color w:val="1F497D" w:themeColor="text2"/>
        </w:rPr>
      </w:pPr>
      <w:r w:rsidRPr="00CF255D">
        <w:rPr>
          <w:rFonts w:asciiTheme="majorHAnsi" w:hAnsiTheme="majorHAnsi" w:cstheme="majorHAnsi"/>
          <w:b/>
          <w:bCs/>
          <w:color w:val="1F497D" w:themeColor="text2"/>
        </w:rPr>
        <w:t xml:space="preserve">                                 </w:t>
      </w:r>
    </w:p>
    <w:p w14:paraId="73CA00AA" w14:textId="27887145" w:rsidR="00F46A23" w:rsidRPr="00D92B3E" w:rsidRDefault="00CF255D" w:rsidP="000F5C06">
      <w:pPr>
        <w:tabs>
          <w:tab w:val="right" w:pos="10440"/>
        </w:tabs>
        <w:ind w:right="216"/>
        <w:rPr>
          <w:rFonts w:asciiTheme="majorHAnsi" w:hAnsiTheme="majorHAnsi" w:cstheme="majorHAnsi"/>
          <w:i/>
          <w:iCs/>
          <w:color w:val="1F497D" w:themeColor="text2"/>
        </w:rPr>
      </w:pPr>
      <w:r w:rsidRPr="00D92B3E">
        <w:rPr>
          <w:rFonts w:asciiTheme="majorHAnsi" w:hAnsiTheme="majorHAnsi" w:cstheme="majorHAnsi"/>
          <w:i/>
          <w:iCs/>
          <w:color w:val="1F497D" w:themeColor="text2"/>
        </w:rPr>
        <w:t>Maryland State Department of Education License #259390</w:t>
      </w:r>
    </w:p>
    <w:p w14:paraId="5911520B" w14:textId="77777777" w:rsidR="00A94C97" w:rsidRPr="00A94C97" w:rsidRDefault="00A94C97" w:rsidP="000F5C06">
      <w:pPr>
        <w:tabs>
          <w:tab w:val="right" w:pos="10440"/>
        </w:tabs>
        <w:ind w:right="216"/>
        <w:rPr>
          <w:rFonts w:asciiTheme="majorHAnsi" w:hAnsiTheme="majorHAnsi" w:cstheme="majorHAnsi"/>
          <w:b/>
          <w:bCs/>
          <w:color w:val="1F497D" w:themeColor="text2"/>
          <w:sz w:val="10"/>
          <w:szCs w:val="10"/>
        </w:rPr>
      </w:pPr>
    </w:p>
    <w:p w14:paraId="7F8BE5C1" w14:textId="0D7682FB" w:rsidR="00F46A23" w:rsidRDefault="00B0292A" w:rsidP="00F46A23">
      <w:pPr>
        <w:tabs>
          <w:tab w:val="right" w:pos="10440"/>
        </w:tabs>
        <w:ind w:right="216"/>
        <w:jc w:val="center"/>
        <w:rPr>
          <w:rFonts w:asciiTheme="majorHAnsi" w:hAnsiTheme="majorHAnsi" w:cstheme="majorHAnsi"/>
          <w:b/>
          <w:bCs/>
          <w:color w:val="1F497D" w:themeColor="text2"/>
        </w:rPr>
      </w:pPr>
      <w:r w:rsidRPr="000F2F82">
        <w:rPr>
          <w:rFonts w:asciiTheme="majorHAnsi" w:hAnsiTheme="majorHAnsi" w:cstheme="majorHAnsi"/>
          <w:b/>
          <w:noProof/>
          <w:color w:val="1F497D" w:themeColor="text2"/>
        </w:rPr>
        <w:object w:dxaOrig="7035" w:dyaOrig="2580" w14:anchorId="168B91B5">
          <v:rect id="rectole0000000000" o:spid="_x0000_i1025" alt="" style="width:354.65pt;height:134.05pt;mso-width-percent:0;mso-height-percent:0;mso-width-percent:0;mso-height-percent:0" o:ole="" o:preferrelative="t" stroked="f">
            <v:imagedata r:id="rId28" o:title=""/>
          </v:rect>
          <o:OLEObject Type="Embed" ProgID="StaticMetafile" ShapeID="rectole0000000000" DrawAspect="Content" ObjectID="_1762001073" r:id="rId29"/>
        </w:object>
      </w:r>
    </w:p>
    <w:p w14:paraId="498E1090" w14:textId="77777777" w:rsidR="00F46A23" w:rsidRDefault="00F46A23" w:rsidP="000F5C06">
      <w:pPr>
        <w:tabs>
          <w:tab w:val="right" w:pos="10440"/>
        </w:tabs>
        <w:ind w:right="216"/>
        <w:rPr>
          <w:rFonts w:asciiTheme="majorHAnsi" w:hAnsiTheme="majorHAnsi" w:cstheme="majorHAnsi"/>
          <w:b/>
          <w:bCs/>
          <w:color w:val="1F497D" w:themeColor="text2"/>
        </w:rPr>
      </w:pPr>
    </w:p>
    <w:p w14:paraId="2A716F40" w14:textId="637CE5F0" w:rsidR="00CF255D" w:rsidRDefault="00CF255D" w:rsidP="000F5C06">
      <w:pPr>
        <w:tabs>
          <w:tab w:val="right" w:pos="10440"/>
        </w:tabs>
        <w:ind w:right="216"/>
        <w:rPr>
          <w:rFonts w:asciiTheme="majorHAnsi" w:hAnsiTheme="majorHAnsi" w:cstheme="majorHAnsi"/>
          <w:b/>
          <w:bCs/>
          <w:color w:val="1F497D" w:themeColor="text2"/>
        </w:rPr>
      </w:pPr>
      <w:r>
        <w:rPr>
          <w:rFonts w:asciiTheme="majorHAnsi" w:hAnsiTheme="majorHAnsi" w:cstheme="majorHAnsi"/>
          <w:b/>
          <w:bCs/>
          <w:color w:val="1F497D" w:themeColor="text2"/>
        </w:rPr>
        <w:t>Volunteers Needed</w:t>
      </w:r>
    </w:p>
    <w:p w14:paraId="551238D0" w14:textId="3835E73C" w:rsidR="00CF255D" w:rsidRDefault="00CF255D" w:rsidP="000F5C06">
      <w:pPr>
        <w:tabs>
          <w:tab w:val="right" w:pos="10440"/>
        </w:tabs>
        <w:ind w:right="216"/>
        <w:rPr>
          <w:rFonts w:asciiTheme="majorHAnsi" w:hAnsiTheme="majorHAnsi" w:cstheme="majorHAnsi"/>
          <w:b/>
          <w:bCs/>
          <w:color w:val="1F497D" w:themeColor="text2"/>
        </w:rPr>
      </w:pPr>
    </w:p>
    <w:p w14:paraId="76ABD193" w14:textId="3465FB50" w:rsidR="00F46A23" w:rsidRDefault="00CF255D" w:rsidP="009B6EDC">
      <w:pPr>
        <w:tabs>
          <w:tab w:val="right" w:pos="10440"/>
        </w:tabs>
        <w:ind w:right="216"/>
        <w:rPr>
          <w:rFonts w:asciiTheme="majorHAnsi" w:hAnsiTheme="majorHAnsi" w:cstheme="majorHAnsi"/>
          <w:color w:val="1F497D" w:themeColor="text2"/>
        </w:rPr>
      </w:pPr>
      <w:r w:rsidRPr="00CF255D">
        <w:rPr>
          <w:rFonts w:asciiTheme="majorHAnsi" w:hAnsiTheme="majorHAnsi" w:cstheme="majorHAnsi"/>
          <w:color w:val="1F497D" w:themeColor="text2"/>
        </w:rPr>
        <w:t xml:space="preserve">The Empowerment Center is always looking for volunteers to help at the </w:t>
      </w:r>
      <w:r w:rsidR="00CF3025" w:rsidRPr="00CF255D">
        <w:rPr>
          <w:rFonts w:asciiTheme="majorHAnsi" w:hAnsiTheme="majorHAnsi" w:cstheme="majorHAnsi"/>
          <w:color w:val="1F497D" w:themeColor="text2"/>
        </w:rPr>
        <w:t>after-school</w:t>
      </w:r>
      <w:r w:rsidRPr="00CF255D">
        <w:rPr>
          <w:rFonts w:asciiTheme="majorHAnsi" w:hAnsiTheme="majorHAnsi" w:cstheme="majorHAnsi"/>
          <w:color w:val="1F497D" w:themeColor="text2"/>
        </w:rPr>
        <w:t xml:space="preserve"> program. The kids, ages 5 to 12,  love some one-on-one time, reading, doing math or a craft project. This year we have some youngsters who really crave this and beg to be taken by volunteers. </w:t>
      </w:r>
    </w:p>
    <w:p w14:paraId="1BFC9403" w14:textId="77777777" w:rsidR="00F46A23" w:rsidRDefault="00F46A23" w:rsidP="009B6EDC">
      <w:pPr>
        <w:tabs>
          <w:tab w:val="right" w:pos="10440"/>
        </w:tabs>
        <w:ind w:right="216"/>
        <w:rPr>
          <w:rFonts w:asciiTheme="majorHAnsi" w:hAnsiTheme="majorHAnsi" w:cstheme="majorHAnsi"/>
          <w:color w:val="1F497D" w:themeColor="text2"/>
        </w:rPr>
      </w:pPr>
    </w:p>
    <w:p w14:paraId="19A689A7" w14:textId="3893DFC6" w:rsidR="007C0A78" w:rsidRPr="00467EDE" w:rsidRDefault="00CF255D" w:rsidP="009B6EDC">
      <w:pPr>
        <w:tabs>
          <w:tab w:val="right" w:pos="10440"/>
        </w:tabs>
        <w:ind w:right="216"/>
        <w:rPr>
          <w:rFonts w:asciiTheme="majorHAnsi" w:hAnsiTheme="majorHAnsi" w:cstheme="majorHAnsi"/>
          <w:b/>
          <w:color w:val="1F497D" w:themeColor="text2"/>
          <w:u w:val="thick"/>
        </w:rPr>
      </w:pPr>
      <w:r w:rsidRPr="00CF255D">
        <w:rPr>
          <w:rFonts w:asciiTheme="majorHAnsi" w:hAnsiTheme="majorHAnsi" w:cstheme="majorHAnsi"/>
          <w:color w:val="1F497D" w:themeColor="text2"/>
        </w:rPr>
        <w:t xml:space="preserve">The volunteer time is Monday through Thursday, 4:30 to 5:30. If you can spare one or two hours a month, please contact us through our email - </w:t>
      </w:r>
      <w:hyperlink r:id="rId30" w:history="1">
        <w:r w:rsidRPr="00CF255D">
          <w:rPr>
            <w:rStyle w:val="Hyperlink"/>
            <w:rFonts w:asciiTheme="majorHAnsi" w:hAnsiTheme="majorHAnsi" w:cstheme="majorHAnsi"/>
          </w:rPr>
          <w:t>info@cambempowermentcenter.org</w:t>
        </w:r>
      </w:hyperlink>
      <w:r w:rsidRPr="00CF255D">
        <w:rPr>
          <w:rFonts w:asciiTheme="majorHAnsi" w:hAnsiTheme="majorHAnsi" w:cstheme="majorHAnsi"/>
          <w:color w:val="1F497D" w:themeColor="text2"/>
        </w:rPr>
        <w:t>. After a brief orientation, no time commitment is needed. You can come whenever available if you let us know a few days in advance. Thanks!</w:t>
      </w:r>
    </w:p>
    <w:p w14:paraId="24FB867D" w14:textId="77777777" w:rsidR="007C0A78" w:rsidRPr="007C0A78" w:rsidRDefault="007C0A78" w:rsidP="007C0A78">
      <w:pPr>
        <w:tabs>
          <w:tab w:val="left" w:pos="624"/>
          <w:tab w:val="right" w:pos="10440"/>
        </w:tabs>
        <w:ind w:right="364"/>
        <w:rPr>
          <w:rFonts w:asciiTheme="majorHAnsi" w:hAnsiTheme="majorHAnsi" w:cstheme="majorHAnsi"/>
          <w:b/>
          <w:color w:val="1F497D" w:themeColor="text2"/>
          <w:sz w:val="11"/>
          <w:szCs w:val="11"/>
        </w:rPr>
      </w:pPr>
    </w:p>
    <w:p w14:paraId="4027D228" w14:textId="77777777" w:rsidR="00A94C97" w:rsidRDefault="00A94C97" w:rsidP="00C6535C">
      <w:pPr>
        <w:tabs>
          <w:tab w:val="right" w:pos="10440"/>
        </w:tabs>
        <w:ind w:right="216"/>
        <w:rPr>
          <w:rFonts w:asciiTheme="majorHAnsi" w:hAnsiTheme="majorHAnsi" w:cstheme="majorHAnsi"/>
          <w:b/>
          <w:color w:val="1F497D" w:themeColor="text2"/>
        </w:rPr>
      </w:pPr>
      <w:r>
        <w:rPr>
          <w:rFonts w:asciiTheme="majorHAnsi" w:hAnsiTheme="majorHAnsi" w:cstheme="majorHAnsi"/>
          <w:b/>
          <w:color w:val="1F497D" w:themeColor="text2"/>
        </w:rPr>
        <w:lastRenderedPageBreak/>
        <w:t>ONE MISSION CAMBRIDGE – Volunteers Needed</w:t>
      </w:r>
    </w:p>
    <w:p w14:paraId="2D3AFA23" w14:textId="77777777" w:rsidR="00A94C97" w:rsidRDefault="00A94C97" w:rsidP="00C6535C">
      <w:pPr>
        <w:tabs>
          <w:tab w:val="right" w:pos="10440"/>
        </w:tabs>
        <w:ind w:right="216"/>
        <w:rPr>
          <w:rFonts w:asciiTheme="majorHAnsi" w:hAnsiTheme="majorHAnsi" w:cstheme="majorHAnsi"/>
          <w:b/>
          <w:color w:val="1F497D" w:themeColor="text2"/>
        </w:rPr>
      </w:pPr>
    </w:p>
    <w:p w14:paraId="30B862B4" w14:textId="285E7F4C" w:rsidR="00A94C97" w:rsidRPr="00A94C97" w:rsidRDefault="00A94C97" w:rsidP="00A94C97">
      <w:pPr>
        <w:tabs>
          <w:tab w:val="right" w:pos="10440"/>
        </w:tabs>
        <w:ind w:right="216"/>
        <w:rPr>
          <w:rFonts w:asciiTheme="majorHAnsi" w:hAnsiTheme="majorHAnsi" w:cstheme="majorHAnsi"/>
          <w:bCs/>
          <w:color w:val="1F497D" w:themeColor="text2"/>
        </w:rPr>
      </w:pPr>
      <w:r w:rsidRPr="00A94C97">
        <w:rPr>
          <w:rFonts w:asciiTheme="majorHAnsi" w:hAnsiTheme="majorHAnsi" w:cstheme="majorHAnsi"/>
          <w:bCs/>
          <w:color w:val="1F497D" w:themeColor="text2"/>
        </w:rPr>
        <w:t>Are you looking for a great opportunity to positively impact your community?  Would you like to meet your neighbors as well as other local volunteers?  </w:t>
      </w:r>
      <w:r>
        <w:rPr>
          <w:rFonts w:asciiTheme="majorHAnsi" w:hAnsiTheme="majorHAnsi" w:cstheme="majorHAnsi"/>
          <w:bCs/>
          <w:color w:val="1F497D" w:themeColor="text2"/>
        </w:rPr>
        <w:t xml:space="preserve"> </w:t>
      </w:r>
      <w:r w:rsidRPr="00A94C97">
        <w:rPr>
          <w:rFonts w:asciiTheme="majorHAnsi" w:hAnsiTheme="majorHAnsi" w:cstheme="majorHAnsi"/>
          <w:bCs/>
          <w:color w:val="1F497D" w:themeColor="text2"/>
        </w:rPr>
        <w:t>One Mission Cambridge has many opportunities to volunteer! You can shop with clients and be an encouragement to others at a vibrant mission center on Race Street in Cambridge. </w:t>
      </w:r>
    </w:p>
    <w:p w14:paraId="431A0B82" w14:textId="77777777" w:rsidR="00A94C97" w:rsidRDefault="00A94C97" w:rsidP="00A94C97">
      <w:pPr>
        <w:tabs>
          <w:tab w:val="right" w:pos="10440"/>
        </w:tabs>
        <w:ind w:right="216"/>
        <w:rPr>
          <w:rFonts w:asciiTheme="majorHAnsi" w:hAnsiTheme="majorHAnsi" w:cstheme="majorHAnsi"/>
          <w:bCs/>
          <w:color w:val="1F497D" w:themeColor="text2"/>
        </w:rPr>
      </w:pPr>
    </w:p>
    <w:p w14:paraId="604C5715" w14:textId="29E3F01F" w:rsidR="00A94C97" w:rsidRDefault="00A94C97" w:rsidP="00A94C97">
      <w:pPr>
        <w:tabs>
          <w:tab w:val="right" w:pos="10440"/>
        </w:tabs>
        <w:ind w:right="90"/>
        <w:rPr>
          <w:rFonts w:asciiTheme="majorHAnsi" w:hAnsiTheme="majorHAnsi" w:cstheme="majorHAnsi"/>
          <w:bCs/>
          <w:color w:val="1F497D" w:themeColor="text2"/>
        </w:rPr>
      </w:pPr>
      <w:r w:rsidRPr="00A94C97">
        <w:rPr>
          <w:rFonts w:asciiTheme="majorHAnsi" w:hAnsiTheme="majorHAnsi" w:cstheme="majorHAnsi"/>
          <w:bCs/>
          <w:color w:val="1F497D" w:themeColor="text2"/>
        </w:rPr>
        <w:t>An average of 353 individuals use the mission center services every month, and we rely on volunteers to help us serve food and provide information!  Would you like to tour the mission center and see how we impact the community?  Would you like to join the mission center team?</w:t>
      </w:r>
      <w:r>
        <w:rPr>
          <w:rFonts w:asciiTheme="majorHAnsi" w:hAnsiTheme="majorHAnsi" w:cstheme="majorHAnsi"/>
          <w:bCs/>
          <w:color w:val="1F497D" w:themeColor="text2"/>
        </w:rPr>
        <w:t xml:space="preserve"> </w:t>
      </w:r>
      <w:r w:rsidRPr="00A94C97">
        <w:rPr>
          <w:rFonts w:asciiTheme="majorHAnsi" w:hAnsiTheme="majorHAnsi" w:cstheme="majorHAnsi"/>
          <w:bCs/>
          <w:color w:val="1F497D" w:themeColor="text2"/>
        </w:rPr>
        <w:t>Please contact Susan, the One Mission Cambridge Manager, at </w:t>
      </w:r>
      <w:hyperlink r:id="rId31" w:history="1">
        <w:r w:rsidRPr="00A94C97">
          <w:rPr>
            <w:rStyle w:val="Hyperlink"/>
            <w:rFonts w:asciiTheme="majorHAnsi" w:hAnsiTheme="majorHAnsi" w:cstheme="majorHAnsi"/>
            <w:bCs/>
          </w:rPr>
          <w:t>manager@onemissioncambridge.org</w:t>
        </w:r>
      </w:hyperlink>
      <w:r w:rsidRPr="00A94C97">
        <w:rPr>
          <w:rFonts w:asciiTheme="majorHAnsi" w:hAnsiTheme="majorHAnsi" w:cstheme="majorHAnsi"/>
          <w:bCs/>
          <w:color w:val="1F497D" w:themeColor="text2"/>
        </w:rPr>
        <w:t>, 443-521-5226 for more information.</w:t>
      </w:r>
    </w:p>
    <w:p w14:paraId="1E2F68D4" w14:textId="77777777" w:rsidR="00A94C97" w:rsidRPr="00A94C97" w:rsidRDefault="00A94C97" w:rsidP="00A94C97">
      <w:pPr>
        <w:tabs>
          <w:tab w:val="right" w:pos="10440"/>
        </w:tabs>
        <w:ind w:right="90"/>
        <w:rPr>
          <w:rFonts w:asciiTheme="majorHAnsi" w:hAnsiTheme="majorHAnsi" w:cstheme="majorHAnsi"/>
          <w:bCs/>
          <w:color w:val="1F497D" w:themeColor="text2"/>
        </w:rPr>
      </w:pPr>
    </w:p>
    <w:p w14:paraId="220C70CC" w14:textId="1BD543DE" w:rsidR="00EB0A40" w:rsidRDefault="00A94C97" w:rsidP="00A94C97">
      <w:pPr>
        <w:tabs>
          <w:tab w:val="right" w:pos="10440"/>
        </w:tabs>
        <w:ind w:right="216"/>
        <w:jc w:val="center"/>
        <w:rPr>
          <w:rFonts w:asciiTheme="majorHAnsi" w:hAnsiTheme="majorHAnsi" w:cstheme="majorHAnsi"/>
          <w:b/>
          <w:color w:val="1F497D" w:themeColor="text2"/>
        </w:rPr>
      </w:pPr>
      <w:r>
        <w:rPr>
          <w:rFonts w:asciiTheme="majorHAnsi" w:hAnsiTheme="majorHAnsi" w:cstheme="majorHAnsi"/>
          <w:b/>
          <w:noProof/>
          <w:color w:val="1F497D" w:themeColor="text2"/>
        </w:rPr>
        <w:drawing>
          <wp:inline distT="0" distB="0" distL="0" distR="0" wp14:anchorId="54089D99" wp14:editId="3F2A7E3A">
            <wp:extent cx="3149600" cy="812800"/>
            <wp:effectExtent l="0" t="0" r="0" b="0"/>
            <wp:docPr id="3506519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51907" name="Picture 350651907"/>
                    <pic:cNvPicPr/>
                  </pic:nvPicPr>
                  <pic:blipFill>
                    <a:blip r:embed="rId32"/>
                    <a:stretch>
                      <a:fillRect/>
                    </a:stretch>
                  </pic:blipFill>
                  <pic:spPr>
                    <a:xfrm>
                      <a:off x="0" y="0"/>
                      <a:ext cx="3149600" cy="812800"/>
                    </a:xfrm>
                    <a:prstGeom prst="rect">
                      <a:avLst/>
                    </a:prstGeom>
                  </pic:spPr>
                </pic:pic>
              </a:graphicData>
            </a:graphic>
          </wp:inline>
        </w:drawing>
      </w:r>
    </w:p>
    <w:p w14:paraId="72F5EDD9" w14:textId="77777777" w:rsidR="00A94C97" w:rsidRPr="00467EDE" w:rsidRDefault="00A94C97" w:rsidP="00A94C97">
      <w:pPr>
        <w:pStyle w:val="Tom"/>
        <w:tabs>
          <w:tab w:val="right" w:pos="10530"/>
        </w:tabs>
        <w:ind w:right="216"/>
        <w:rPr>
          <w:rFonts w:cstheme="majorHAnsi"/>
          <w:color w:val="1F497D" w:themeColor="text2"/>
          <w:u w:val="thick"/>
        </w:rPr>
        <w:sectPr w:rsidR="00A94C97" w:rsidRPr="00467EDE" w:rsidSect="00A20813">
          <w:headerReference w:type="default" r:id="rId33"/>
          <w:footerReference w:type="default" r:id="rId34"/>
          <w:type w:val="continuous"/>
          <w:pgSz w:w="12240" w:h="15840"/>
          <w:pgMar w:top="403" w:right="760" w:bottom="0" w:left="950" w:header="346" w:footer="14" w:gutter="0"/>
          <w:cols w:space="720"/>
          <w:docGrid w:linePitch="360"/>
        </w:sectPr>
      </w:pPr>
      <w:r w:rsidRPr="00467EDE">
        <w:rPr>
          <w:rFonts w:cstheme="majorHAnsi"/>
          <w:color w:val="1F497D" w:themeColor="text2"/>
          <w:u w:val="thick"/>
        </w:rPr>
        <w:tab/>
      </w:r>
    </w:p>
    <w:p w14:paraId="5FB2A59A" w14:textId="77777777" w:rsidR="00A94C97" w:rsidRPr="00467EDE" w:rsidRDefault="00A94C97" w:rsidP="00A94C97">
      <w:pPr>
        <w:pStyle w:val="Tom"/>
        <w:tabs>
          <w:tab w:val="right" w:pos="10620"/>
        </w:tabs>
        <w:ind w:right="216"/>
        <w:rPr>
          <w:rFonts w:cstheme="majorHAnsi"/>
          <w:color w:val="1F497D" w:themeColor="text2"/>
        </w:rPr>
        <w:sectPr w:rsidR="00A94C97" w:rsidRPr="00467EDE" w:rsidSect="007725B7">
          <w:type w:val="continuous"/>
          <w:pgSz w:w="12240" w:h="15840"/>
          <w:pgMar w:top="730" w:right="576" w:bottom="0" w:left="864" w:header="187" w:footer="0" w:gutter="0"/>
          <w:cols w:num="2" w:space="720"/>
          <w:docGrid w:linePitch="360"/>
        </w:sectPr>
      </w:pPr>
    </w:p>
    <w:p w14:paraId="41767FFB" w14:textId="1FBE18F7" w:rsidR="00C6535C" w:rsidRDefault="00C6535C" w:rsidP="00C6535C">
      <w:pPr>
        <w:tabs>
          <w:tab w:val="right" w:pos="10440"/>
        </w:tabs>
        <w:ind w:right="216"/>
        <w:rPr>
          <w:rFonts w:asciiTheme="majorHAnsi" w:hAnsiTheme="majorHAnsi" w:cstheme="majorHAnsi"/>
          <w:b/>
          <w:color w:val="1F497D" w:themeColor="text2"/>
        </w:rPr>
      </w:pPr>
      <w:r w:rsidRPr="00C6535C">
        <w:rPr>
          <w:rFonts w:asciiTheme="majorHAnsi" w:hAnsiTheme="majorHAnsi" w:cstheme="majorHAnsi"/>
          <w:b/>
          <w:color w:val="1F497D" w:themeColor="text2"/>
        </w:rPr>
        <w:t>MAIN STREET GALLERY –</w:t>
      </w:r>
      <w:r w:rsidRPr="00C6535C">
        <w:rPr>
          <w:rFonts w:asciiTheme="majorHAnsi" w:hAnsiTheme="majorHAnsi" w:cstheme="majorHAnsi"/>
          <w:b/>
          <w:bCs/>
          <w:color w:val="1F497D" w:themeColor="text2"/>
        </w:rPr>
        <w:t xml:space="preserve"> </w:t>
      </w:r>
      <w:r w:rsidR="000B429E">
        <w:rPr>
          <w:rFonts w:asciiTheme="majorHAnsi" w:hAnsiTheme="majorHAnsi" w:cstheme="majorHAnsi"/>
          <w:b/>
          <w:color w:val="1F497D" w:themeColor="text2"/>
        </w:rPr>
        <w:t>All That Glitters</w:t>
      </w:r>
    </w:p>
    <w:p w14:paraId="4451D26A" w14:textId="4332FB57" w:rsidR="000B429E" w:rsidRPr="000B429E" w:rsidRDefault="000B429E" w:rsidP="00C6535C">
      <w:pPr>
        <w:tabs>
          <w:tab w:val="right" w:pos="10440"/>
        </w:tabs>
        <w:ind w:right="216"/>
        <w:rPr>
          <w:rFonts w:asciiTheme="majorHAnsi" w:hAnsiTheme="majorHAnsi" w:cstheme="majorHAnsi"/>
          <w:bCs/>
          <w:i/>
          <w:iCs/>
          <w:color w:val="1F497D" w:themeColor="text2"/>
        </w:rPr>
      </w:pPr>
      <w:r w:rsidRPr="000B429E">
        <w:rPr>
          <w:rFonts w:asciiTheme="majorHAnsi" w:hAnsiTheme="majorHAnsi" w:cstheme="majorHAnsi"/>
          <w:bCs/>
          <w:i/>
          <w:iCs/>
          <w:color w:val="1F497D" w:themeColor="text2"/>
        </w:rPr>
        <w:t xml:space="preserve">  -- Theresa Knight McFadden</w:t>
      </w:r>
    </w:p>
    <w:p w14:paraId="0DF3188E" w14:textId="77777777" w:rsidR="000B429E" w:rsidRDefault="000B429E" w:rsidP="00C6535C">
      <w:pPr>
        <w:tabs>
          <w:tab w:val="right" w:pos="10440"/>
        </w:tabs>
        <w:ind w:right="216"/>
        <w:rPr>
          <w:rFonts w:asciiTheme="majorHAnsi" w:hAnsiTheme="majorHAnsi" w:cstheme="majorHAnsi"/>
          <w:b/>
          <w:color w:val="1F497D" w:themeColor="text2"/>
        </w:rPr>
      </w:pPr>
    </w:p>
    <w:p w14:paraId="0D189381" w14:textId="770FF9D7" w:rsidR="000B429E" w:rsidRPr="000B429E" w:rsidRDefault="000B429E" w:rsidP="000B429E">
      <w:pPr>
        <w:tabs>
          <w:tab w:val="right" w:pos="10440"/>
        </w:tabs>
        <w:ind w:right="216"/>
        <w:rPr>
          <w:rFonts w:asciiTheme="majorHAnsi" w:hAnsiTheme="majorHAnsi" w:cstheme="majorHAnsi"/>
          <w:bCs/>
          <w:color w:val="1F497D" w:themeColor="text2"/>
        </w:rPr>
      </w:pPr>
      <w:r w:rsidRPr="000B429E">
        <w:rPr>
          <w:rFonts w:asciiTheme="majorHAnsi" w:hAnsiTheme="majorHAnsi" w:cstheme="majorHAnsi"/>
          <w:bCs/>
          <w:color w:val="1F497D" w:themeColor="text2"/>
        </w:rPr>
        <w:t xml:space="preserve">Main Street Gallery is thrilled to announce that beginning </w:t>
      </w:r>
      <w:r>
        <w:rPr>
          <w:rFonts w:asciiTheme="majorHAnsi" w:hAnsiTheme="majorHAnsi" w:cstheme="majorHAnsi"/>
          <w:bCs/>
          <w:color w:val="1F497D" w:themeColor="text2"/>
        </w:rPr>
        <w:t xml:space="preserve">on </w:t>
      </w:r>
      <w:r w:rsidRPr="000B429E">
        <w:rPr>
          <w:rFonts w:asciiTheme="majorHAnsi" w:hAnsiTheme="majorHAnsi" w:cstheme="majorHAnsi"/>
          <w:bCs/>
          <w:color w:val="1F497D" w:themeColor="text2"/>
        </w:rPr>
        <w:t>Thursday, November 2</w:t>
      </w:r>
      <w:r w:rsidRPr="000B429E">
        <w:rPr>
          <w:rFonts w:asciiTheme="majorHAnsi" w:hAnsiTheme="majorHAnsi" w:cstheme="majorHAnsi"/>
          <w:bCs/>
          <w:color w:val="1F497D" w:themeColor="text2"/>
          <w:vertAlign w:val="superscript"/>
        </w:rPr>
        <w:t>nd</w:t>
      </w:r>
      <w:r>
        <w:rPr>
          <w:rFonts w:asciiTheme="majorHAnsi" w:hAnsiTheme="majorHAnsi" w:cstheme="majorHAnsi"/>
          <w:bCs/>
          <w:color w:val="1F497D" w:themeColor="text2"/>
        </w:rPr>
        <w:t>,</w:t>
      </w:r>
      <w:r w:rsidRPr="000B429E">
        <w:rPr>
          <w:rFonts w:asciiTheme="majorHAnsi" w:hAnsiTheme="majorHAnsi" w:cstheme="majorHAnsi"/>
          <w:bCs/>
          <w:color w:val="1F497D" w:themeColor="text2"/>
        </w:rPr>
        <w:t> </w:t>
      </w:r>
      <w:r w:rsidRPr="000B429E">
        <w:rPr>
          <w:rFonts w:asciiTheme="majorHAnsi" w:hAnsiTheme="majorHAnsi" w:cstheme="majorHAnsi"/>
          <w:bCs/>
          <w:i/>
          <w:iCs/>
          <w:color w:val="1F497D" w:themeColor="text2"/>
        </w:rPr>
        <w:t xml:space="preserve">All That Glitters: A Women’s Metalsmith Collective </w:t>
      </w:r>
      <w:r w:rsidRPr="000B429E">
        <w:rPr>
          <w:rFonts w:asciiTheme="majorHAnsi" w:hAnsiTheme="majorHAnsi" w:cstheme="majorHAnsi"/>
          <w:bCs/>
          <w:color w:val="1F497D" w:themeColor="text2"/>
        </w:rPr>
        <w:t xml:space="preserve">returns to the Cambridge art co-op to present a dazzling showcase of jewelry and artwork! The seven talented Eastern Shore metalsmiths and glass artists showed at the gallery last year and will exhibit again alongside Main Street Gallery’s twelve member artists.  The exhibition will be open to the public until December 31 with two receptions, November 11 and December 9 from 5-8 pm. Light refreshments will be </w:t>
      </w:r>
      <w:r w:rsidR="00DF3DE5" w:rsidRPr="000B429E">
        <w:rPr>
          <w:rFonts w:asciiTheme="majorHAnsi" w:hAnsiTheme="majorHAnsi" w:cstheme="majorHAnsi"/>
          <w:bCs/>
          <w:color w:val="1F497D" w:themeColor="text2"/>
        </w:rPr>
        <w:t>served,</w:t>
      </w:r>
      <w:r w:rsidRPr="000B429E">
        <w:rPr>
          <w:rFonts w:asciiTheme="majorHAnsi" w:hAnsiTheme="majorHAnsi" w:cstheme="majorHAnsi"/>
          <w:bCs/>
          <w:color w:val="1F497D" w:themeColor="text2"/>
        </w:rPr>
        <w:t xml:space="preserve"> and all are welcome.</w:t>
      </w:r>
    </w:p>
    <w:p w14:paraId="6D81B6B0" w14:textId="19D8949B" w:rsidR="000B429E" w:rsidRDefault="000B429E" w:rsidP="000B429E">
      <w:pPr>
        <w:tabs>
          <w:tab w:val="right" w:pos="10440"/>
        </w:tabs>
        <w:ind w:right="216"/>
        <w:rPr>
          <w:rFonts w:asciiTheme="majorHAnsi" w:hAnsiTheme="majorHAnsi" w:cstheme="majorHAnsi"/>
          <w:bCs/>
          <w:color w:val="1F497D" w:themeColor="text2"/>
        </w:rPr>
      </w:pPr>
    </w:p>
    <w:p w14:paraId="511B2A23" w14:textId="20AFD6B5" w:rsidR="000B429E" w:rsidRDefault="000B429E" w:rsidP="000B429E">
      <w:pPr>
        <w:tabs>
          <w:tab w:val="right" w:pos="10440"/>
        </w:tabs>
        <w:ind w:right="216"/>
        <w:rPr>
          <w:rFonts w:asciiTheme="majorHAnsi" w:hAnsiTheme="majorHAnsi" w:cstheme="majorHAnsi"/>
          <w:bCs/>
          <w:color w:val="1F497D" w:themeColor="text2"/>
        </w:rPr>
      </w:pPr>
      <w:r w:rsidRPr="000B429E">
        <w:rPr>
          <w:rFonts w:asciiTheme="majorHAnsi" w:hAnsiTheme="majorHAnsi" w:cstheme="majorHAnsi"/>
          <w:bCs/>
          <w:color w:val="1F497D" w:themeColor="text2"/>
        </w:rPr>
        <w:t>The seven exhibiting jewelry and glass artists include Cindy Ayd, Jeanne Barr, Melissa Kay-Steves, Alexa Matthai, Robin Morgan, Linda Starling and Barbara Trower. As they did last year, each artist will be showing numerous pieces of exquisitely hand-fabricated jewelry and sculpture  in sterling and fine silver and semi-precious and fused glass.</w:t>
      </w:r>
      <w:r w:rsidR="00F46A23">
        <w:rPr>
          <w:rFonts w:asciiTheme="majorHAnsi" w:hAnsiTheme="majorHAnsi" w:cstheme="majorHAnsi"/>
          <w:bCs/>
          <w:color w:val="1F497D" w:themeColor="text2"/>
        </w:rPr>
        <w:t xml:space="preserve"> </w:t>
      </w:r>
      <w:r w:rsidRPr="000B429E">
        <w:rPr>
          <w:rFonts w:asciiTheme="majorHAnsi" w:hAnsiTheme="majorHAnsi" w:cstheme="majorHAnsi"/>
          <w:bCs/>
          <w:color w:val="1F497D" w:themeColor="text2"/>
        </w:rPr>
        <w:t>This eclectic group of women met while taking classes in metalwork at Charmtree Jewelry Studio in Stevensville which is owned by Melissa Kay, one of the exhibitors. While they come from many different backgrounds and careers, they have found their bliss in jewelry-making and glass work.</w:t>
      </w:r>
    </w:p>
    <w:p w14:paraId="29C72FCC" w14:textId="77777777" w:rsidR="006953F5" w:rsidRPr="000B429E" w:rsidRDefault="006953F5" w:rsidP="000B429E">
      <w:pPr>
        <w:tabs>
          <w:tab w:val="right" w:pos="10440"/>
        </w:tabs>
        <w:ind w:right="216"/>
        <w:rPr>
          <w:rFonts w:asciiTheme="majorHAnsi" w:hAnsiTheme="majorHAnsi" w:cstheme="majorHAnsi"/>
          <w:bCs/>
          <w:color w:val="1F497D" w:themeColor="text2"/>
        </w:rPr>
      </w:pPr>
    </w:p>
    <w:p w14:paraId="53A8D339" w14:textId="77777777" w:rsidR="006953F5" w:rsidRDefault="000B429E" w:rsidP="000B429E">
      <w:pPr>
        <w:tabs>
          <w:tab w:val="right" w:pos="10440"/>
        </w:tabs>
        <w:ind w:right="216"/>
        <w:rPr>
          <w:rFonts w:asciiTheme="majorHAnsi" w:hAnsiTheme="majorHAnsi" w:cstheme="majorHAnsi"/>
          <w:bCs/>
          <w:color w:val="1F497D" w:themeColor="text2"/>
        </w:rPr>
      </w:pPr>
      <w:r w:rsidRPr="000B429E">
        <w:rPr>
          <w:rFonts w:asciiTheme="majorHAnsi" w:hAnsiTheme="majorHAnsi" w:cstheme="majorHAnsi"/>
          <w:bCs/>
          <w:color w:val="1F497D" w:themeColor="text2"/>
        </w:rPr>
        <w:t xml:space="preserve">It was early in 2022 that local artist, Linda Starling, who is a member of Main Street Gallery and who specializes in beach glass and silver jewelry, envisioned a holiday show at MSG with her Charmtree classmates. She says that after taking classes and working alongside all seven women and watching them grow not only in artistry but in friendship, she thought a show together might be an exciting next step. </w:t>
      </w:r>
    </w:p>
    <w:p w14:paraId="5E983117" w14:textId="77777777" w:rsidR="006953F5" w:rsidRDefault="006953F5" w:rsidP="000B429E">
      <w:pPr>
        <w:tabs>
          <w:tab w:val="right" w:pos="10440"/>
        </w:tabs>
        <w:ind w:right="216"/>
        <w:rPr>
          <w:rFonts w:asciiTheme="majorHAnsi" w:hAnsiTheme="majorHAnsi" w:cstheme="majorHAnsi"/>
          <w:bCs/>
          <w:color w:val="1F497D" w:themeColor="text2"/>
        </w:rPr>
      </w:pPr>
    </w:p>
    <w:p w14:paraId="1A2C6FB0" w14:textId="0AFAE322" w:rsidR="000B429E" w:rsidRDefault="000B429E" w:rsidP="000B429E">
      <w:pPr>
        <w:tabs>
          <w:tab w:val="right" w:pos="10440"/>
        </w:tabs>
        <w:ind w:right="216"/>
        <w:rPr>
          <w:rFonts w:asciiTheme="majorHAnsi" w:hAnsiTheme="majorHAnsi" w:cstheme="majorHAnsi"/>
          <w:bCs/>
          <w:color w:val="1F497D" w:themeColor="text2"/>
        </w:rPr>
      </w:pPr>
      <w:r w:rsidRPr="000B429E">
        <w:rPr>
          <w:rFonts w:asciiTheme="majorHAnsi" w:hAnsiTheme="majorHAnsi" w:cstheme="majorHAnsi"/>
          <w:bCs/>
          <w:color w:val="1F497D" w:themeColor="text2"/>
        </w:rPr>
        <w:t>That first show was so successful that the artists decided to try it again and are happy to show together once more. Linda explains that these classmates have become an important  network for her and each other. They routinely share ideas and new techniques and while working together they</w:t>
      </w:r>
      <w:r w:rsidR="006953F5">
        <w:rPr>
          <w:rFonts w:asciiTheme="majorHAnsi" w:hAnsiTheme="majorHAnsi" w:cstheme="majorHAnsi"/>
          <w:bCs/>
          <w:color w:val="1F497D" w:themeColor="text2"/>
        </w:rPr>
        <w:t xml:space="preserve"> </w:t>
      </w:r>
      <w:r w:rsidRPr="000B429E">
        <w:rPr>
          <w:rFonts w:asciiTheme="majorHAnsi" w:hAnsiTheme="majorHAnsi" w:cstheme="majorHAnsi"/>
          <w:bCs/>
          <w:color w:val="1F497D" w:themeColor="text2"/>
        </w:rPr>
        <w:t xml:space="preserve">continually challenge each other.  The extra added bonus, she says, has been the lasting friendships they </w:t>
      </w:r>
      <w:r w:rsidRPr="000B429E">
        <w:rPr>
          <w:rFonts w:asciiTheme="majorHAnsi" w:hAnsiTheme="majorHAnsi" w:cstheme="majorHAnsi"/>
          <w:bCs/>
          <w:color w:val="1F497D" w:themeColor="text2"/>
        </w:rPr>
        <w:lastRenderedPageBreak/>
        <w:t>have formed. Through their classes the artists have learned or improved upon their skills in fabrication, metal clay, soldering, enameling and more and all have continued in their education taking online classes and traveling to learn from some of the best in the jewelry industry.</w:t>
      </w:r>
    </w:p>
    <w:p w14:paraId="48D1A247" w14:textId="77777777" w:rsidR="006953F5" w:rsidRPr="000B429E" w:rsidRDefault="006953F5" w:rsidP="000B429E">
      <w:pPr>
        <w:tabs>
          <w:tab w:val="right" w:pos="10440"/>
        </w:tabs>
        <w:ind w:right="216"/>
        <w:rPr>
          <w:rFonts w:asciiTheme="majorHAnsi" w:hAnsiTheme="majorHAnsi" w:cstheme="majorHAnsi"/>
          <w:bCs/>
          <w:color w:val="1F497D" w:themeColor="text2"/>
        </w:rPr>
      </w:pPr>
    </w:p>
    <w:p w14:paraId="35C57DCB" w14:textId="11C1FACD" w:rsidR="000B429E" w:rsidRDefault="000B429E" w:rsidP="000B429E">
      <w:pPr>
        <w:tabs>
          <w:tab w:val="right" w:pos="10440"/>
        </w:tabs>
        <w:ind w:right="216"/>
        <w:rPr>
          <w:rFonts w:asciiTheme="majorHAnsi" w:hAnsiTheme="majorHAnsi" w:cstheme="majorHAnsi"/>
          <w:bCs/>
          <w:color w:val="1F497D" w:themeColor="text2"/>
        </w:rPr>
      </w:pPr>
      <w:r w:rsidRPr="000B429E">
        <w:rPr>
          <w:rFonts w:asciiTheme="majorHAnsi" w:hAnsiTheme="majorHAnsi" w:cstheme="majorHAnsi"/>
          <w:bCs/>
          <w:color w:val="1F497D" w:themeColor="text2"/>
        </w:rPr>
        <w:t>Main Street Gallery is open Thursdays through Sundays from 11 to 5 and online shopping is always available at: </w:t>
      </w:r>
      <w:hyperlink r:id="rId35" w:tgtFrame="_blank" w:history="1">
        <w:r w:rsidRPr="000B429E">
          <w:rPr>
            <w:rStyle w:val="Hyperlink"/>
            <w:rFonts w:asciiTheme="majorHAnsi" w:hAnsiTheme="majorHAnsi" w:cstheme="majorHAnsi"/>
            <w:bCs/>
          </w:rPr>
          <w:t>mainstgallery.net</w:t>
        </w:r>
      </w:hyperlink>
      <w:r w:rsidRPr="000B429E">
        <w:rPr>
          <w:rFonts w:asciiTheme="majorHAnsi" w:hAnsiTheme="majorHAnsi" w:cstheme="majorHAnsi"/>
          <w:bCs/>
          <w:color w:val="1F497D" w:themeColor="text2"/>
        </w:rPr>
        <w:t>. The gallery is located at 518 Poplar St. and is Cambridge‘s only artist-owned and operated cooperative. The gallery is currently reviewing work from prospective members and guest artists. Please contact them through their website or by calling 410–330–4659 if you are interested in being part of this vibrant artist community.</w:t>
      </w:r>
    </w:p>
    <w:p w14:paraId="07D15378" w14:textId="77777777" w:rsidR="0015739B" w:rsidRPr="000B429E" w:rsidRDefault="0015739B" w:rsidP="000B429E">
      <w:pPr>
        <w:tabs>
          <w:tab w:val="right" w:pos="10440"/>
        </w:tabs>
        <w:ind w:right="216"/>
        <w:rPr>
          <w:rFonts w:asciiTheme="majorHAnsi" w:hAnsiTheme="majorHAnsi" w:cstheme="majorHAnsi"/>
          <w:bCs/>
          <w:color w:val="1F497D" w:themeColor="text2"/>
        </w:rPr>
      </w:pPr>
    </w:p>
    <w:p w14:paraId="5F2B3EAA" w14:textId="46A9608D" w:rsidR="008D0ED8" w:rsidRDefault="004D4939" w:rsidP="000B429E">
      <w:pPr>
        <w:tabs>
          <w:tab w:val="right" w:pos="10440"/>
        </w:tabs>
        <w:ind w:right="216"/>
        <w:rPr>
          <w:rFonts w:asciiTheme="majorHAnsi" w:hAnsiTheme="majorHAnsi" w:cstheme="majorHAnsi"/>
          <w:b/>
          <w:color w:val="1F497D" w:themeColor="text2"/>
        </w:rPr>
      </w:pPr>
      <w:r>
        <w:rPr>
          <w:rFonts w:asciiTheme="majorHAnsi" w:hAnsiTheme="majorHAnsi" w:cstheme="majorHAnsi"/>
          <w:b/>
          <w:color w:val="1F497D" w:themeColor="text2"/>
        </w:rPr>
        <w:t xml:space="preserve">            </w:t>
      </w:r>
      <w:r w:rsidR="0015739B">
        <w:rPr>
          <w:rFonts w:asciiTheme="majorHAnsi" w:hAnsiTheme="majorHAnsi" w:cstheme="majorHAnsi"/>
          <w:b/>
          <w:color w:val="1F497D" w:themeColor="text2"/>
        </w:rPr>
        <w:t xml:space="preserve">      </w:t>
      </w:r>
      <w:r w:rsidR="008D0ED8">
        <w:rPr>
          <w:rFonts w:asciiTheme="majorHAnsi" w:hAnsiTheme="majorHAnsi" w:cstheme="majorHAnsi"/>
          <w:b/>
          <w:color w:val="1F497D" w:themeColor="text2"/>
        </w:rPr>
        <w:t xml:space="preserve">   </w:t>
      </w:r>
      <w:r w:rsidR="008D0ED8">
        <w:rPr>
          <w:rFonts w:asciiTheme="majorHAnsi" w:hAnsiTheme="majorHAnsi" w:cstheme="majorHAnsi"/>
          <w:b/>
          <w:noProof/>
          <w:color w:val="1F497D" w:themeColor="text2"/>
        </w:rPr>
        <w:drawing>
          <wp:inline distT="0" distB="0" distL="0" distR="0" wp14:anchorId="0A7FE5E3" wp14:editId="2B564424">
            <wp:extent cx="1288347" cy="1288347"/>
            <wp:effectExtent l="0" t="0" r="0" b="0"/>
            <wp:docPr id="19304919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91964" name="Picture 1930491964"/>
                    <pic:cNvPicPr/>
                  </pic:nvPicPr>
                  <pic:blipFill>
                    <a:blip r:embed="rId36"/>
                    <a:stretch>
                      <a:fillRect/>
                    </a:stretch>
                  </pic:blipFill>
                  <pic:spPr>
                    <a:xfrm>
                      <a:off x="0" y="0"/>
                      <a:ext cx="1293027" cy="1293027"/>
                    </a:xfrm>
                    <a:prstGeom prst="rect">
                      <a:avLst/>
                    </a:prstGeom>
                  </pic:spPr>
                </pic:pic>
              </a:graphicData>
            </a:graphic>
          </wp:inline>
        </w:drawing>
      </w:r>
      <w:r w:rsidR="008D0ED8">
        <w:rPr>
          <w:rFonts w:asciiTheme="majorHAnsi" w:hAnsiTheme="majorHAnsi" w:cstheme="majorHAnsi"/>
          <w:b/>
          <w:color w:val="1F497D" w:themeColor="text2"/>
        </w:rPr>
        <w:t xml:space="preserve"> </w:t>
      </w:r>
      <w:r w:rsidR="0015739B">
        <w:rPr>
          <w:rFonts w:asciiTheme="majorHAnsi" w:hAnsiTheme="majorHAnsi" w:cstheme="majorHAnsi"/>
          <w:b/>
          <w:color w:val="1F497D" w:themeColor="text2"/>
        </w:rPr>
        <w:t xml:space="preserve">   </w:t>
      </w:r>
      <w:r w:rsidR="008D0ED8">
        <w:rPr>
          <w:rFonts w:asciiTheme="majorHAnsi" w:hAnsiTheme="majorHAnsi" w:cstheme="majorHAnsi"/>
          <w:b/>
          <w:color w:val="1F497D" w:themeColor="text2"/>
        </w:rPr>
        <w:t xml:space="preserve"> </w:t>
      </w:r>
      <w:r w:rsidR="008D0ED8">
        <w:rPr>
          <w:rFonts w:asciiTheme="majorHAnsi" w:hAnsiTheme="majorHAnsi" w:cstheme="majorHAnsi"/>
          <w:b/>
          <w:noProof/>
          <w:color w:val="1F497D" w:themeColor="text2"/>
        </w:rPr>
        <w:drawing>
          <wp:inline distT="0" distB="0" distL="0" distR="0" wp14:anchorId="2E045DC3" wp14:editId="763F526A">
            <wp:extent cx="973084" cy="1292360"/>
            <wp:effectExtent l="0" t="0" r="5080" b="3175"/>
            <wp:docPr id="9550028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02856" name="Picture 955002856"/>
                    <pic:cNvPicPr/>
                  </pic:nvPicPr>
                  <pic:blipFill>
                    <a:blip r:embed="rId37"/>
                    <a:stretch>
                      <a:fillRect/>
                    </a:stretch>
                  </pic:blipFill>
                  <pic:spPr>
                    <a:xfrm>
                      <a:off x="0" y="0"/>
                      <a:ext cx="1001755" cy="1330438"/>
                    </a:xfrm>
                    <a:prstGeom prst="rect">
                      <a:avLst/>
                    </a:prstGeom>
                  </pic:spPr>
                </pic:pic>
              </a:graphicData>
            </a:graphic>
          </wp:inline>
        </w:drawing>
      </w:r>
      <w:r w:rsidR="008D0ED8">
        <w:rPr>
          <w:rFonts w:asciiTheme="majorHAnsi" w:hAnsiTheme="majorHAnsi" w:cstheme="majorHAnsi"/>
          <w:b/>
          <w:color w:val="1F497D" w:themeColor="text2"/>
        </w:rPr>
        <w:t xml:space="preserve"> </w:t>
      </w:r>
      <w:r w:rsidR="0015739B">
        <w:rPr>
          <w:rFonts w:asciiTheme="majorHAnsi" w:hAnsiTheme="majorHAnsi" w:cstheme="majorHAnsi"/>
          <w:b/>
          <w:color w:val="1F497D" w:themeColor="text2"/>
        </w:rPr>
        <w:t xml:space="preserve">   </w:t>
      </w:r>
      <w:r w:rsidR="008D0ED8">
        <w:rPr>
          <w:rFonts w:asciiTheme="majorHAnsi" w:hAnsiTheme="majorHAnsi" w:cstheme="majorHAnsi"/>
          <w:b/>
          <w:color w:val="1F497D" w:themeColor="text2"/>
        </w:rPr>
        <w:t xml:space="preserve"> </w:t>
      </w:r>
      <w:r w:rsidR="0015739B">
        <w:rPr>
          <w:rFonts w:asciiTheme="majorHAnsi" w:hAnsiTheme="majorHAnsi" w:cstheme="majorHAnsi"/>
          <w:b/>
          <w:noProof/>
          <w:color w:val="1F497D" w:themeColor="text2"/>
        </w:rPr>
        <w:drawing>
          <wp:inline distT="0" distB="0" distL="0" distR="0" wp14:anchorId="6A7ED0D2" wp14:editId="0641EDB2">
            <wp:extent cx="964862" cy="1286482"/>
            <wp:effectExtent l="0" t="0" r="635" b="0"/>
            <wp:docPr id="3639693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69383" name="Picture 363969383"/>
                    <pic:cNvPicPr/>
                  </pic:nvPicPr>
                  <pic:blipFill>
                    <a:blip r:embed="rId38"/>
                    <a:stretch>
                      <a:fillRect/>
                    </a:stretch>
                  </pic:blipFill>
                  <pic:spPr>
                    <a:xfrm>
                      <a:off x="0" y="0"/>
                      <a:ext cx="981691" cy="1308921"/>
                    </a:xfrm>
                    <a:prstGeom prst="rect">
                      <a:avLst/>
                    </a:prstGeom>
                  </pic:spPr>
                </pic:pic>
              </a:graphicData>
            </a:graphic>
          </wp:inline>
        </w:drawing>
      </w:r>
      <w:r w:rsidR="0015739B">
        <w:rPr>
          <w:rFonts w:asciiTheme="majorHAnsi" w:hAnsiTheme="majorHAnsi" w:cstheme="majorHAnsi"/>
          <w:b/>
          <w:color w:val="1F497D" w:themeColor="text2"/>
        </w:rPr>
        <w:t xml:space="preserve">     </w:t>
      </w:r>
      <w:r w:rsidR="0015739B">
        <w:rPr>
          <w:rFonts w:asciiTheme="majorHAnsi" w:hAnsiTheme="majorHAnsi" w:cstheme="majorHAnsi"/>
          <w:b/>
          <w:noProof/>
          <w:color w:val="1F497D" w:themeColor="text2"/>
        </w:rPr>
        <w:drawing>
          <wp:inline distT="0" distB="0" distL="0" distR="0" wp14:anchorId="61E103B3" wp14:editId="2F675821">
            <wp:extent cx="1270894" cy="953171"/>
            <wp:effectExtent l="0" t="6350" r="5715" b="5715"/>
            <wp:docPr id="17212222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22222" name="Picture 1721222222"/>
                    <pic:cNvPicPr/>
                  </pic:nvPicPr>
                  <pic:blipFill>
                    <a:blip r:embed="rId39"/>
                    <a:stretch>
                      <a:fillRect/>
                    </a:stretch>
                  </pic:blipFill>
                  <pic:spPr>
                    <a:xfrm rot="5400000">
                      <a:off x="0" y="0"/>
                      <a:ext cx="1298950" cy="974213"/>
                    </a:xfrm>
                    <a:prstGeom prst="rect">
                      <a:avLst/>
                    </a:prstGeom>
                  </pic:spPr>
                </pic:pic>
              </a:graphicData>
            </a:graphic>
          </wp:inline>
        </w:drawing>
      </w:r>
    </w:p>
    <w:p w14:paraId="6BD7E4CF" w14:textId="77777777" w:rsidR="0015739B" w:rsidRDefault="0015739B" w:rsidP="000B429E">
      <w:pPr>
        <w:tabs>
          <w:tab w:val="right" w:pos="10440"/>
        </w:tabs>
        <w:ind w:right="216"/>
        <w:rPr>
          <w:rFonts w:asciiTheme="majorHAnsi" w:hAnsiTheme="majorHAnsi" w:cstheme="majorHAnsi"/>
          <w:b/>
          <w:color w:val="1F497D" w:themeColor="text2"/>
        </w:rPr>
      </w:pPr>
    </w:p>
    <w:p w14:paraId="72183781" w14:textId="1F3572DA" w:rsidR="00EF4B60" w:rsidRPr="00A94C97" w:rsidRDefault="0015739B" w:rsidP="00A94C97">
      <w:pPr>
        <w:tabs>
          <w:tab w:val="right" w:pos="10440"/>
        </w:tabs>
        <w:ind w:right="216"/>
        <w:rPr>
          <w:rStyle w:val="Hyperlink"/>
          <w:rFonts w:asciiTheme="majorHAnsi" w:hAnsiTheme="majorHAnsi" w:cstheme="majorHAnsi"/>
          <w:b/>
          <w:color w:val="1F497D" w:themeColor="text2"/>
          <w:u w:val="none"/>
        </w:rPr>
      </w:pPr>
      <w:r>
        <w:rPr>
          <w:rFonts w:asciiTheme="majorHAnsi" w:hAnsiTheme="majorHAnsi" w:cstheme="majorHAnsi"/>
          <w:b/>
          <w:color w:val="1F497D" w:themeColor="text2"/>
        </w:rPr>
        <w:t xml:space="preserve">         </w:t>
      </w:r>
      <w:r w:rsidR="004D4939">
        <w:rPr>
          <w:rFonts w:asciiTheme="majorHAnsi" w:hAnsiTheme="majorHAnsi" w:cstheme="majorHAnsi"/>
          <w:b/>
          <w:color w:val="1F497D" w:themeColor="text2"/>
        </w:rPr>
        <w:t xml:space="preserve">            </w:t>
      </w:r>
      <w:r>
        <w:rPr>
          <w:rFonts w:asciiTheme="majorHAnsi" w:hAnsiTheme="majorHAnsi" w:cstheme="majorHAnsi"/>
          <w:b/>
          <w:color w:val="1F497D" w:themeColor="text2"/>
        </w:rPr>
        <w:t xml:space="preserve">       </w:t>
      </w:r>
      <w:r w:rsidR="008D0ED8">
        <w:rPr>
          <w:rFonts w:asciiTheme="majorHAnsi" w:hAnsiTheme="majorHAnsi" w:cstheme="majorHAnsi"/>
          <w:b/>
          <w:noProof/>
          <w:color w:val="1F497D" w:themeColor="text2"/>
        </w:rPr>
        <w:drawing>
          <wp:inline distT="0" distB="0" distL="0" distR="0" wp14:anchorId="446BCD1C" wp14:editId="7BB6034F">
            <wp:extent cx="1478605" cy="1109024"/>
            <wp:effectExtent l="0" t="0" r="0" b="0"/>
            <wp:docPr id="867457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45747" name="Picture 86745747"/>
                    <pic:cNvPicPr/>
                  </pic:nvPicPr>
                  <pic:blipFill>
                    <a:blip r:embed="rId40"/>
                    <a:stretch>
                      <a:fillRect/>
                    </a:stretch>
                  </pic:blipFill>
                  <pic:spPr>
                    <a:xfrm flipV="1">
                      <a:off x="0" y="0"/>
                      <a:ext cx="1497144" cy="1122929"/>
                    </a:xfrm>
                    <a:prstGeom prst="rect">
                      <a:avLst/>
                    </a:prstGeom>
                  </pic:spPr>
                </pic:pic>
              </a:graphicData>
            </a:graphic>
          </wp:inline>
        </w:drawing>
      </w:r>
      <w:r>
        <w:rPr>
          <w:rFonts w:asciiTheme="majorHAnsi" w:hAnsiTheme="majorHAnsi" w:cstheme="majorHAnsi"/>
          <w:b/>
          <w:color w:val="1F497D" w:themeColor="text2"/>
        </w:rPr>
        <w:t xml:space="preserve">    </w:t>
      </w:r>
      <w:r>
        <w:rPr>
          <w:rFonts w:asciiTheme="majorHAnsi" w:hAnsiTheme="majorHAnsi" w:cstheme="majorHAnsi"/>
          <w:b/>
          <w:noProof/>
          <w:color w:val="1F497D" w:themeColor="text2"/>
        </w:rPr>
        <w:drawing>
          <wp:inline distT="0" distB="0" distL="0" distR="0" wp14:anchorId="4B883459" wp14:editId="5E4872F5">
            <wp:extent cx="1177047" cy="1116127"/>
            <wp:effectExtent l="0" t="0" r="4445" b="1905"/>
            <wp:docPr id="11836060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06038" name="Picture 1183606038"/>
                    <pic:cNvPicPr/>
                  </pic:nvPicPr>
                  <pic:blipFill>
                    <a:blip r:embed="rId41"/>
                    <a:stretch>
                      <a:fillRect/>
                    </a:stretch>
                  </pic:blipFill>
                  <pic:spPr>
                    <a:xfrm>
                      <a:off x="0" y="0"/>
                      <a:ext cx="1193573" cy="1131798"/>
                    </a:xfrm>
                    <a:prstGeom prst="rect">
                      <a:avLst/>
                    </a:prstGeom>
                  </pic:spPr>
                </pic:pic>
              </a:graphicData>
            </a:graphic>
          </wp:inline>
        </w:drawing>
      </w:r>
      <w:r>
        <w:rPr>
          <w:rFonts w:asciiTheme="majorHAnsi" w:hAnsiTheme="majorHAnsi" w:cstheme="majorHAnsi"/>
          <w:b/>
          <w:color w:val="1F497D" w:themeColor="text2"/>
        </w:rPr>
        <w:t xml:space="preserve">     </w:t>
      </w:r>
      <w:r>
        <w:rPr>
          <w:rFonts w:asciiTheme="majorHAnsi" w:hAnsiTheme="majorHAnsi" w:cstheme="majorHAnsi"/>
          <w:b/>
          <w:noProof/>
          <w:color w:val="1F497D" w:themeColor="text2"/>
        </w:rPr>
        <w:drawing>
          <wp:inline distT="0" distB="0" distL="0" distR="0" wp14:anchorId="2ACC8663" wp14:editId="16F156FC">
            <wp:extent cx="1293778" cy="1099772"/>
            <wp:effectExtent l="0" t="0" r="1905" b="5715"/>
            <wp:docPr id="3785603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60320" name="Picture 378560320"/>
                    <pic:cNvPicPr/>
                  </pic:nvPicPr>
                  <pic:blipFill>
                    <a:blip r:embed="rId42"/>
                    <a:stretch>
                      <a:fillRect/>
                    </a:stretch>
                  </pic:blipFill>
                  <pic:spPr>
                    <a:xfrm>
                      <a:off x="0" y="0"/>
                      <a:ext cx="1333832" cy="1133820"/>
                    </a:xfrm>
                    <a:prstGeom prst="rect">
                      <a:avLst/>
                    </a:prstGeom>
                  </pic:spPr>
                </pic:pic>
              </a:graphicData>
            </a:graphic>
          </wp:inline>
        </w:drawing>
      </w:r>
    </w:p>
    <w:p w14:paraId="26163B76" w14:textId="77777777" w:rsidR="00EF4B60" w:rsidRPr="00467EDE" w:rsidRDefault="00EF4B60" w:rsidP="00A94C97">
      <w:pPr>
        <w:pStyle w:val="Tom"/>
        <w:tabs>
          <w:tab w:val="right" w:pos="10530"/>
        </w:tabs>
        <w:ind w:right="216"/>
        <w:rPr>
          <w:rFonts w:cstheme="majorHAnsi"/>
          <w:color w:val="1F497D" w:themeColor="text2"/>
          <w:u w:val="thick"/>
        </w:rPr>
        <w:sectPr w:rsidR="00EF4B60" w:rsidRPr="00467EDE" w:rsidSect="00A20813">
          <w:headerReference w:type="default" r:id="rId43"/>
          <w:footerReference w:type="default" r:id="rId44"/>
          <w:type w:val="continuous"/>
          <w:pgSz w:w="12240" w:h="15840"/>
          <w:pgMar w:top="403" w:right="760" w:bottom="0" w:left="950" w:header="346" w:footer="14" w:gutter="0"/>
          <w:cols w:space="720"/>
          <w:docGrid w:linePitch="360"/>
        </w:sectPr>
      </w:pPr>
      <w:r w:rsidRPr="00467EDE">
        <w:rPr>
          <w:rFonts w:cstheme="majorHAnsi"/>
          <w:color w:val="1F497D" w:themeColor="text2"/>
          <w:u w:val="thick"/>
        </w:rPr>
        <w:tab/>
      </w:r>
    </w:p>
    <w:p w14:paraId="3DF3F16A" w14:textId="77777777" w:rsidR="00EF4B60" w:rsidRPr="00467EDE" w:rsidRDefault="00EF4B60" w:rsidP="00EF4B60">
      <w:pPr>
        <w:pStyle w:val="Tom"/>
        <w:tabs>
          <w:tab w:val="right" w:pos="10620"/>
        </w:tabs>
        <w:ind w:right="216"/>
        <w:rPr>
          <w:rFonts w:cstheme="majorHAnsi"/>
          <w:color w:val="1F497D" w:themeColor="text2"/>
        </w:rPr>
        <w:sectPr w:rsidR="00EF4B60" w:rsidRPr="00467EDE" w:rsidSect="007725B7">
          <w:type w:val="continuous"/>
          <w:pgSz w:w="12240" w:h="15840"/>
          <w:pgMar w:top="730" w:right="576" w:bottom="0" w:left="864" w:header="187" w:footer="0" w:gutter="0"/>
          <w:cols w:num="2" w:space="720"/>
          <w:docGrid w:linePitch="360"/>
        </w:sectPr>
      </w:pPr>
    </w:p>
    <w:p w14:paraId="6403FBBD" w14:textId="1217CB96" w:rsidR="00B82283" w:rsidRPr="00467EDE" w:rsidRDefault="000013CD" w:rsidP="00A94C97">
      <w:pPr>
        <w:tabs>
          <w:tab w:val="left" w:pos="624"/>
          <w:tab w:val="right" w:pos="10440"/>
        </w:tabs>
        <w:ind w:right="360"/>
        <w:rPr>
          <w:rFonts w:asciiTheme="majorHAnsi" w:hAnsiTheme="majorHAnsi" w:cstheme="majorHAnsi"/>
          <w:b/>
          <w:color w:val="1F497D" w:themeColor="text2"/>
        </w:rPr>
      </w:pPr>
      <w:r w:rsidRPr="00467EDE">
        <w:rPr>
          <w:rFonts w:asciiTheme="majorHAnsi" w:hAnsiTheme="majorHAnsi" w:cstheme="majorHAnsi"/>
          <w:b/>
          <w:color w:val="1F497D" w:themeColor="text2"/>
        </w:rPr>
        <w:t>M</w:t>
      </w:r>
      <w:r w:rsidR="00B82283" w:rsidRPr="00467EDE">
        <w:rPr>
          <w:rFonts w:asciiTheme="majorHAnsi" w:hAnsiTheme="majorHAnsi" w:cstheme="majorHAnsi"/>
          <w:b/>
          <w:color w:val="1F497D" w:themeColor="text2"/>
        </w:rPr>
        <w:t>IDSHORE MEALS TIL MONDAY</w:t>
      </w:r>
    </w:p>
    <w:p w14:paraId="07DD6EFC" w14:textId="77777777" w:rsidR="00B82283" w:rsidRPr="00467EDE" w:rsidRDefault="00B82283" w:rsidP="00EF4B60">
      <w:pPr>
        <w:ind w:right="364"/>
        <w:rPr>
          <w:rFonts w:asciiTheme="majorHAnsi" w:hAnsiTheme="majorHAnsi" w:cstheme="majorHAnsi"/>
          <w:b/>
          <w:color w:val="1F497D" w:themeColor="text2"/>
        </w:rPr>
      </w:pPr>
    </w:p>
    <w:p w14:paraId="36CA4C11" w14:textId="77777777" w:rsidR="0025449A" w:rsidRDefault="0074154A" w:rsidP="00EF4B60">
      <w:pPr>
        <w:tabs>
          <w:tab w:val="left" w:pos="624"/>
          <w:tab w:val="right" w:pos="10440"/>
        </w:tabs>
        <w:ind w:right="364"/>
        <w:rPr>
          <w:rFonts w:asciiTheme="majorHAnsi" w:hAnsiTheme="majorHAnsi" w:cstheme="majorHAnsi"/>
          <w:color w:val="1F497D" w:themeColor="text2"/>
        </w:rPr>
      </w:pPr>
      <w:r w:rsidRPr="00467EDE">
        <w:rPr>
          <w:rFonts w:asciiTheme="majorHAnsi" w:hAnsiTheme="majorHAnsi" w:cstheme="majorHAnsi"/>
          <w:i/>
          <w:iCs/>
          <w:color w:val="1F497D" w:themeColor="text2"/>
        </w:rPr>
        <w:t>MidShore Meals 'til Monday</w:t>
      </w:r>
      <w:r w:rsidRPr="00467EDE">
        <w:rPr>
          <w:rFonts w:asciiTheme="majorHAnsi" w:hAnsiTheme="majorHAnsi" w:cstheme="majorHAnsi"/>
          <w:color w:val="1F497D" w:themeColor="text2"/>
        </w:rPr>
        <w:t xml:space="preserve"> is working to end childhood hunger on Maryland’s Eastern Shore by providing weekend food for food-insecure children in Dorchester County. </w:t>
      </w:r>
      <w:r w:rsidRPr="00467EDE">
        <w:rPr>
          <w:rFonts w:asciiTheme="majorHAnsi" w:hAnsiTheme="majorHAnsi" w:cstheme="majorHAnsi"/>
          <w:i/>
          <w:iCs/>
          <w:color w:val="1F497D" w:themeColor="text2"/>
        </w:rPr>
        <w:t>Meals ‘til Monday</w:t>
      </w:r>
      <w:r w:rsidRPr="00467EDE">
        <w:rPr>
          <w:rFonts w:asciiTheme="majorHAnsi" w:hAnsiTheme="majorHAnsi" w:cstheme="majorHAnsi"/>
          <w:color w:val="1F497D" w:themeColor="text2"/>
        </w:rPr>
        <w:t xml:space="preserve"> sends home healthy, nutritious food for children at the end of each school week and during the summer months for breakfast, lunch and snacks to bridge the hunger gap for children without access to adequate food.  </w:t>
      </w:r>
    </w:p>
    <w:p w14:paraId="4AFA8DCA" w14:textId="77777777" w:rsidR="0025449A" w:rsidRDefault="0025449A" w:rsidP="00EF4B60">
      <w:pPr>
        <w:tabs>
          <w:tab w:val="left" w:pos="624"/>
          <w:tab w:val="right" w:pos="10440"/>
        </w:tabs>
        <w:ind w:right="364"/>
        <w:rPr>
          <w:rFonts w:asciiTheme="majorHAnsi" w:hAnsiTheme="majorHAnsi" w:cstheme="majorHAnsi"/>
          <w:color w:val="1F497D" w:themeColor="text2"/>
        </w:rPr>
      </w:pPr>
    </w:p>
    <w:p w14:paraId="47C681AA" w14:textId="09D4FD00" w:rsidR="00144A4F" w:rsidRDefault="0074154A" w:rsidP="00EF4B60">
      <w:pPr>
        <w:tabs>
          <w:tab w:val="left" w:pos="624"/>
          <w:tab w:val="right" w:pos="10440"/>
        </w:tabs>
        <w:ind w:right="364"/>
        <w:rPr>
          <w:rStyle w:val="Hyperlink"/>
          <w:rFonts w:asciiTheme="majorHAnsi" w:hAnsiTheme="majorHAnsi" w:cstheme="majorHAnsi"/>
          <w:i/>
          <w:iCs/>
        </w:rPr>
      </w:pPr>
      <w:r w:rsidRPr="00467EDE">
        <w:rPr>
          <w:rFonts w:asciiTheme="majorHAnsi" w:hAnsiTheme="majorHAnsi" w:cstheme="majorHAnsi"/>
          <w:i/>
          <w:iCs/>
          <w:color w:val="1F497D" w:themeColor="text2"/>
        </w:rPr>
        <w:t>Meals ‘til Monday</w:t>
      </w:r>
      <w:r w:rsidRPr="00467EDE">
        <w:rPr>
          <w:rFonts w:asciiTheme="majorHAnsi" w:hAnsiTheme="majorHAnsi" w:cstheme="majorHAnsi"/>
          <w:color w:val="1F497D" w:themeColor="text2"/>
        </w:rPr>
        <w:t xml:space="preserve"> programs currently provide food for more than 500 elementary, middle and high school students. Meals ‘til Monday needs your support to keep providing essential nourishment to our children. Donations are fully tax deductible and can be made at </w:t>
      </w:r>
      <w:hyperlink r:id="rId45" w:history="1">
        <w:r w:rsidRPr="00467EDE">
          <w:rPr>
            <w:rStyle w:val="Hyperlink"/>
            <w:rFonts w:asciiTheme="majorHAnsi" w:hAnsiTheme="majorHAnsi" w:cstheme="majorHAnsi"/>
            <w:i/>
            <w:iCs/>
          </w:rPr>
          <w:t>https://www.mscf.org/donate-online/</w:t>
        </w:r>
      </w:hyperlink>
      <w:r w:rsidRPr="00467EDE">
        <w:rPr>
          <w:rFonts w:asciiTheme="majorHAnsi" w:hAnsiTheme="majorHAnsi" w:cstheme="majorHAnsi"/>
          <w:i/>
          <w:iCs/>
          <w:color w:val="1F497D" w:themeColor="text2"/>
        </w:rPr>
        <w:t xml:space="preserve">. </w:t>
      </w:r>
      <w:r w:rsidRPr="00467EDE">
        <w:rPr>
          <w:rFonts w:asciiTheme="majorHAnsi" w:hAnsiTheme="majorHAnsi" w:cstheme="majorHAnsi"/>
          <w:color w:val="1F497D" w:themeColor="text2"/>
        </w:rPr>
        <w:t xml:space="preserve"> For more information about </w:t>
      </w:r>
      <w:r w:rsidRPr="00467EDE">
        <w:rPr>
          <w:rFonts w:asciiTheme="majorHAnsi" w:hAnsiTheme="majorHAnsi" w:cstheme="majorHAnsi"/>
          <w:i/>
          <w:iCs/>
          <w:color w:val="1F497D" w:themeColor="text2"/>
        </w:rPr>
        <w:t>MidShore Meals ‘til Monday</w:t>
      </w:r>
      <w:r w:rsidRPr="00467EDE">
        <w:rPr>
          <w:rFonts w:asciiTheme="majorHAnsi" w:hAnsiTheme="majorHAnsi" w:cstheme="majorHAnsi"/>
          <w:color w:val="1F497D" w:themeColor="text2"/>
        </w:rPr>
        <w:t xml:space="preserve">, please call </w:t>
      </w:r>
      <w:r w:rsidR="008F7221" w:rsidRPr="00467EDE">
        <w:rPr>
          <w:rFonts w:asciiTheme="majorHAnsi" w:hAnsiTheme="majorHAnsi" w:cstheme="majorHAnsi"/>
          <w:color w:val="1F497D" w:themeColor="text2"/>
        </w:rPr>
        <w:t xml:space="preserve">the </w:t>
      </w:r>
      <w:r w:rsidRPr="00467EDE">
        <w:rPr>
          <w:rFonts w:asciiTheme="majorHAnsi" w:hAnsiTheme="majorHAnsi" w:cstheme="majorHAnsi"/>
          <w:color w:val="1F497D" w:themeColor="text2"/>
        </w:rPr>
        <w:t xml:space="preserve">Director, at 703-371-5191, or visit their Facebook page or website at </w:t>
      </w:r>
      <w:hyperlink r:id="rId46" w:history="1">
        <w:r w:rsidRPr="00467EDE">
          <w:rPr>
            <w:rStyle w:val="Hyperlink"/>
            <w:rFonts w:asciiTheme="majorHAnsi" w:hAnsiTheme="majorHAnsi" w:cstheme="majorHAnsi"/>
            <w:i/>
            <w:iCs/>
          </w:rPr>
          <w:t>www.midshoremealstilmonday.org/</w:t>
        </w:r>
      </w:hyperlink>
    </w:p>
    <w:p w14:paraId="4C4976D6" w14:textId="77777777" w:rsidR="00471AAC" w:rsidRPr="00471AAC" w:rsidRDefault="00471AAC" w:rsidP="00EF4B60">
      <w:pPr>
        <w:tabs>
          <w:tab w:val="left" w:pos="624"/>
          <w:tab w:val="right" w:pos="10440"/>
        </w:tabs>
        <w:ind w:right="364"/>
        <w:rPr>
          <w:rFonts w:asciiTheme="majorHAnsi" w:hAnsiTheme="majorHAnsi" w:cstheme="majorHAnsi"/>
          <w:color w:val="1F497D" w:themeColor="text2"/>
        </w:rPr>
      </w:pPr>
    </w:p>
    <w:p w14:paraId="24085CDC" w14:textId="20BDE37A" w:rsidR="00EF4B60" w:rsidRPr="00783B39" w:rsidRDefault="00B82283" w:rsidP="00F46A23">
      <w:pPr>
        <w:tabs>
          <w:tab w:val="left" w:pos="624"/>
          <w:tab w:val="right" w:pos="10440"/>
        </w:tabs>
        <w:ind w:right="364"/>
        <w:jc w:val="center"/>
        <w:rPr>
          <w:rFonts w:asciiTheme="majorHAnsi" w:hAnsiTheme="majorHAnsi" w:cstheme="majorHAnsi"/>
          <w:b/>
          <w:color w:val="1F497D" w:themeColor="text2"/>
          <w:u w:val="thick"/>
        </w:rPr>
      </w:pPr>
      <w:r w:rsidRPr="00467EDE">
        <w:rPr>
          <w:rFonts w:asciiTheme="majorHAnsi" w:hAnsiTheme="majorHAnsi" w:cstheme="majorHAnsi"/>
          <w:noProof/>
          <w:color w:val="1F497D" w:themeColor="text2"/>
        </w:rPr>
        <w:drawing>
          <wp:inline distT="0" distB="0" distL="0" distR="0" wp14:anchorId="5BBB0823" wp14:editId="5382CEB0">
            <wp:extent cx="953311" cy="942837"/>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73777" cy="1061980"/>
                    </a:xfrm>
                    <a:prstGeom prst="rect">
                      <a:avLst/>
                    </a:prstGeom>
                    <a:noFill/>
                    <a:ln>
                      <a:noFill/>
                    </a:ln>
                  </pic:spPr>
                </pic:pic>
              </a:graphicData>
            </a:graphic>
          </wp:inline>
        </w:drawing>
      </w:r>
    </w:p>
    <w:p w14:paraId="661BB290" w14:textId="43DC032A" w:rsidR="005D1154" w:rsidRPr="00467EDE" w:rsidRDefault="005D1154" w:rsidP="001B5212">
      <w:pPr>
        <w:tabs>
          <w:tab w:val="left" w:pos="624"/>
          <w:tab w:val="right" w:pos="10530"/>
        </w:tabs>
        <w:ind w:left="90"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lastRenderedPageBreak/>
        <w:tab/>
      </w:r>
      <w:r w:rsidRPr="00467EDE">
        <w:rPr>
          <w:rFonts w:asciiTheme="majorHAnsi" w:hAnsiTheme="majorHAnsi" w:cstheme="majorHAnsi"/>
          <w:b/>
          <w:color w:val="1F497D" w:themeColor="text2"/>
          <w:u w:val="thick"/>
        </w:rPr>
        <w:tab/>
      </w:r>
    </w:p>
    <w:p w14:paraId="403B0778" w14:textId="77777777" w:rsidR="005D1154" w:rsidRPr="00467EDE" w:rsidRDefault="005D1154" w:rsidP="001B5212">
      <w:pPr>
        <w:tabs>
          <w:tab w:val="left" w:pos="624"/>
          <w:tab w:val="right" w:pos="10350"/>
        </w:tabs>
        <w:ind w:left="90" w:right="364"/>
        <w:rPr>
          <w:rFonts w:asciiTheme="majorHAnsi" w:hAnsiTheme="majorHAnsi" w:cstheme="majorHAnsi"/>
          <w:b/>
          <w:color w:val="1F497D" w:themeColor="text2"/>
          <w:u w:val="thick"/>
        </w:rPr>
      </w:pPr>
    </w:p>
    <w:p w14:paraId="0F8558A4" w14:textId="77777777" w:rsidR="00FC391B" w:rsidRPr="00467EDE" w:rsidRDefault="006F532B" w:rsidP="001B5212">
      <w:pPr>
        <w:pStyle w:val="Tom"/>
        <w:tabs>
          <w:tab w:val="right" w:pos="10530"/>
        </w:tabs>
        <w:ind w:left="90" w:right="364"/>
        <w:jc w:val="center"/>
        <w:rPr>
          <w:rStyle w:val="Hyperlink"/>
          <w:rFonts w:cstheme="majorHAnsi"/>
          <w:i/>
          <w:iCs/>
        </w:rPr>
      </w:pPr>
      <w:r w:rsidRPr="00467EDE">
        <w:rPr>
          <w:rFonts w:cstheme="majorHAnsi"/>
          <w:b/>
          <w:color w:val="1F497D" w:themeColor="text2"/>
        </w:rPr>
        <w:t>CAN MISSION</w:t>
      </w:r>
      <w:r w:rsidR="00127AB3" w:rsidRPr="00467EDE">
        <w:rPr>
          <w:rFonts w:cstheme="majorHAnsi"/>
          <w:b/>
          <w:color w:val="1F497D" w:themeColor="text2"/>
        </w:rPr>
        <w:t>,</w:t>
      </w:r>
      <w:r w:rsidRPr="00467EDE">
        <w:rPr>
          <w:rFonts w:cstheme="majorHAnsi"/>
          <w:b/>
          <w:color w:val="1F497D" w:themeColor="text2"/>
        </w:rPr>
        <w:t xml:space="preserve"> MEMBERSHIP</w:t>
      </w:r>
      <w:r w:rsidR="00127AB3" w:rsidRPr="00467EDE">
        <w:rPr>
          <w:rFonts w:cstheme="majorHAnsi"/>
          <w:b/>
          <w:color w:val="1F497D" w:themeColor="text2"/>
        </w:rPr>
        <w:t>, and COMMITTEES</w:t>
      </w:r>
    </w:p>
    <w:p w14:paraId="09A64880" w14:textId="77777777" w:rsidR="00FC391B" w:rsidRPr="00467EDE" w:rsidRDefault="00FC391B" w:rsidP="001B5212">
      <w:pPr>
        <w:pStyle w:val="Tom"/>
        <w:tabs>
          <w:tab w:val="right" w:pos="10530"/>
        </w:tabs>
        <w:ind w:left="90" w:right="216"/>
        <w:rPr>
          <w:rFonts w:cstheme="majorHAnsi"/>
          <w:color w:val="1F497D" w:themeColor="text2"/>
          <w:u w:val="thick"/>
        </w:rPr>
        <w:sectPr w:rsidR="00FC391B" w:rsidRPr="00467EDE" w:rsidSect="00A20813">
          <w:headerReference w:type="default" r:id="rId48"/>
          <w:footerReference w:type="default" r:id="rId49"/>
          <w:type w:val="continuous"/>
          <w:pgSz w:w="12240" w:h="15840"/>
          <w:pgMar w:top="403" w:right="760" w:bottom="0" w:left="950" w:header="346" w:footer="14" w:gutter="0"/>
          <w:cols w:space="720"/>
          <w:docGrid w:linePitch="360"/>
        </w:sectPr>
      </w:pPr>
      <w:r w:rsidRPr="00467EDE">
        <w:rPr>
          <w:rFonts w:cstheme="majorHAnsi"/>
          <w:color w:val="1F497D" w:themeColor="text2"/>
          <w:u w:val="thick"/>
        </w:rPr>
        <w:tab/>
      </w:r>
    </w:p>
    <w:p w14:paraId="4B37FD76" w14:textId="4C4A7C4E" w:rsidR="00FC391B" w:rsidRPr="00467EDE" w:rsidRDefault="00FC391B" w:rsidP="001B5212">
      <w:pPr>
        <w:pStyle w:val="Tom"/>
        <w:tabs>
          <w:tab w:val="right" w:pos="10620"/>
        </w:tabs>
        <w:ind w:left="90" w:right="216"/>
        <w:rPr>
          <w:rFonts w:cstheme="majorHAnsi"/>
          <w:color w:val="1F497D" w:themeColor="text2"/>
        </w:rPr>
        <w:sectPr w:rsidR="00FC391B" w:rsidRPr="00467EDE" w:rsidSect="007725B7">
          <w:type w:val="continuous"/>
          <w:pgSz w:w="12240" w:h="15840"/>
          <w:pgMar w:top="730" w:right="576" w:bottom="0" w:left="864" w:header="187" w:footer="0" w:gutter="0"/>
          <w:cols w:num="2" w:space="720"/>
          <w:docGrid w:linePitch="360"/>
        </w:sectPr>
      </w:pPr>
    </w:p>
    <w:p w14:paraId="3D34FB1E" w14:textId="77777777" w:rsidR="0025449A" w:rsidRDefault="006F532B" w:rsidP="001B5212">
      <w:pPr>
        <w:pStyle w:val="Tom"/>
        <w:tabs>
          <w:tab w:val="right" w:pos="10530"/>
        </w:tabs>
        <w:ind w:left="90" w:right="364"/>
        <w:rPr>
          <w:rFonts w:cstheme="majorHAnsi"/>
          <w:color w:val="1F497D" w:themeColor="text2"/>
        </w:rPr>
      </w:pPr>
      <w:r w:rsidRPr="00467EDE">
        <w:rPr>
          <w:rFonts w:cstheme="majorHAnsi"/>
          <w:color w:val="1F497D" w:themeColor="text2"/>
        </w:rPr>
        <w:t>The Cambridge Association of Neighborhoods (CAN) fosters neighborhood cohesion and community involvement to</w:t>
      </w:r>
      <w:r w:rsidR="00DC3844" w:rsidRPr="00467EDE">
        <w:rPr>
          <w:rFonts w:cstheme="majorHAnsi"/>
          <w:color w:val="1F497D" w:themeColor="text2"/>
        </w:rPr>
        <w:t xml:space="preserve"> </w:t>
      </w:r>
      <w:r w:rsidRPr="00467EDE">
        <w:rPr>
          <w:rFonts w:cstheme="majorHAnsi"/>
          <w:color w:val="1F497D" w:themeColor="text2"/>
        </w:rPr>
        <w:t xml:space="preserve">enhance the quality of community life for all residents of Cambridge through community events, social activities, and neighborly assistance; and protect and enhance properties in Cambridge by improving building and zoning codes, supporting adherence to those codes, and engaging constructively with City Government, including the Historic Preservation Commission. </w:t>
      </w:r>
      <w:r w:rsidR="00E37003" w:rsidRPr="00467EDE">
        <w:rPr>
          <w:rFonts w:cstheme="majorHAnsi"/>
          <w:color w:val="1F497D" w:themeColor="text2"/>
        </w:rPr>
        <w:t xml:space="preserve"> </w:t>
      </w:r>
    </w:p>
    <w:p w14:paraId="04CD7F2E" w14:textId="77777777" w:rsidR="0025449A" w:rsidRDefault="0025449A" w:rsidP="001B5212">
      <w:pPr>
        <w:pStyle w:val="Tom"/>
        <w:tabs>
          <w:tab w:val="right" w:pos="10530"/>
        </w:tabs>
        <w:ind w:left="90" w:right="364"/>
        <w:rPr>
          <w:rFonts w:cstheme="majorHAnsi"/>
          <w:color w:val="1F497D" w:themeColor="text2"/>
        </w:rPr>
      </w:pPr>
    </w:p>
    <w:p w14:paraId="0D62BB0D" w14:textId="5CBE1F8E" w:rsidR="006708FC" w:rsidRPr="00467EDE" w:rsidRDefault="006F532B" w:rsidP="001B5212">
      <w:pPr>
        <w:pStyle w:val="Tom"/>
        <w:tabs>
          <w:tab w:val="right" w:pos="10530"/>
        </w:tabs>
        <w:ind w:left="90" w:right="364"/>
        <w:rPr>
          <w:rStyle w:val="Hyperlink"/>
          <w:rFonts w:cstheme="majorHAnsi"/>
          <w:i/>
          <w:iCs/>
        </w:rPr>
      </w:pPr>
      <w:r w:rsidRPr="00467EDE">
        <w:rPr>
          <w:rFonts w:cstheme="majorHAnsi"/>
          <w:color w:val="1F497D" w:themeColor="text2"/>
        </w:rPr>
        <w:t xml:space="preserve">CAN welcomes members from </w:t>
      </w:r>
      <w:r w:rsidRPr="00467EDE">
        <w:rPr>
          <w:rFonts w:cstheme="majorHAnsi"/>
          <w:b/>
          <w:color w:val="1F497D" w:themeColor="text2"/>
        </w:rPr>
        <w:t>all Cambridge neighborhoods</w:t>
      </w:r>
      <w:r w:rsidRPr="00467EDE">
        <w:rPr>
          <w:rFonts w:cstheme="majorHAnsi"/>
          <w:color w:val="1F497D" w:themeColor="text2"/>
        </w:rPr>
        <w:t xml:space="preserve"> who are interested in organizing and working together, building a diverse membership reflecting the diversity of Cambridge residents.  </w:t>
      </w:r>
      <w:r w:rsidRPr="00467EDE">
        <w:rPr>
          <w:rFonts w:cstheme="majorHAnsi"/>
          <w:b/>
          <w:bCs/>
          <w:color w:val="1F497D" w:themeColor="text2"/>
        </w:rPr>
        <w:t>Membership is FREE</w:t>
      </w:r>
      <w:r w:rsidR="00CB4C64" w:rsidRPr="00467EDE">
        <w:rPr>
          <w:rFonts w:cstheme="majorHAnsi"/>
          <w:b/>
          <w:bCs/>
          <w:color w:val="1F497D" w:themeColor="text2"/>
        </w:rPr>
        <w:t xml:space="preserve"> </w:t>
      </w:r>
      <w:r w:rsidRPr="00467EDE">
        <w:rPr>
          <w:rFonts w:cstheme="majorHAnsi"/>
          <w:color w:val="1F497D" w:themeColor="text2"/>
        </w:rPr>
        <w:t xml:space="preserve"> – information is available on the CAN website at </w:t>
      </w:r>
      <w:hyperlink r:id="rId50" w:history="1">
        <w:r w:rsidRPr="00467EDE">
          <w:rPr>
            <w:rStyle w:val="Hyperlink"/>
            <w:rFonts w:cstheme="majorHAnsi"/>
            <w:i/>
            <w:iCs/>
          </w:rPr>
          <w:t>https://cambridgecan.org/join-can/</w:t>
        </w:r>
      </w:hyperlink>
    </w:p>
    <w:p w14:paraId="548E8052" w14:textId="5FFEE4DF" w:rsidR="006F532B" w:rsidRPr="00467EDE" w:rsidRDefault="00E37003" w:rsidP="001B5212">
      <w:pPr>
        <w:pStyle w:val="Tom"/>
        <w:tabs>
          <w:tab w:val="right" w:pos="10530"/>
        </w:tabs>
        <w:ind w:left="90" w:right="216"/>
        <w:rPr>
          <w:rFonts w:cstheme="majorHAnsi"/>
          <w:color w:val="1F497D" w:themeColor="text2"/>
          <w:u w:val="thick"/>
        </w:rPr>
        <w:sectPr w:rsidR="006F532B" w:rsidRPr="00467EDE" w:rsidSect="00844377">
          <w:headerReference w:type="default" r:id="rId51"/>
          <w:type w:val="continuous"/>
          <w:pgSz w:w="12240" w:h="15840"/>
          <w:pgMar w:top="403" w:right="576" w:bottom="0" w:left="950" w:header="346" w:footer="14" w:gutter="0"/>
          <w:cols w:space="720"/>
          <w:docGrid w:linePitch="360"/>
        </w:sectPr>
      </w:pPr>
      <w:r w:rsidRPr="00467EDE">
        <w:rPr>
          <w:rFonts w:cstheme="majorHAnsi"/>
          <w:color w:val="1F497D" w:themeColor="text2"/>
          <w:u w:val="thick"/>
        </w:rPr>
        <w:tab/>
      </w:r>
    </w:p>
    <w:p w14:paraId="79DDB801" w14:textId="5D520D00" w:rsidR="006708FC" w:rsidRPr="00467EDE" w:rsidRDefault="006708FC" w:rsidP="001B5212">
      <w:pPr>
        <w:pStyle w:val="Tom"/>
        <w:tabs>
          <w:tab w:val="right" w:pos="10620"/>
        </w:tabs>
        <w:ind w:left="90" w:right="216"/>
        <w:rPr>
          <w:rFonts w:cstheme="majorHAnsi"/>
          <w:color w:val="1F497D" w:themeColor="text2"/>
        </w:rPr>
        <w:sectPr w:rsidR="006708FC" w:rsidRPr="00467EDE" w:rsidSect="007725B7">
          <w:type w:val="continuous"/>
          <w:pgSz w:w="12240" w:h="15840"/>
          <w:pgMar w:top="730" w:right="576" w:bottom="0" w:left="864" w:header="187" w:footer="0" w:gutter="0"/>
          <w:cols w:num="2" w:space="720"/>
          <w:docGrid w:linePitch="360"/>
        </w:sectPr>
      </w:pPr>
    </w:p>
    <w:p w14:paraId="49E905FC" w14:textId="366292B4" w:rsidR="006F532B" w:rsidRPr="00467EDE" w:rsidRDefault="006F532B" w:rsidP="001B5212">
      <w:pPr>
        <w:pStyle w:val="Tom"/>
        <w:tabs>
          <w:tab w:val="right" w:pos="10620"/>
        </w:tabs>
        <w:ind w:left="90" w:right="216"/>
        <w:rPr>
          <w:rFonts w:cstheme="majorHAnsi"/>
          <w:color w:val="1F497D" w:themeColor="text2"/>
          <w:u w:val="thick"/>
        </w:rPr>
      </w:pPr>
      <w:r w:rsidRPr="00467EDE">
        <w:rPr>
          <w:rFonts w:cstheme="majorHAnsi"/>
          <w:b/>
          <w:color w:val="1F497D" w:themeColor="text2"/>
        </w:rPr>
        <w:t>CAN HOUSING QUALITY COMMITTEE – PLANNING AND ZONING ISSUES</w:t>
      </w:r>
      <w:r w:rsidRPr="00467EDE">
        <w:rPr>
          <w:rFonts w:cstheme="majorHAnsi"/>
          <w:b/>
          <w:color w:val="1F497D" w:themeColor="text2"/>
        </w:rPr>
        <w:br/>
      </w:r>
    </w:p>
    <w:p w14:paraId="0B9765B3" w14:textId="77777777" w:rsidR="006F532B" w:rsidRPr="00467EDE" w:rsidRDefault="006F532B" w:rsidP="001B5212">
      <w:pPr>
        <w:pStyle w:val="Tom"/>
        <w:tabs>
          <w:tab w:val="right" w:pos="10620"/>
        </w:tabs>
        <w:ind w:left="90" w:right="216"/>
        <w:rPr>
          <w:rFonts w:cstheme="majorHAnsi"/>
          <w:color w:val="1F497D" w:themeColor="text2"/>
        </w:rPr>
      </w:pPr>
      <w:r w:rsidRPr="00467EDE">
        <w:rPr>
          <w:rFonts w:cstheme="majorHAnsi"/>
          <w:color w:val="1F497D" w:themeColor="text2"/>
        </w:rPr>
        <w:t xml:space="preserve">The Housing Quality Committee monitors issues affecting the quality of housing and the maintenance of property values in the City, including code enforcement.  Committee members attend Planning Commission meetings to monitor zoning-related issues and report the information to the Board and Membership. </w:t>
      </w:r>
      <w:r w:rsidRPr="00467EDE">
        <w:rPr>
          <w:rFonts w:cstheme="majorHAnsi"/>
          <w:i/>
          <w:color w:val="1F497D" w:themeColor="text2"/>
        </w:rPr>
        <w:t>Please contact</w:t>
      </w:r>
      <w:r w:rsidRPr="00467EDE">
        <w:rPr>
          <w:rFonts w:cstheme="majorHAnsi"/>
          <w:color w:val="1F497D" w:themeColor="text2"/>
        </w:rPr>
        <w:t xml:space="preserve"> Chuck McFadden at </w:t>
      </w:r>
      <w:hyperlink r:id="rId52" w:history="1">
        <w:r w:rsidRPr="00467EDE">
          <w:rPr>
            <w:rStyle w:val="Hyperlink"/>
            <w:rFonts w:cstheme="majorHAnsi"/>
          </w:rPr>
          <w:t>Ragtime31@gmail.com</w:t>
        </w:r>
      </w:hyperlink>
      <w:r w:rsidRPr="00467EDE">
        <w:rPr>
          <w:rFonts w:cstheme="majorHAnsi"/>
          <w:color w:val="1F497D" w:themeColor="text2"/>
        </w:rPr>
        <w:t xml:space="preserve"> to volunteer. </w:t>
      </w:r>
    </w:p>
    <w:p w14:paraId="4A252CA3" w14:textId="77777777" w:rsidR="006F532B" w:rsidRPr="00467EDE" w:rsidRDefault="006F532B" w:rsidP="001B5212">
      <w:pPr>
        <w:pStyle w:val="Tom"/>
        <w:tabs>
          <w:tab w:val="right" w:pos="10530"/>
        </w:tabs>
        <w:ind w:left="90" w:right="216"/>
        <w:rPr>
          <w:rFonts w:cstheme="majorHAnsi"/>
          <w:color w:val="1F497D" w:themeColor="text2"/>
          <w:u w:val="thick"/>
        </w:rPr>
      </w:pPr>
      <w:r w:rsidRPr="00467EDE">
        <w:rPr>
          <w:rFonts w:cstheme="majorHAnsi"/>
          <w:color w:val="1F497D" w:themeColor="text2"/>
          <w:u w:val="thick"/>
        </w:rPr>
        <w:tab/>
      </w:r>
    </w:p>
    <w:p w14:paraId="09C39E80" w14:textId="77777777" w:rsidR="006708FC" w:rsidRPr="00467EDE" w:rsidRDefault="006708FC" w:rsidP="001B5212">
      <w:pPr>
        <w:pStyle w:val="Tom"/>
        <w:tabs>
          <w:tab w:val="right" w:pos="10620"/>
        </w:tabs>
        <w:ind w:left="90" w:right="216"/>
        <w:rPr>
          <w:rFonts w:cstheme="majorHAnsi"/>
          <w:color w:val="1F497D" w:themeColor="text2"/>
          <w:u w:val="thick"/>
        </w:rPr>
      </w:pPr>
    </w:p>
    <w:p w14:paraId="07DB69DD" w14:textId="77777777" w:rsidR="00E377EF" w:rsidRPr="00467EDE" w:rsidRDefault="00E377EF" w:rsidP="001B5212">
      <w:pPr>
        <w:pStyle w:val="Tom"/>
        <w:tabs>
          <w:tab w:val="right" w:pos="10620"/>
        </w:tabs>
        <w:snapToGrid w:val="0"/>
        <w:ind w:left="90" w:right="216"/>
        <w:rPr>
          <w:rFonts w:cstheme="majorHAnsi"/>
          <w:b/>
          <w:bCs/>
          <w:color w:val="1F497D" w:themeColor="text2"/>
        </w:rPr>
      </w:pPr>
      <w:r w:rsidRPr="00467EDE">
        <w:rPr>
          <w:rFonts w:cstheme="majorHAnsi"/>
          <w:b/>
          <w:bCs/>
          <w:color w:val="1F497D" w:themeColor="text2"/>
        </w:rPr>
        <w:t xml:space="preserve">NEIGHBORHOOD DEVELOPMENT COMMITTEE – SOCIAL EVENTS &amp; ‘NEIGHBORS HELPING NEIGHBORS’ </w:t>
      </w:r>
    </w:p>
    <w:p w14:paraId="482C16AA" w14:textId="77777777" w:rsidR="00E377EF" w:rsidRPr="00467EDE" w:rsidRDefault="00E377EF" w:rsidP="001B5212">
      <w:pPr>
        <w:pStyle w:val="Tom"/>
        <w:tabs>
          <w:tab w:val="right" w:pos="10620"/>
        </w:tabs>
        <w:snapToGrid w:val="0"/>
        <w:ind w:left="90" w:right="216"/>
        <w:rPr>
          <w:rFonts w:cstheme="majorHAnsi"/>
          <w:b/>
          <w:bCs/>
          <w:color w:val="1F497D" w:themeColor="text2"/>
        </w:rPr>
      </w:pPr>
    </w:p>
    <w:p w14:paraId="4F580DDE" w14:textId="0779011B" w:rsidR="006F532B" w:rsidRPr="00467EDE" w:rsidRDefault="006F532B" w:rsidP="001B5212">
      <w:pPr>
        <w:pStyle w:val="Tom"/>
        <w:tabs>
          <w:tab w:val="right" w:pos="10620"/>
        </w:tabs>
        <w:snapToGrid w:val="0"/>
        <w:ind w:left="90" w:right="216"/>
        <w:rPr>
          <w:rFonts w:cstheme="majorHAnsi"/>
          <w:color w:val="1F497D" w:themeColor="text2"/>
          <w:u w:val="thick"/>
        </w:rPr>
      </w:pPr>
      <w:r w:rsidRPr="00467EDE">
        <w:rPr>
          <w:rFonts w:cstheme="majorHAnsi"/>
          <w:color w:val="1F497D" w:themeColor="text2"/>
        </w:rPr>
        <w:t>"Neighborhoods" are organized by small groups willing to work together to address neighborhood issues</w:t>
      </w:r>
      <w:r w:rsidRPr="00467EDE">
        <w:rPr>
          <w:rFonts w:cstheme="majorHAnsi"/>
          <w:b/>
          <w:color w:val="1F497D" w:themeColor="text2"/>
        </w:rPr>
        <w:t xml:space="preserve"> </w:t>
      </w:r>
      <w:r w:rsidRPr="00467EDE">
        <w:rPr>
          <w:rFonts w:cstheme="majorHAnsi"/>
          <w:color w:val="1F497D" w:themeColor="text2"/>
        </w:rPr>
        <w:t xml:space="preserve">through small social events and "neighbor-helping-neighbor” activities.  The </w:t>
      </w:r>
      <w:r w:rsidRPr="00467EDE">
        <w:rPr>
          <w:rFonts w:cstheme="majorHAnsi"/>
          <w:b/>
          <w:color w:val="1F497D" w:themeColor="text2"/>
        </w:rPr>
        <w:t>Social Events Subcommittee</w:t>
      </w:r>
      <w:r w:rsidRPr="00467EDE">
        <w:rPr>
          <w:rFonts w:cstheme="majorHAnsi"/>
          <w:color w:val="1F497D" w:themeColor="text2"/>
        </w:rPr>
        <w:t xml:space="preserve"> organizes community-wide events.  </w:t>
      </w:r>
      <w:r w:rsidRPr="00467EDE">
        <w:rPr>
          <w:rFonts w:cstheme="majorHAnsi"/>
          <w:i/>
          <w:color w:val="1F497D" w:themeColor="text2"/>
        </w:rPr>
        <w:t xml:space="preserve">Contact </w:t>
      </w:r>
      <w:r w:rsidRPr="00467EDE">
        <w:rPr>
          <w:rFonts w:cstheme="majorHAnsi"/>
          <w:iCs/>
          <w:color w:val="1F497D" w:themeColor="text2"/>
        </w:rPr>
        <w:t xml:space="preserve">Chuck McFadden at </w:t>
      </w:r>
      <w:hyperlink r:id="rId53" w:history="1">
        <w:r w:rsidRPr="00467EDE">
          <w:rPr>
            <w:rStyle w:val="Hyperlink"/>
            <w:rFonts w:cstheme="majorHAnsi"/>
            <w:i/>
            <w:iCs/>
          </w:rPr>
          <w:t xml:space="preserve">Ragtime31@gmail.com </w:t>
        </w:r>
      </w:hyperlink>
      <w:r w:rsidRPr="00467EDE">
        <w:rPr>
          <w:rFonts w:cstheme="majorHAnsi"/>
          <w:iCs/>
          <w:color w:val="1F497D" w:themeColor="text2"/>
          <w:u w:val="single"/>
        </w:rPr>
        <w:t>to volunteer.</w:t>
      </w:r>
    </w:p>
    <w:p w14:paraId="0018D758" w14:textId="77777777" w:rsidR="006F532B" w:rsidRPr="00467EDE" w:rsidRDefault="006F532B" w:rsidP="001B5212">
      <w:pPr>
        <w:pStyle w:val="Tom"/>
        <w:tabs>
          <w:tab w:val="right" w:pos="10620"/>
        </w:tabs>
        <w:ind w:left="90" w:right="216"/>
        <w:rPr>
          <w:rFonts w:cstheme="majorHAnsi"/>
          <w:color w:val="1F497D" w:themeColor="text2"/>
          <w:u w:val="thick"/>
        </w:rPr>
      </w:pPr>
      <w:r w:rsidRPr="00467EDE">
        <w:rPr>
          <w:rFonts w:cstheme="majorHAnsi"/>
          <w:color w:val="1F497D" w:themeColor="text2"/>
          <w:u w:val="thick"/>
        </w:rPr>
        <w:tab/>
      </w:r>
    </w:p>
    <w:p w14:paraId="5409E857" w14:textId="77777777" w:rsidR="006F532B" w:rsidRPr="00467EDE" w:rsidRDefault="006F532B" w:rsidP="001B5212">
      <w:pPr>
        <w:pStyle w:val="Tom"/>
        <w:tabs>
          <w:tab w:val="right" w:pos="10620"/>
        </w:tabs>
        <w:ind w:left="90" w:right="216"/>
        <w:rPr>
          <w:rFonts w:cstheme="majorHAnsi"/>
          <w:b/>
          <w:color w:val="1F497D" w:themeColor="text2"/>
        </w:rPr>
      </w:pPr>
    </w:p>
    <w:p w14:paraId="1B23333E" w14:textId="77777777" w:rsidR="006F532B" w:rsidRPr="00467EDE" w:rsidRDefault="006F532B" w:rsidP="001B5212">
      <w:pPr>
        <w:pStyle w:val="Tom"/>
        <w:tabs>
          <w:tab w:val="right" w:pos="10620"/>
        </w:tabs>
        <w:ind w:left="90" w:right="216"/>
        <w:rPr>
          <w:rFonts w:cstheme="majorHAnsi"/>
          <w:b/>
          <w:color w:val="1F497D" w:themeColor="text2"/>
        </w:rPr>
      </w:pPr>
      <w:r w:rsidRPr="00467EDE">
        <w:rPr>
          <w:rFonts w:cstheme="majorHAnsi"/>
          <w:b/>
          <w:color w:val="1F497D" w:themeColor="text2"/>
        </w:rPr>
        <w:t>CAN COMMUNICATIONS COMMITTEE – WRITERS NEEDED</w:t>
      </w:r>
    </w:p>
    <w:p w14:paraId="30718646" w14:textId="77777777" w:rsidR="006F532B" w:rsidRPr="00467EDE" w:rsidRDefault="006F532B" w:rsidP="001B5212">
      <w:pPr>
        <w:pStyle w:val="Tom"/>
        <w:tabs>
          <w:tab w:val="right" w:pos="10620"/>
        </w:tabs>
        <w:ind w:left="90" w:right="216"/>
        <w:rPr>
          <w:rFonts w:cstheme="majorHAnsi"/>
          <w:b/>
          <w:color w:val="1F497D" w:themeColor="text2"/>
        </w:rPr>
      </w:pPr>
    </w:p>
    <w:p w14:paraId="4F5E280C" w14:textId="67C56265" w:rsidR="006F532B" w:rsidRPr="00467EDE" w:rsidRDefault="006F532B" w:rsidP="001B5212">
      <w:pPr>
        <w:pStyle w:val="Tom"/>
        <w:tabs>
          <w:tab w:val="right" w:pos="10620"/>
        </w:tabs>
        <w:ind w:left="90" w:right="216"/>
        <w:rPr>
          <w:rFonts w:cstheme="majorHAnsi"/>
          <w:color w:val="1F497D" w:themeColor="text2"/>
        </w:rPr>
      </w:pPr>
      <w:r w:rsidRPr="00467EDE">
        <w:rPr>
          <w:rFonts w:cstheme="majorHAnsi"/>
          <w:color w:val="1F497D" w:themeColor="text2"/>
        </w:rPr>
        <w:t>CAN'S Communications Committee needs writers</w:t>
      </w:r>
      <w:r w:rsidR="00E27641" w:rsidRPr="00467EDE">
        <w:rPr>
          <w:rFonts w:cstheme="majorHAnsi"/>
          <w:color w:val="1F497D" w:themeColor="text2"/>
        </w:rPr>
        <w:t>, including v</w:t>
      </w:r>
      <w:r w:rsidRPr="00467EDE">
        <w:rPr>
          <w:rFonts w:cstheme="majorHAnsi"/>
          <w:color w:val="1F497D" w:themeColor="text2"/>
        </w:rPr>
        <w:t xml:space="preserve">olunteers to take unofficial notes at </w:t>
      </w:r>
      <w:r w:rsidR="00E27641" w:rsidRPr="00467EDE">
        <w:rPr>
          <w:rFonts w:cstheme="majorHAnsi"/>
          <w:color w:val="1F497D" w:themeColor="text2"/>
        </w:rPr>
        <w:t>public</w:t>
      </w:r>
      <w:r w:rsidRPr="00467EDE">
        <w:rPr>
          <w:rFonts w:cstheme="majorHAnsi"/>
          <w:color w:val="1F497D" w:themeColor="text2"/>
        </w:rPr>
        <w:t xml:space="preserve"> meetings. </w:t>
      </w:r>
      <w:r w:rsidRPr="00467EDE">
        <w:rPr>
          <w:rFonts w:cstheme="majorHAnsi"/>
          <w:i/>
          <w:color w:val="1F497D" w:themeColor="text2"/>
        </w:rPr>
        <w:t xml:space="preserve">Please contact Tom Puglisi at </w:t>
      </w:r>
      <w:hyperlink r:id="rId54" w:history="1">
        <w:r w:rsidRPr="00467EDE">
          <w:rPr>
            <w:rStyle w:val="Hyperlink"/>
            <w:rFonts w:cstheme="majorHAnsi"/>
            <w:i/>
          </w:rPr>
          <w:t xml:space="preserve">tom.puglisi@comcast.net </w:t>
        </w:r>
      </w:hyperlink>
      <w:r w:rsidRPr="00467EDE">
        <w:rPr>
          <w:rFonts w:cstheme="majorHAnsi"/>
          <w:i/>
          <w:color w:val="1F497D" w:themeColor="text2"/>
          <w:u w:val="single"/>
        </w:rPr>
        <w:t>to volunteer.</w:t>
      </w:r>
    </w:p>
    <w:p w14:paraId="6A3330F8" w14:textId="77777777" w:rsidR="006F532B" w:rsidRPr="00467EDE" w:rsidRDefault="006F532B" w:rsidP="001B5212">
      <w:pPr>
        <w:pStyle w:val="Tom"/>
        <w:tabs>
          <w:tab w:val="right" w:pos="10620"/>
        </w:tabs>
        <w:ind w:left="90" w:right="216"/>
        <w:rPr>
          <w:rFonts w:cstheme="majorHAnsi"/>
          <w:color w:val="1F497D" w:themeColor="text2"/>
          <w:u w:val="thick"/>
        </w:rPr>
      </w:pPr>
      <w:r w:rsidRPr="00467EDE">
        <w:rPr>
          <w:rFonts w:cstheme="majorHAnsi"/>
          <w:color w:val="1F497D" w:themeColor="text2"/>
          <w:u w:val="thick"/>
        </w:rPr>
        <w:tab/>
      </w:r>
    </w:p>
    <w:p w14:paraId="48EA876A" w14:textId="77777777" w:rsidR="006F532B" w:rsidRPr="00467EDE" w:rsidRDefault="006F532B" w:rsidP="001B5212">
      <w:pPr>
        <w:pStyle w:val="Tom"/>
        <w:tabs>
          <w:tab w:val="right" w:pos="10620"/>
        </w:tabs>
        <w:ind w:left="90" w:right="216"/>
        <w:rPr>
          <w:rFonts w:cstheme="majorHAnsi"/>
          <w:color w:val="1F497D" w:themeColor="text2"/>
          <w:u w:val="thick"/>
        </w:rPr>
      </w:pPr>
    </w:p>
    <w:p w14:paraId="6859C7DF" w14:textId="77777777" w:rsidR="006F532B" w:rsidRPr="00467EDE" w:rsidRDefault="006F532B" w:rsidP="001B5212">
      <w:pPr>
        <w:pStyle w:val="Tom"/>
        <w:tabs>
          <w:tab w:val="right" w:pos="10620"/>
        </w:tabs>
        <w:ind w:left="90" w:right="216"/>
        <w:rPr>
          <w:rFonts w:cstheme="majorHAnsi"/>
          <w:b/>
          <w:color w:val="1F497D" w:themeColor="text2"/>
        </w:rPr>
      </w:pPr>
      <w:r w:rsidRPr="00467EDE">
        <w:rPr>
          <w:rFonts w:cstheme="majorHAnsi"/>
          <w:b/>
          <w:color w:val="1F497D" w:themeColor="text2"/>
        </w:rPr>
        <w:t>POWER WASHER AVAILABLE</w:t>
      </w:r>
    </w:p>
    <w:p w14:paraId="57559219" w14:textId="77777777" w:rsidR="006F532B" w:rsidRPr="00467EDE" w:rsidRDefault="006F532B" w:rsidP="001B5212">
      <w:pPr>
        <w:pStyle w:val="Tom"/>
        <w:tabs>
          <w:tab w:val="right" w:pos="10620"/>
        </w:tabs>
        <w:ind w:left="90" w:right="216"/>
        <w:rPr>
          <w:rFonts w:cstheme="majorHAnsi"/>
          <w:b/>
          <w:color w:val="1F497D" w:themeColor="text2"/>
        </w:rPr>
      </w:pPr>
    </w:p>
    <w:p w14:paraId="47F9FE85" w14:textId="19CDCB21" w:rsidR="005C3BB9" w:rsidRDefault="006F532B" w:rsidP="001B5212">
      <w:pPr>
        <w:pStyle w:val="Tom"/>
        <w:tabs>
          <w:tab w:val="right" w:pos="10836"/>
        </w:tabs>
        <w:ind w:left="90" w:right="36"/>
        <w:rPr>
          <w:rFonts w:cstheme="majorHAnsi"/>
          <w:color w:val="1F497D" w:themeColor="text2"/>
        </w:rPr>
      </w:pPr>
      <w:r w:rsidRPr="00467EDE">
        <w:rPr>
          <w:rFonts w:cstheme="majorHAnsi"/>
          <w:color w:val="1F497D" w:themeColor="text2"/>
        </w:rPr>
        <w:t>CAN has an electric power washer available to members. Contact Chuck McFadden at</w:t>
      </w:r>
      <w:r w:rsidR="00E27641" w:rsidRPr="00467EDE">
        <w:rPr>
          <w:rFonts w:cstheme="majorHAnsi"/>
          <w:color w:val="1F497D" w:themeColor="text2"/>
        </w:rPr>
        <w:t xml:space="preserve"> </w:t>
      </w:r>
      <w:hyperlink r:id="rId55" w:history="1">
        <w:r w:rsidR="00E27641" w:rsidRPr="00467EDE">
          <w:rPr>
            <w:rStyle w:val="Hyperlink"/>
            <w:rFonts w:cstheme="majorHAnsi"/>
            <w:i/>
            <w:iCs/>
          </w:rPr>
          <w:t>Ragtime31@gmail.com</w:t>
        </w:r>
      </w:hyperlink>
      <w:r w:rsidRPr="00467EDE">
        <w:rPr>
          <w:rFonts w:cstheme="majorHAnsi"/>
          <w:i/>
          <w:iCs/>
          <w:color w:val="1F497D" w:themeColor="text2"/>
        </w:rPr>
        <w:t xml:space="preserve"> </w:t>
      </w:r>
      <w:r w:rsidRPr="00467EDE">
        <w:rPr>
          <w:rFonts w:cstheme="majorHAnsi"/>
          <w:color w:val="1F497D" w:themeColor="text2"/>
        </w:rPr>
        <w:t>if you would like to borrow it.</w:t>
      </w:r>
    </w:p>
    <w:p w14:paraId="7DB1237F" w14:textId="77777777" w:rsidR="00782491" w:rsidRDefault="00782491" w:rsidP="001B5212">
      <w:pPr>
        <w:pStyle w:val="Tom"/>
        <w:tabs>
          <w:tab w:val="right" w:pos="10836"/>
        </w:tabs>
        <w:ind w:left="90" w:right="36"/>
        <w:rPr>
          <w:rFonts w:cstheme="majorHAnsi"/>
          <w:color w:val="1F497D" w:themeColor="text2"/>
        </w:rPr>
      </w:pPr>
    </w:p>
    <w:p w14:paraId="4BC83C99" w14:textId="6E6CBB9B" w:rsidR="00035E40" w:rsidRPr="00467EDE" w:rsidRDefault="00035E40" w:rsidP="00D637C0">
      <w:pPr>
        <w:pStyle w:val="Tom"/>
        <w:tabs>
          <w:tab w:val="right" w:pos="10620"/>
        </w:tabs>
        <w:ind w:left="270" w:right="216"/>
        <w:rPr>
          <w:rFonts w:cstheme="majorHAnsi"/>
          <w:color w:val="1F497D" w:themeColor="text2"/>
        </w:rPr>
      </w:pPr>
    </w:p>
    <w:sectPr w:rsidR="00035E40" w:rsidRPr="00467EDE" w:rsidSect="00CB3C32">
      <w:headerReference w:type="default" r:id="rId56"/>
      <w:footerReference w:type="default" r:id="rId57"/>
      <w:type w:val="continuous"/>
      <w:pgSz w:w="12240" w:h="15840"/>
      <w:pgMar w:top="730" w:right="540" w:bottom="0" w:left="864" w:header="187"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5E08ED" w14:textId="77777777" w:rsidR="00B0292A" w:rsidRDefault="00B0292A" w:rsidP="00BD2329">
      <w:r>
        <w:separator/>
      </w:r>
    </w:p>
  </w:endnote>
  <w:endnote w:type="continuationSeparator" w:id="0">
    <w:p w14:paraId="5E549FFF" w14:textId="77777777" w:rsidR="00B0292A" w:rsidRDefault="00B0292A" w:rsidP="00BD23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Body CS)">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970EA" w14:textId="33BD463D" w:rsidR="005D1154" w:rsidRPr="00BE09D5" w:rsidRDefault="005D1154" w:rsidP="001D79AB">
    <w:pPr>
      <w:pStyle w:val="Footer"/>
      <w:tabs>
        <w:tab w:val="clear" w:pos="4320"/>
        <w:tab w:val="clear" w:pos="8640"/>
        <w:tab w:val="center" w:pos="5220"/>
        <w:tab w:val="left" w:pos="9255"/>
        <w:tab w:val="right" w:pos="10566"/>
      </w:tabs>
      <w:rPr>
        <w:color w:val="1F497D" w:themeColor="text2"/>
        <w:u w:val="thick"/>
      </w:rPr>
    </w:pPr>
    <w:r w:rsidRPr="00BE09D5">
      <w:rPr>
        <w:color w:val="1F497D" w:themeColor="text2"/>
        <w:u w:val="thick"/>
      </w:rPr>
      <w:tab/>
    </w:r>
    <w:r w:rsidRPr="00BE09D5">
      <w:rPr>
        <w:color w:val="1F497D" w:themeColor="text2"/>
        <w:u w:val="thick"/>
      </w:rPr>
      <w:tab/>
    </w:r>
    <w:r w:rsidR="00FC79AE">
      <w:rPr>
        <w:color w:val="1F497D" w:themeColor="text2"/>
        <w:u w:val="thick"/>
      </w:rPr>
      <w:tab/>
    </w:r>
  </w:p>
  <w:p w14:paraId="40C96829" w14:textId="20A1C861" w:rsidR="002A72A2" w:rsidRPr="002A72A2" w:rsidRDefault="005D1154" w:rsidP="00A16AEF">
    <w:pPr>
      <w:pStyle w:val="Footer"/>
      <w:tabs>
        <w:tab w:val="clear" w:pos="4320"/>
        <w:tab w:val="clear" w:pos="8640"/>
        <w:tab w:val="center" w:pos="5220"/>
        <w:tab w:val="right" w:pos="10530"/>
      </w:tabs>
      <w:ind w:right="1206"/>
      <w:rPr>
        <w:color w:val="1F497D" w:themeColor="text2"/>
      </w:rPr>
    </w:pPr>
    <w:r>
      <w:rPr>
        <w:color w:val="1F497D" w:themeColor="text2"/>
      </w:rPr>
      <w:t>CAN Newsletter #</w:t>
    </w:r>
    <w:r w:rsidR="00BB49E7">
      <w:rPr>
        <w:color w:val="1F497D" w:themeColor="text2"/>
      </w:rPr>
      <w:t>23.</w:t>
    </w:r>
    <w:r w:rsidR="00140206">
      <w:rPr>
        <w:color w:val="1F497D" w:themeColor="text2"/>
      </w:rPr>
      <w:t>1</w:t>
    </w:r>
    <w:r w:rsidR="00925C7B">
      <w:rPr>
        <w:color w:val="1F497D" w:themeColor="text2"/>
      </w:rPr>
      <w:t>1</w:t>
    </w:r>
    <w:r w:rsidR="00BB49E7">
      <w:rPr>
        <w:color w:val="1F497D" w:themeColor="text2"/>
      </w:rPr>
      <w:tab/>
    </w:r>
    <w:r w:rsidR="00925C7B">
      <w:rPr>
        <w:color w:val="1F497D" w:themeColor="text2"/>
      </w:rPr>
      <w:t>November</w:t>
    </w:r>
    <w:r w:rsidR="0091404A">
      <w:rPr>
        <w:color w:val="1F497D" w:themeColor="text2"/>
      </w:rPr>
      <w:t xml:space="preserve"> </w:t>
    </w:r>
    <w:r w:rsidR="00BB49E7">
      <w:rPr>
        <w:color w:val="1F497D" w:themeColor="text2"/>
      </w:rPr>
      <w:t>20</w:t>
    </w:r>
    <w:r w:rsidR="002A72A2">
      <w:rPr>
        <w:color w:val="1F497D" w:themeColor="text2"/>
      </w:rPr>
      <w:t>23</w:t>
    </w:r>
    <w:r w:rsidR="00A16AEF">
      <w:rPr>
        <w:color w:val="1F497D" w:themeColor="text2"/>
      </w:rPr>
      <w:tab/>
    </w:r>
    <w:r>
      <w:rPr>
        <w:color w:val="1F497D" w:themeColor="text2"/>
      </w:rPr>
      <w:t>p</w:t>
    </w:r>
    <w:r w:rsidRPr="00BE09D5">
      <w:rPr>
        <w:color w:val="1F497D" w:themeColor="text2"/>
      </w:rPr>
      <w:t>age</w:t>
    </w:r>
    <w:r w:rsidR="002A72A2">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sidR="00CB3C32">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18CB309E" w14:textId="77777777" w:rsidR="005D1154" w:rsidRDefault="005D115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1EB63" w14:textId="77777777" w:rsidR="00A94C97" w:rsidRPr="00BE09D5" w:rsidRDefault="00A94C97"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654024C2" w14:textId="77777777" w:rsidR="00A94C97" w:rsidRPr="002A72A2" w:rsidRDefault="00A94C97"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#23.10</w:t>
    </w:r>
    <w:r>
      <w:rPr>
        <w:color w:val="1F497D" w:themeColor="text2"/>
      </w:rPr>
      <w:tab/>
      <w:t>OCTOBER 2023</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8CF009D" w14:textId="77777777" w:rsidR="00A94C97" w:rsidRDefault="00A94C9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93F6D" w14:textId="77777777" w:rsidR="00EF4B60" w:rsidRPr="00BE09D5" w:rsidRDefault="00EF4B60"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7C233C18" w14:textId="00CA6BF5" w:rsidR="00EF4B60" w:rsidRPr="002A72A2" w:rsidRDefault="00EF4B60"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#23.</w:t>
    </w:r>
    <w:r w:rsidR="00877022">
      <w:rPr>
        <w:color w:val="1F497D" w:themeColor="text2"/>
      </w:rPr>
      <w:t>10</w:t>
    </w:r>
    <w:r>
      <w:rPr>
        <w:color w:val="1F497D" w:themeColor="text2"/>
      </w:rPr>
      <w:tab/>
    </w:r>
    <w:r w:rsidR="00877022">
      <w:rPr>
        <w:color w:val="1F497D" w:themeColor="text2"/>
      </w:rPr>
      <w:t>OCTOBER</w:t>
    </w:r>
    <w:r>
      <w:rPr>
        <w:color w:val="1F497D" w:themeColor="text2"/>
      </w:rPr>
      <w:t xml:space="preserve"> 2023</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EC55C87" w14:textId="77777777" w:rsidR="00EF4B60" w:rsidRDefault="00EF4B6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F531E" w14:textId="77777777" w:rsidR="007C0A78" w:rsidRPr="00BE09D5" w:rsidRDefault="007C0A78"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43C49F35" w14:textId="7633720F" w:rsidR="007C0A78" w:rsidRPr="002A72A2" w:rsidRDefault="007C0A78"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#23.</w:t>
    </w:r>
    <w:r w:rsidR="00877022">
      <w:rPr>
        <w:color w:val="1F497D" w:themeColor="text2"/>
      </w:rPr>
      <w:t>10</w:t>
    </w:r>
    <w:r>
      <w:rPr>
        <w:color w:val="1F497D" w:themeColor="text2"/>
      </w:rPr>
      <w:tab/>
    </w:r>
    <w:r w:rsidR="00877022">
      <w:rPr>
        <w:color w:val="1F497D" w:themeColor="text2"/>
      </w:rPr>
      <w:t>OCTOBER</w:t>
    </w:r>
    <w:r>
      <w:rPr>
        <w:color w:val="1F497D" w:themeColor="text2"/>
      </w:rPr>
      <w:t xml:space="preserve"> 2023</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91C9103" w14:textId="77777777" w:rsidR="007C0A78" w:rsidRDefault="007C0A78"/>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2289C" w14:textId="77777777" w:rsidR="00460CC2" w:rsidRPr="00BE09D5" w:rsidRDefault="00460CC2"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6BACF276" w14:textId="0A1B3808" w:rsidR="00460CC2" w:rsidRPr="002A72A2" w:rsidRDefault="00460CC2"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#23.</w:t>
    </w:r>
    <w:r w:rsidR="00877022">
      <w:rPr>
        <w:color w:val="1F497D" w:themeColor="text2"/>
      </w:rPr>
      <w:t>10</w:t>
    </w:r>
    <w:r>
      <w:rPr>
        <w:color w:val="1F497D" w:themeColor="text2"/>
      </w:rPr>
      <w:tab/>
    </w:r>
    <w:r w:rsidR="00877022">
      <w:rPr>
        <w:color w:val="1F497D" w:themeColor="text2"/>
      </w:rPr>
      <w:t>OCTOBER</w:t>
    </w:r>
    <w:r>
      <w:rPr>
        <w:color w:val="1F497D" w:themeColor="text2"/>
      </w:rPr>
      <w:t xml:space="preserve"> 2023</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4DE9A91" w14:textId="77777777" w:rsidR="00460CC2" w:rsidRDefault="00460CC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A62979" w14:textId="77777777" w:rsidR="00B0292A" w:rsidRDefault="00B0292A" w:rsidP="00BD2329">
      <w:r>
        <w:separator/>
      </w:r>
    </w:p>
  </w:footnote>
  <w:footnote w:type="continuationSeparator" w:id="0">
    <w:p w14:paraId="36DBE50F" w14:textId="77777777" w:rsidR="00B0292A" w:rsidRDefault="00B0292A" w:rsidP="00BD23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68204" w14:textId="1C67780C" w:rsidR="005D1154" w:rsidRDefault="005D1154" w:rsidP="004B6CD4">
    <w:r>
      <w:rPr>
        <w:noProof/>
      </w:rPr>
      <w:drawing>
        <wp:inline distT="0" distB="0" distL="0" distR="0" wp14:anchorId="646DF060" wp14:editId="54878013">
          <wp:extent cx="6709410" cy="923714"/>
          <wp:effectExtent l="25400" t="25400" r="2159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09410" cy="923714"/>
                  </a:xfrm>
                  <a:prstGeom prst="rect">
                    <a:avLst/>
                  </a:prstGeom>
                  <a:noFill/>
                  <a:ln w="15875">
                    <a:solidFill>
                      <a:schemeClr val="tx2"/>
                    </a:solidFill>
                  </a:ln>
                </pic:spPr>
              </pic:pic>
            </a:graphicData>
          </a:graphic>
        </wp:inline>
      </w:drawing>
    </w:r>
  </w:p>
  <w:p w14:paraId="7F4E9D9F" w14:textId="77777777" w:rsidR="005D1154" w:rsidRPr="001A121F" w:rsidRDefault="005D1154">
    <w:pPr>
      <w:rPr>
        <w:rFonts w:cs="Times New Roman (Body CS)"/>
        <w:sz w:val="1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7E3E1" w14:textId="77777777" w:rsidR="00A94C97" w:rsidRDefault="00A94C97" w:rsidP="00F96E06">
    <w:pPr>
      <w:ind w:left="-180" w:right="864"/>
    </w:pPr>
    <w:r>
      <w:rPr>
        <w:noProof/>
      </w:rPr>
      <w:drawing>
        <wp:inline distT="0" distB="0" distL="0" distR="0" wp14:anchorId="7E204108" wp14:editId="366BC5FF">
          <wp:extent cx="6861175" cy="660400"/>
          <wp:effectExtent l="25400" t="25400" r="22225" b="25400"/>
          <wp:docPr id="1325583599" name="Picture 132558359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6F3E0DE5" w14:textId="77777777" w:rsidR="00A94C97" w:rsidRPr="00F96E06" w:rsidRDefault="00A94C97" w:rsidP="00F96E06">
    <w:pPr>
      <w:ind w:left="-187" w:right="864"/>
      <w:rPr>
        <w:rFonts w:cs="Times New Roman (Body CS)"/>
        <w:sz w:val="11"/>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2EC2C" w14:textId="77777777" w:rsidR="00EF4B60" w:rsidRDefault="00EF4B60" w:rsidP="00F96E06">
    <w:pPr>
      <w:ind w:left="-180" w:right="864"/>
    </w:pPr>
    <w:r>
      <w:rPr>
        <w:noProof/>
      </w:rPr>
      <w:drawing>
        <wp:inline distT="0" distB="0" distL="0" distR="0" wp14:anchorId="339B925D" wp14:editId="724AC742">
          <wp:extent cx="6861175" cy="660400"/>
          <wp:effectExtent l="25400" t="25400" r="22225" b="25400"/>
          <wp:docPr id="899508331" name="Picture 899508331">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369B291B" w14:textId="77777777" w:rsidR="00EF4B60" w:rsidRPr="00F96E06" w:rsidRDefault="00EF4B60" w:rsidP="00F96E06">
    <w:pPr>
      <w:ind w:left="-187" w:right="864"/>
      <w:rPr>
        <w:rFonts w:cs="Times New Roman (Body CS)"/>
        <w:sz w:val="1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8E06D" w14:textId="77777777" w:rsidR="00FC391B" w:rsidRDefault="00FC391B" w:rsidP="00F96E06">
    <w:pPr>
      <w:ind w:left="-180" w:right="864"/>
    </w:pPr>
    <w:r>
      <w:rPr>
        <w:noProof/>
      </w:rPr>
      <w:drawing>
        <wp:inline distT="0" distB="0" distL="0" distR="0" wp14:anchorId="2EC72413" wp14:editId="28BFC7F1">
          <wp:extent cx="6861175" cy="660400"/>
          <wp:effectExtent l="25400" t="25400" r="22225" b="25400"/>
          <wp:docPr id="1594429865" name="Picture 1594429865">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60566B9F" w14:textId="77777777" w:rsidR="00FC391B" w:rsidRPr="00F96E06" w:rsidRDefault="00FC391B" w:rsidP="00F96E06">
    <w:pPr>
      <w:ind w:left="-187" w:right="864"/>
      <w:rPr>
        <w:rFonts w:cs="Times New Roman (Body CS)"/>
        <w:sz w:val="11"/>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E1105" w14:textId="29C9D05C" w:rsidR="006F532B" w:rsidRDefault="006F532B" w:rsidP="00F96E06">
    <w:pPr>
      <w:ind w:left="-180" w:right="864"/>
    </w:pPr>
    <w:r>
      <w:rPr>
        <w:noProof/>
      </w:rPr>
      <w:drawing>
        <wp:inline distT="0" distB="0" distL="0" distR="0" wp14:anchorId="529048D0" wp14:editId="66C097DC">
          <wp:extent cx="6861175" cy="660400"/>
          <wp:effectExtent l="25400" t="25400" r="22225" b="25400"/>
          <wp:docPr id="13" name="Picture 1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3E4B2014" w14:textId="77777777" w:rsidR="00F96E06" w:rsidRPr="00F96E06" w:rsidRDefault="00F96E06" w:rsidP="00F96E06">
    <w:pPr>
      <w:ind w:left="-187" w:right="864"/>
      <w:rPr>
        <w:rFonts w:cs="Times New Roman (Body CS)"/>
        <w:sz w:val="1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D8DFC" w14:textId="77777777" w:rsidR="00460CC2" w:rsidRDefault="00460CC2" w:rsidP="00F96E06">
    <w:pPr>
      <w:ind w:left="-180" w:right="864"/>
    </w:pPr>
    <w:r>
      <w:rPr>
        <w:noProof/>
      </w:rPr>
      <w:drawing>
        <wp:inline distT="0" distB="0" distL="0" distR="0" wp14:anchorId="0B8E2BB2" wp14:editId="682EF6E5">
          <wp:extent cx="6861175" cy="660400"/>
          <wp:effectExtent l="25400" t="25400" r="22225" b="25400"/>
          <wp:docPr id="745595209" name="Picture 74559520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148CAC94" w14:textId="77777777" w:rsidR="00460CC2" w:rsidRPr="00F96E06" w:rsidRDefault="00460CC2" w:rsidP="00F96E06">
    <w:pPr>
      <w:ind w:left="-187" w:right="864"/>
      <w:rPr>
        <w:rFonts w:cs="Times New Roman (Body CS)"/>
        <w:sz w:val="1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40F65C2"/>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4AF5844"/>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5F36EB2"/>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C095BFF"/>
    <w:multiLevelType w:val="hybridMultilevel"/>
    <w:tmpl w:val="D6CE5CAE"/>
    <w:lvl w:ilvl="0" w:tplc="678CCE66">
      <w:numFmt w:val="bullet"/>
      <w:lvlText w:val=""/>
      <w:lvlJc w:val="left"/>
      <w:pPr>
        <w:ind w:left="100" w:hanging="360"/>
      </w:pPr>
      <w:rPr>
        <w:rFonts w:ascii="Wingdings" w:eastAsia="Times New Roman" w:hAnsi="Wingdings" w:cstheme="majorHAnsi" w:hint="default"/>
      </w:rPr>
    </w:lvl>
    <w:lvl w:ilvl="1" w:tplc="04090003" w:tentative="1">
      <w:start w:val="1"/>
      <w:numFmt w:val="bullet"/>
      <w:lvlText w:val="o"/>
      <w:lvlJc w:val="left"/>
      <w:pPr>
        <w:ind w:left="820" w:hanging="360"/>
      </w:pPr>
      <w:rPr>
        <w:rFonts w:ascii="Courier New" w:hAnsi="Courier New" w:cs="Courier New" w:hint="default"/>
      </w:rPr>
    </w:lvl>
    <w:lvl w:ilvl="2" w:tplc="04090005" w:tentative="1">
      <w:start w:val="1"/>
      <w:numFmt w:val="bullet"/>
      <w:lvlText w:val=""/>
      <w:lvlJc w:val="left"/>
      <w:pPr>
        <w:ind w:left="1540" w:hanging="360"/>
      </w:pPr>
      <w:rPr>
        <w:rFonts w:ascii="Wingdings" w:hAnsi="Wingdings" w:hint="default"/>
      </w:rPr>
    </w:lvl>
    <w:lvl w:ilvl="3" w:tplc="04090001" w:tentative="1">
      <w:start w:val="1"/>
      <w:numFmt w:val="bullet"/>
      <w:lvlText w:val=""/>
      <w:lvlJc w:val="left"/>
      <w:pPr>
        <w:ind w:left="2260" w:hanging="360"/>
      </w:pPr>
      <w:rPr>
        <w:rFonts w:ascii="Symbol" w:hAnsi="Symbol" w:hint="default"/>
      </w:rPr>
    </w:lvl>
    <w:lvl w:ilvl="4" w:tplc="04090003" w:tentative="1">
      <w:start w:val="1"/>
      <w:numFmt w:val="bullet"/>
      <w:lvlText w:val="o"/>
      <w:lvlJc w:val="left"/>
      <w:pPr>
        <w:ind w:left="2980" w:hanging="360"/>
      </w:pPr>
      <w:rPr>
        <w:rFonts w:ascii="Courier New" w:hAnsi="Courier New" w:cs="Courier New" w:hint="default"/>
      </w:rPr>
    </w:lvl>
    <w:lvl w:ilvl="5" w:tplc="04090005" w:tentative="1">
      <w:start w:val="1"/>
      <w:numFmt w:val="bullet"/>
      <w:lvlText w:val=""/>
      <w:lvlJc w:val="left"/>
      <w:pPr>
        <w:ind w:left="3700" w:hanging="360"/>
      </w:pPr>
      <w:rPr>
        <w:rFonts w:ascii="Wingdings" w:hAnsi="Wingdings" w:hint="default"/>
      </w:rPr>
    </w:lvl>
    <w:lvl w:ilvl="6" w:tplc="04090001" w:tentative="1">
      <w:start w:val="1"/>
      <w:numFmt w:val="bullet"/>
      <w:lvlText w:val=""/>
      <w:lvlJc w:val="left"/>
      <w:pPr>
        <w:ind w:left="4420" w:hanging="360"/>
      </w:pPr>
      <w:rPr>
        <w:rFonts w:ascii="Symbol" w:hAnsi="Symbol" w:hint="default"/>
      </w:rPr>
    </w:lvl>
    <w:lvl w:ilvl="7" w:tplc="04090003" w:tentative="1">
      <w:start w:val="1"/>
      <w:numFmt w:val="bullet"/>
      <w:lvlText w:val="o"/>
      <w:lvlJc w:val="left"/>
      <w:pPr>
        <w:ind w:left="5140" w:hanging="360"/>
      </w:pPr>
      <w:rPr>
        <w:rFonts w:ascii="Courier New" w:hAnsi="Courier New" w:cs="Courier New" w:hint="default"/>
      </w:rPr>
    </w:lvl>
    <w:lvl w:ilvl="8" w:tplc="04090005" w:tentative="1">
      <w:start w:val="1"/>
      <w:numFmt w:val="bullet"/>
      <w:lvlText w:val=""/>
      <w:lvlJc w:val="left"/>
      <w:pPr>
        <w:ind w:left="5860" w:hanging="360"/>
      </w:pPr>
      <w:rPr>
        <w:rFonts w:ascii="Wingdings" w:hAnsi="Wingdings" w:hint="default"/>
      </w:rPr>
    </w:lvl>
  </w:abstractNum>
  <w:abstractNum w:abstractNumId="5" w15:restartNumberingAfterBreak="0">
    <w:nsid w:val="0F090467"/>
    <w:multiLevelType w:val="multilevel"/>
    <w:tmpl w:val="2DDE0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3E271A4"/>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3E32B7F"/>
    <w:multiLevelType w:val="hybridMultilevel"/>
    <w:tmpl w:val="D4960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D72A97"/>
    <w:multiLevelType w:val="hybridMultilevel"/>
    <w:tmpl w:val="7444EF14"/>
    <w:lvl w:ilvl="0" w:tplc="3142F94C">
      <w:start w:val="507"/>
      <w:numFmt w:val="bullet"/>
      <w:lvlText w:val="-"/>
      <w:lvlJc w:val="left"/>
      <w:pPr>
        <w:ind w:left="520" w:hanging="360"/>
      </w:pPr>
      <w:rPr>
        <w:rFonts w:ascii="Calibri" w:eastAsiaTheme="minorEastAsia" w:hAnsi="Calibri" w:cs="Calibr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9" w15:restartNumberingAfterBreak="0">
    <w:nsid w:val="15273341"/>
    <w:multiLevelType w:val="hybridMultilevel"/>
    <w:tmpl w:val="213C5774"/>
    <w:lvl w:ilvl="0" w:tplc="04090003">
      <w:start w:val="1"/>
      <w:numFmt w:val="bullet"/>
      <w:lvlText w:val="o"/>
      <w:lvlJc w:val="left"/>
      <w:pPr>
        <w:ind w:left="270" w:hanging="360"/>
      </w:pPr>
      <w:rPr>
        <w:rFonts w:ascii="Courier New" w:hAnsi="Courier New"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0" w15:restartNumberingAfterBreak="0">
    <w:nsid w:val="1BA7003E"/>
    <w:multiLevelType w:val="hybridMultilevel"/>
    <w:tmpl w:val="02061B2C"/>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1" w15:restartNumberingAfterBreak="0">
    <w:nsid w:val="1C650F5D"/>
    <w:multiLevelType w:val="hybridMultilevel"/>
    <w:tmpl w:val="18BE9D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38A177B"/>
    <w:multiLevelType w:val="hybridMultilevel"/>
    <w:tmpl w:val="E39A2F6E"/>
    <w:lvl w:ilvl="0" w:tplc="04090001">
      <w:start w:val="1"/>
      <w:numFmt w:val="bullet"/>
      <w:lvlText w:val=""/>
      <w:lvlJc w:val="left"/>
      <w:pPr>
        <w:ind w:left="270" w:hanging="360"/>
      </w:pPr>
      <w:rPr>
        <w:rFonts w:ascii="Symbol" w:hAnsi="Symbol" w:hint="default"/>
      </w:rPr>
    </w:lvl>
    <w:lvl w:ilvl="1" w:tplc="04090003">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3" w15:restartNumberingAfterBreak="0">
    <w:nsid w:val="23DA0D2D"/>
    <w:multiLevelType w:val="hybridMultilevel"/>
    <w:tmpl w:val="8592D7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0E1649"/>
    <w:multiLevelType w:val="hybridMultilevel"/>
    <w:tmpl w:val="7CD6A58E"/>
    <w:lvl w:ilvl="0" w:tplc="04090001">
      <w:start w:val="1"/>
      <w:numFmt w:val="bullet"/>
      <w:lvlText w:val=""/>
      <w:lvlJc w:val="left"/>
      <w:pPr>
        <w:ind w:left="5040" w:hanging="360"/>
      </w:pPr>
      <w:rPr>
        <w:rFonts w:ascii="Symbol" w:hAnsi="Symbol" w:hint="default"/>
      </w:rPr>
    </w:lvl>
    <w:lvl w:ilvl="1" w:tplc="FFFFFFFF" w:tentative="1">
      <w:start w:val="1"/>
      <w:numFmt w:val="bullet"/>
      <w:lvlText w:val="o"/>
      <w:lvlJc w:val="left"/>
      <w:pPr>
        <w:ind w:left="5760" w:hanging="360"/>
      </w:pPr>
      <w:rPr>
        <w:rFonts w:ascii="Courier New" w:hAnsi="Courier New" w:cs="Courier New" w:hint="default"/>
      </w:rPr>
    </w:lvl>
    <w:lvl w:ilvl="2" w:tplc="FFFFFFFF" w:tentative="1">
      <w:start w:val="1"/>
      <w:numFmt w:val="bullet"/>
      <w:lvlText w:val=""/>
      <w:lvlJc w:val="left"/>
      <w:pPr>
        <w:ind w:left="6480" w:hanging="360"/>
      </w:pPr>
      <w:rPr>
        <w:rFonts w:ascii="Wingdings" w:hAnsi="Wingdings" w:hint="default"/>
      </w:rPr>
    </w:lvl>
    <w:lvl w:ilvl="3" w:tplc="FFFFFFFF" w:tentative="1">
      <w:start w:val="1"/>
      <w:numFmt w:val="bullet"/>
      <w:lvlText w:val=""/>
      <w:lvlJc w:val="left"/>
      <w:pPr>
        <w:ind w:left="7200" w:hanging="360"/>
      </w:pPr>
      <w:rPr>
        <w:rFonts w:ascii="Symbol" w:hAnsi="Symbol" w:hint="default"/>
      </w:rPr>
    </w:lvl>
    <w:lvl w:ilvl="4" w:tplc="FFFFFFFF" w:tentative="1">
      <w:start w:val="1"/>
      <w:numFmt w:val="bullet"/>
      <w:lvlText w:val="o"/>
      <w:lvlJc w:val="left"/>
      <w:pPr>
        <w:ind w:left="7920" w:hanging="360"/>
      </w:pPr>
      <w:rPr>
        <w:rFonts w:ascii="Courier New" w:hAnsi="Courier New" w:cs="Courier New" w:hint="default"/>
      </w:rPr>
    </w:lvl>
    <w:lvl w:ilvl="5" w:tplc="FFFFFFFF" w:tentative="1">
      <w:start w:val="1"/>
      <w:numFmt w:val="bullet"/>
      <w:lvlText w:val=""/>
      <w:lvlJc w:val="left"/>
      <w:pPr>
        <w:ind w:left="8640" w:hanging="360"/>
      </w:pPr>
      <w:rPr>
        <w:rFonts w:ascii="Wingdings" w:hAnsi="Wingdings" w:hint="default"/>
      </w:rPr>
    </w:lvl>
    <w:lvl w:ilvl="6" w:tplc="FFFFFFFF" w:tentative="1">
      <w:start w:val="1"/>
      <w:numFmt w:val="bullet"/>
      <w:lvlText w:val=""/>
      <w:lvlJc w:val="left"/>
      <w:pPr>
        <w:ind w:left="9360" w:hanging="360"/>
      </w:pPr>
      <w:rPr>
        <w:rFonts w:ascii="Symbol" w:hAnsi="Symbol" w:hint="default"/>
      </w:rPr>
    </w:lvl>
    <w:lvl w:ilvl="7" w:tplc="FFFFFFFF" w:tentative="1">
      <w:start w:val="1"/>
      <w:numFmt w:val="bullet"/>
      <w:lvlText w:val="o"/>
      <w:lvlJc w:val="left"/>
      <w:pPr>
        <w:ind w:left="10080" w:hanging="360"/>
      </w:pPr>
      <w:rPr>
        <w:rFonts w:ascii="Courier New" w:hAnsi="Courier New" w:cs="Courier New" w:hint="default"/>
      </w:rPr>
    </w:lvl>
    <w:lvl w:ilvl="8" w:tplc="FFFFFFFF" w:tentative="1">
      <w:start w:val="1"/>
      <w:numFmt w:val="bullet"/>
      <w:lvlText w:val=""/>
      <w:lvlJc w:val="left"/>
      <w:pPr>
        <w:ind w:left="10800" w:hanging="360"/>
      </w:pPr>
      <w:rPr>
        <w:rFonts w:ascii="Wingdings" w:hAnsi="Wingdings" w:hint="default"/>
      </w:rPr>
    </w:lvl>
  </w:abstractNum>
  <w:abstractNum w:abstractNumId="15" w15:restartNumberingAfterBreak="0">
    <w:nsid w:val="27663C25"/>
    <w:multiLevelType w:val="hybridMultilevel"/>
    <w:tmpl w:val="8432D5A2"/>
    <w:lvl w:ilvl="0" w:tplc="F4C0FADC">
      <w:start w:val="1"/>
      <w:numFmt w:val="bullet"/>
      <w:lvlText w:val=""/>
      <w:lvlJc w:val="left"/>
      <w:pPr>
        <w:ind w:left="-180" w:hanging="360"/>
      </w:pPr>
      <w:rPr>
        <w:rFonts w:ascii="Symbol" w:hAnsi="Symbol" w:hint="default"/>
        <w:color w:val="1F497D" w:themeColor="text2"/>
      </w:rPr>
    </w:lvl>
    <w:lvl w:ilvl="1" w:tplc="CA721D9C">
      <w:start w:val="1"/>
      <w:numFmt w:val="bullet"/>
      <w:lvlText w:val="o"/>
      <w:lvlJc w:val="left"/>
      <w:pPr>
        <w:ind w:left="540" w:hanging="360"/>
      </w:pPr>
      <w:rPr>
        <w:rFonts w:ascii="Courier New" w:hAnsi="Courier New" w:hint="default"/>
        <w:color w:val="1F497D" w:themeColor="text2"/>
      </w:rPr>
    </w:lvl>
    <w:lvl w:ilvl="2" w:tplc="04090005">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6" w15:restartNumberingAfterBreak="0">
    <w:nsid w:val="2A9D1166"/>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01562D3"/>
    <w:multiLevelType w:val="hybridMultilevel"/>
    <w:tmpl w:val="58C29D14"/>
    <w:lvl w:ilvl="0" w:tplc="CE4E172C">
      <w:numFmt w:val="bullet"/>
      <w:lvlText w:val=""/>
      <w:lvlJc w:val="left"/>
      <w:pPr>
        <w:ind w:left="420" w:hanging="360"/>
      </w:pPr>
      <w:rPr>
        <w:rFonts w:ascii="Wingdings" w:eastAsiaTheme="minorEastAsia" w:hAnsi="Wingdings"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8" w15:restartNumberingAfterBreak="0">
    <w:nsid w:val="342D62C7"/>
    <w:multiLevelType w:val="hybridMultilevel"/>
    <w:tmpl w:val="06B231AC"/>
    <w:lvl w:ilvl="0" w:tplc="FAD20396">
      <w:numFmt w:val="bullet"/>
      <w:lvlText w:val="-"/>
      <w:lvlJc w:val="left"/>
      <w:pPr>
        <w:ind w:left="520" w:hanging="360"/>
      </w:pPr>
      <w:rPr>
        <w:rFonts w:ascii="Calibri" w:eastAsiaTheme="minorEastAsia" w:hAnsi="Calibri" w:cs="Calibri" w:hint="default"/>
      </w:rPr>
    </w:lvl>
    <w:lvl w:ilvl="1" w:tplc="04090003" w:tentative="1">
      <w:start w:val="1"/>
      <w:numFmt w:val="bullet"/>
      <w:lvlText w:val="o"/>
      <w:lvlJc w:val="left"/>
      <w:pPr>
        <w:ind w:left="1240" w:hanging="360"/>
      </w:pPr>
      <w:rPr>
        <w:rFonts w:ascii="Courier New" w:hAnsi="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19" w15:restartNumberingAfterBreak="0">
    <w:nsid w:val="359B29CC"/>
    <w:multiLevelType w:val="hybridMultilevel"/>
    <w:tmpl w:val="0284E4E6"/>
    <w:lvl w:ilvl="0" w:tplc="D098137E">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99A1B44"/>
    <w:multiLevelType w:val="hybridMultilevel"/>
    <w:tmpl w:val="FB1ADA2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CA66DD8"/>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402314C"/>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91C0341"/>
    <w:multiLevelType w:val="hybridMultilevel"/>
    <w:tmpl w:val="0974E9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D271A60"/>
    <w:multiLevelType w:val="hybridMultilevel"/>
    <w:tmpl w:val="BDCCC4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0F937DF"/>
    <w:multiLevelType w:val="hybridMultilevel"/>
    <w:tmpl w:val="7D0823EE"/>
    <w:lvl w:ilvl="0" w:tplc="75E2BE2E">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26" w15:restartNumberingAfterBreak="0">
    <w:nsid w:val="569C62D6"/>
    <w:multiLevelType w:val="hybridMultilevel"/>
    <w:tmpl w:val="3D48793C"/>
    <w:lvl w:ilvl="0" w:tplc="E3B67C98">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7508C9"/>
    <w:multiLevelType w:val="hybridMultilevel"/>
    <w:tmpl w:val="67C67E20"/>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28" w15:restartNumberingAfterBreak="0">
    <w:nsid w:val="5FE063AC"/>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55C4FCD"/>
    <w:multiLevelType w:val="hybridMultilevel"/>
    <w:tmpl w:val="EB84B5BC"/>
    <w:lvl w:ilvl="0" w:tplc="5B5403B2">
      <w:start w:val="1"/>
      <w:numFmt w:val="bullet"/>
      <w:lvlText w:val=""/>
      <w:lvlJc w:val="left"/>
      <w:pPr>
        <w:ind w:left="1260" w:hanging="360"/>
      </w:pPr>
      <w:rPr>
        <w:rFonts w:ascii="Symbol" w:hAnsi="Symbol" w:hint="default"/>
        <w:color w:val="1F497D" w:themeColor="text2"/>
      </w:rPr>
    </w:lvl>
    <w:lvl w:ilvl="1" w:tplc="04090003" w:tentative="1">
      <w:start w:val="1"/>
      <w:numFmt w:val="bullet"/>
      <w:lvlText w:val="o"/>
      <w:lvlJc w:val="left"/>
      <w:pPr>
        <w:ind w:left="1980" w:hanging="360"/>
      </w:pPr>
      <w:rPr>
        <w:rFonts w:ascii="Courier New" w:hAnsi="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0" w15:restartNumberingAfterBreak="0">
    <w:nsid w:val="673B0FAB"/>
    <w:multiLevelType w:val="hybridMultilevel"/>
    <w:tmpl w:val="B0C6268C"/>
    <w:lvl w:ilvl="0" w:tplc="04090001">
      <w:start w:val="1"/>
      <w:numFmt w:val="bullet"/>
      <w:lvlText w:val=""/>
      <w:lvlJc w:val="left"/>
      <w:pPr>
        <w:ind w:left="270" w:hanging="360"/>
      </w:pPr>
      <w:rPr>
        <w:rFonts w:ascii="Symbol" w:hAnsi="Symbol" w:hint="default"/>
      </w:rPr>
    </w:lvl>
    <w:lvl w:ilvl="1" w:tplc="04090003">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31" w15:restartNumberingAfterBreak="0">
    <w:nsid w:val="67DB06BF"/>
    <w:multiLevelType w:val="hybridMultilevel"/>
    <w:tmpl w:val="4EE2B960"/>
    <w:lvl w:ilvl="0" w:tplc="7690D650">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32" w15:restartNumberingAfterBreak="0">
    <w:nsid w:val="73E85B59"/>
    <w:multiLevelType w:val="hybridMultilevel"/>
    <w:tmpl w:val="3A10F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4F05CA4"/>
    <w:multiLevelType w:val="hybridMultilevel"/>
    <w:tmpl w:val="4FD27FE2"/>
    <w:lvl w:ilvl="0" w:tplc="0F440350">
      <w:start w:val="5"/>
      <w:numFmt w:val="bullet"/>
      <w:lvlText w:val="-"/>
      <w:lvlJc w:val="left"/>
      <w:pPr>
        <w:ind w:left="450" w:hanging="360"/>
      </w:pPr>
      <w:rPr>
        <w:rFonts w:ascii="Calibri" w:eastAsia="Times New Roman" w:hAnsi="Calibri"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4" w15:restartNumberingAfterBreak="0">
    <w:nsid w:val="7B0E19FA"/>
    <w:multiLevelType w:val="hybridMultilevel"/>
    <w:tmpl w:val="1A48A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BB52150"/>
    <w:multiLevelType w:val="hybridMultilevel"/>
    <w:tmpl w:val="A7F4D380"/>
    <w:lvl w:ilvl="0" w:tplc="BB1A8DC8">
      <w:start w:val="415"/>
      <w:numFmt w:val="bullet"/>
      <w:lvlText w:val=""/>
      <w:lvlJc w:val="left"/>
      <w:pPr>
        <w:ind w:left="460" w:hanging="360"/>
      </w:pPr>
      <w:rPr>
        <w:rFonts w:ascii="Wingdings" w:eastAsia="Times New Roman" w:hAnsi="Wingdings" w:cstheme="majorHAnsi" w:hint="default"/>
      </w:rPr>
    </w:lvl>
    <w:lvl w:ilvl="1" w:tplc="04090003" w:tentative="1">
      <w:start w:val="1"/>
      <w:numFmt w:val="bullet"/>
      <w:lvlText w:val="o"/>
      <w:lvlJc w:val="left"/>
      <w:pPr>
        <w:ind w:left="1180" w:hanging="360"/>
      </w:pPr>
      <w:rPr>
        <w:rFonts w:ascii="Courier New" w:hAnsi="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36" w15:restartNumberingAfterBreak="0">
    <w:nsid w:val="7E0600C8"/>
    <w:multiLevelType w:val="hybridMultilevel"/>
    <w:tmpl w:val="4B046C64"/>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37" w15:restartNumberingAfterBreak="0">
    <w:nsid w:val="7F842D19"/>
    <w:multiLevelType w:val="hybridMultilevel"/>
    <w:tmpl w:val="4D425CFC"/>
    <w:lvl w:ilvl="0" w:tplc="BFB41322">
      <w:start w:val="1911"/>
      <w:numFmt w:val="bullet"/>
      <w:lvlText w:val="-"/>
      <w:lvlJc w:val="left"/>
      <w:pPr>
        <w:ind w:left="420" w:hanging="360"/>
      </w:pPr>
      <w:rPr>
        <w:rFonts w:ascii="Calibri" w:eastAsiaTheme="minorEastAsia" w:hAnsi="Calibri" w:cs="Calibr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num w:numId="1" w16cid:durableId="1171799185">
    <w:abstractNumId w:val="15"/>
  </w:num>
  <w:num w:numId="2" w16cid:durableId="707755750">
    <w:abstractNumId w:val="29"/>
  </w:num>
  <w:num w:numId="3" w16cid:durableId="216625742">
    <w:abstractNumId w:val="20"/>
  </w:num>
  <w:num w:numId="4" w16cid:durableId="1462728997">
    <w:abstractNumId w:val="23"/>
  </w:num>
  <w:num w:numId="5" w16cid:durableId="743456693">
    <w:abstractNumId w:val="7"/>
  </w:num>
  <w:num w:numId="6" w16cid:durableId="1162504312">
    <w:abstractNumId w:val="19"/>
  </w:num>
  <w:num w:numId="7" w16cid:durableId="1347437688">
    <w:abstractNumId w:val="34"/>
  </w:num>
  <w:num w:numId="8" w16cid:durableId="1339041464">
    <w:abstractNumId w:val="5"/>
  </w:num>
  <w:num w:numId="9" w16cid:durableId="1640527581">
    <w:abstractNumId w:val="31"/>
  </w:num>
  <w:num w:numId="10" w16cid:durableId="395400257">
    <w:abstractNumId w:val="8"/>
  </w:num>
  <w:num w:numId="11" w16cid:durableId="241061714">
    <w:abstractNumId w:val="0"/>
  </w:num>
  <w:num w:numId="12" w16cid:durableId="1976375038">
    <w:abstractNumId w:val="25"/>
  </w:num>
  <w:num w:numId="13" w16cid:durableId="1349599888">
    <w:abstractNumId w:val="37"/>
  </w:num>
  <w:num w:numId="14" w16cid:durableId="340087505">
    <w:abstractNumId w:val="17"/>
  </w:num>
  <w:num w:numId="15" w16cid:durableId="371810943">
    <w:abstractNumId w:val="18"/>
  </w:num>
  <w:num w:numId="16" w16cid:durableId="37828776">
    <w:abstractNumId w:val="13"/>
  </w:num>
  <w:num w:numId="17" w16cid:durableId="859512505">
    <w:abstractNumId w:val="24"/>
  </w:num>
  <w:num w:numId="18" w16cid:durableId="1567372219">
    <w:abstractNumId w:val="35"/>
  </w:num>
  <w:num w:numId="19" w16cid:durableId="1695496653">
    <w:abstractNumId w:val="10"/>
  </w:num>
  <w:num w:numId="20" w16cid:durableId="266349554">
    <w:abstractNumId w:val="12"/>
  </w:num>
  <w:num w:numId="21" w16cid:durableId="627975189">
    <w:abstractNumId w:val="36"/>
  </w:num>
  <w:num w:numId="22" w16cid:durableId="1591162070">
    <w:abstractNumId w:val="4"/>
  </w:num>
  <w:num w:numId="23" w16cid:durableId="831994532">
    <w:abstractNumId w:val="27"/>
  </w:num>
  <w:num w:numId="24" w16cid:durableId="1863542927">
    <w:abstractNumId w:val="9"/>
  </w:num>
  <w:num w:numId="25" w16cid:durableId="279067382">
    <w:abstractNumId w:val="14"/>
  </w:num>
  <w:num w:numId="26" w16cid:durableId="1698116997">
    <w:abstractNumId w:val="30"/>
  </w:num>
  <w:num w:numId="27" w16cid:durableId="83570400">
    <w:abstractNumId w:val="33"/>
  </w:num>
  <w:num w:numId="28" w16cid:durableId="266280517">
    <w:abstractNumId w:val="32"/>
  </w:num>
  <w:num w:numId="29" w16cid:durableId="135614471">
    <w:abstractNumId w:val="26"/>
  </w:num>
  <w:num w:numId="30" w16cid:durableId="535581335">
    <w:abstractNumId w:val="1"/>
  </w:num>
  <w:num w:numId="31" w16cid:durableId="1778285504">
    <w:abstractNumId w:val="2"/>
  </w:num>
  <w:num w:numId="32" w16cid:durableId="53358059">
    <w:abstractNumId w:val="3"/>
  </w:num>
  <w:num w:numId="33" w16cid:durableId="1882743447">
    <w:abstractNumId w:val="22"/>
  </w:num>
  <w:num w:numId="34" w16cid:durableId="1942445269">
    <w:abstractNumId w:val="6"/>
  </w:num>
  <w:num w:numId="35" w16cid:durableId="1308782790">
    <w:abstractNumId w:val="21"/>
  </w:num>
  <w:num w:numId="36" w16cid:durableId="174657163">
    <w:abstractNumId w:val="28"/>
  </w:num>
  <w:num w:numId="37" w16cid:durableId="942422136">
    <w:abstractNumId w:val="16"/>
  </w:num>
  <w:num w:numId="38" w16cid:durableId="62795831">
    <w:abstractNumId w:val="1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329"/>
    <w:rsid w:val="000000B4"/>
    <w:rsid w:val="00000C8C"/>
    <w:rsid w:val="00000DB7"/>
    <w:rsid w:val="000013CD"/>
    <w:rsid w:val="00004E36"/>
    <w:rsid w:val="000067D0"/>
    <w:rsid w:val="000072F5"/>
    <w:rsid w:val="000073C1"/>
    <w:rsid w:val="00012283"/>
    <w:rsid w:val="000124DC"/>
    <w:rsid w:val="000138FE"/>
    <w:rsid w:val="000146B3"/>
    <w:rsid w:val="00023D5B"/>
    <w:rsid w:val="000251E3"/>
    <w:rsid w:val="00026341"/>
    <w:rsid w:val="00027A87"/>
    <w:rsid w:val="00027B00"/>
    <w:rsid w:val="00030D7A"/>
    <w:rsid w:val="000311F6"/>
    <w:rsid w:val="000328C7"/>
    <w:rsid w:val="000337D5"/>
    <w:rsid w:val="00033F05"/>
    <w:rsid w:val="00034E34"/>
    <w:rsid w:val="00034E91"/>
    <w:rsid w:val="00035DE1"/>
    <w:rsid w:val="00035E40"/>
    <w:rsid w:val="000375D9"/>
    <w:rsid w:val="000412C3"/>
    <w:rsid w:val="00042720"/>
    <w:rsid w:val="000512DC"/>
    <w:rsid w:val="0005310F"/>
    <w:rsid w:val="00053532"/>
    <w:rsid w:val="00056AD7"/>
    <w:rsid w:val="00056F40"/>
    <w:rsid w:val="00060C2D"/>
    <w:rsid w:val="00062E6C"/>
    <w:rsid w:val="0006487B"/>
    <w:rsid w:val="00064E21"/>
    <w:rsid w:val="00065956"/>
    <w:rsid w:val="0007079D"/>
    <w:rsid w:val="00072098"/>
    <w:rsid w:val="0007716B"/>
    <w:rsid w:val="000776DB"/>
    <w:rsid w:val="0007776D"/>
    <w:rsid w:val="00082738"/>
    <w:rsid w:val="00084101"/>
    <w:rsid w:val="00084DAC"/>
    <w:rsid w:val="000853E9"/>
    <w:rsid w:val="00085BB3"/>
    <w:rsid w:val="00087A84"/>
    <w:rsid w:val="00087DF0"/>
    <w:rsid w:val="000A0857"/>
    <w:rsid w:val="000A22A4"/>
    <w:rsid w:val="000A2D7F"/>
    <w:rsid w:val="000A4DE9"/>
    <w:rsid w:val="000A6205"/>
    <w:rsid w:val="000A6BA3"/>
    <w:rsid w:val="000A6D6C"/>
    <w:rsid w:val="000B2F88"/>
    <w:rsid w:val="000B3D19"/>
    <w:rsid w:val="000B429E"/>
    <w:rsid w:val="000B44D2"/>
    <w:rsid w:val="000B6CE7"/>
    <w:rsid w:val="000B7345"/>
    <w:rsid w:val="000C1BFF"/>
    <w:rsid w:val="000C3726"/>
    <w:rsid w:val="000C3EBF"/>
    <w:rsid w:val="000C44B1"/>
    <w:rsid w:val="000C7A38"/>
    <w:rsid w:val="000C7B6F"/>
    <w:rsid w:val="000D0799"/>
    <w:rsid w:val="000D07AF"/>
    <w:rsid w:val="000D10CE"/>
    <w:rsid w:val="000D1DB6"/>
    <w:rsid w:val="000D1E2D"/>
    <w:rsid w:val="000D208F"/>
    <w:rsid w:val="000D3A3D"/>
    <w:rsid w:val="000D56AC"/>
    <w:rsid w:val="000D765F"/>
    <w:rsid w:val="000D7B7C"/>
    <w:rsid w:val="000E044C"/>
    <w:rsid w:val="000E1E40"/>
    <w:rsid w:val="000E39EC"/>
    <w:rsid w:val="000E4513"/>
    <w:rsid w:val="000E5379"/>
    <w:rsid w:val="000E631F"/>
    <w:rsid w:val="000E7DA1"/>
    <w:rsid w:val="000F034A"/>
    <w:rsid w:val="000F2A43"/>
    <w:rsid w:val="000F2F82"/>
    <w:rsid w:val="000F382D"/>
    <w:rsid w:val="000F4D96"/>
    <w:rsid w:val="000F5C06"/>
    <w:rsid w:val="000F5E55"/>
    <w:rsid w:val="000F790A"/>
    <w:rsid w:val="00101B63"/>
    <w:rsid w:val="0010279D"/>
    <w:rsid w:val="001031CE"/>
    <w:rsid w:val="00103345"/>
    <w:rsid w:val="00104675"/>
    <w:rsid w:val="00105534"/>
    <w:rsid w:val="00105876"/>
    <w:rsid w:val="00105F44"/>
    <w:rsid w:val="00112BC8"/>
    <w:rsid w:val="00112D7D"/>
    <w:rsid w:val="001158AA"/>
    <w:rsid w:val="00116E91"/>
    <w:rsid w:val="00120AB8"/>
    <w:rsid w:val="00120CE3"/>
    <w:rsid w:val="00122C8F"/>
    <w:rsid w:val="0012326A"/>
    <w:rsid w:val="0012496B"/>
    <w:rsid w:val="00125D83"/>
    <w:rsid w:val="00126565"/>
    <w:rsid w:val="00126F30"/>
    <w:rsid w:val="0012767D"/>
    <w:rsid w:val="00127AB3"/>
    <w:rsid w:val="00130AF1"/>
    <w:rsid w:val="00130F73"/>
    <w:rsid w:val="0013497D"/>
    <w:rsid w:val="001359B6"/>
    <w:rsid w:val="00135A53"/>
    <w:rsid w:val="00136878"/>
    <w:rsid w:val="00140206"/>
    <w:rsid w:val="00140679"/>
    <w:rsid w:val="00141AAC"/>
    <w:rsid w:val="00142DC3"/>
    <w:rsid w:val="00143001"/>
    <w:rsid w:val="0014334D"/>
    <w:rsid w:val="00143D26"/>
    <w:rsid w:val="00144A4F"/>
    <w:rsid w:val="00145476"/>
    <w:rsid w:val="00145C00"/>
    <w:rsid w:val="00151125"/>
    <w:rsid w:val="0015267A"/>
    <w:rsid w:val="00152A95"/>
    <w:rsid w:val="001538AE"/>
    <w:rsid w:val="00155E4D"/>
    <w:rsid w:val="0015727C"/>
    <w:rsid w:val="0015739B"/>
    <w:rsid w:val="00164006"/>
    <w:rsid w:val="0016485E"/>
    <w:rsid w:val="00164D30"/>
    <w:rsid w:val="001667AB"/>
    <w:rsid w:val="00166ACD"/>
    <w:rsid w:val="00167418"/>
    <w:rsid w:val="00167C05"/>
    <w:rsid w:val="00171264"/>
    <w:rsid w:val="00173D55"/>
    <w:rsid w:val="00174E56"/>
    <w:rsid w:val="00175571"/>
    <w:rsid w:val="00175859"/>
    <w:rsid w:val="00177108"/>
    <w:rsid w:val="00177EA2"/>
    <w:rsid w:val="001802DE"/>
    <w:rsid w:val="00180B62"/>
    <w:rsid w:val="001816B1"/>
    <w:rsid w:val="00181BF0"/>
    <w:rsid w:val="001830A5"/>
    <w:rsid w:val="00183590"/>
    <w:rsid w:val="001849D6"/>
    <w:rsid w:val="00185989"/>
    <w:rsid w:val="0018789B"/>
    <w:rsid w:val="001901FA"/>
    <w:rsid w:val="00192577"/>
    <w:rsid w:val="00195E02"/>
    <w:rsid w:val="00196C6B"/>
    <w:rsid w:val="0019758F"/>
    <w:rsid w:val="001A027B"/>
    <w:rsid w:val="001A121F"/>
    <w:rsid w:val="001A14A8"/>
    <w:rsid w:val="001A45D1"/>
    <w:rsid w:val="001A57FB"/>
    <w:rsid w:val="001A5A4A"/>
    <w:rsid w:val="001A62B2"/>
    <w:rsid w:val="001A6EF5"/>
    <w:rsid w:val="001B006A"/>
    <w:rsid w:val="001B1615"/>
    <w:rsid w:val="001B1E76"/>
    <w:rsid w:val="001B418D"/>
    <w:rsid w:val="001B4253"/>
    <w:rsid w:val="001B5212"/>
    <w:rsid w:val="001B5716"/>
    <w:rsid w:val="001B6500"/>
    <w:rsid w:val="001B76FC"/>
    <w:rsid w:val="001B7C18"/>
    <w:rsid w:val="001C03B4"/>
    <w:rsid w:val="001C07AE"/>
    <w:rsid w:val="001C0AA2"/>
    <w:rsid w:val="001C4229"/>
    <w:rsid w:val="001C462D"/>
    <w:rsid w:val="001C609F"/>
    <w:rsid w:val="001D242E"/>
    <w:rsid w:val="001D3B55"/>
    <w:rsid w:val="001D3EB7"/>
    <w:rsid w:val="001D58DC"/>
    <w:rsid w:val="001D5A4B"/>
    <w:rsid w:val="001D5D80"/>
    <w:rsid w:val="001D68FD"/>
    <w:rsid w:val="001D79AB"/>
    <w:rsid w:val="001E01C4"/>
    <w:rsid w:val="001E178E"/>
    <w:rsid w:val="001E1C51"/>
    <w:rsid w:val="001E318C"/>
    <w:rsid w:val="001E4441"/>
    <w:rsid w:val="001E45D4"/>
    <w:rsid w:val="001E4BF8"/>
    <w:rsid w:val="001E6824"/>
    <w:rsid w:val="001E71BE"/>
    <w:rsid w:val="001E76EE"/>
    <w:rsid w:val="001F1859"/>
    <w:rsid w:val="001F2AE8"/>
    <w:rsid w:val="001F39BF"/>
    <w:rsid w:val="001F409D"/>
    <w:rsid w:val="001F4D7C"/>
    <w:rsid w:val="001F72A9"/>
    <w:rsid w:val="001F7502"/>
    <w:rsid w:val="001F75D0"/>
    <w:rsid w:val="0020035C"/>
    <w:rsid w:val="00201D3E"/>
    <w:rsid w:val="00203837"/>
    <w:rsid w:val="002049AA"/>
    <w:rsid w:val="00204FE1"/>
    <w:rsid w:val="0020605F"/>
    <w:rsid w:val="00206EDF"/>
    <w:rsid w:val="002113C7"/>
    <w:rsid w:val="002118A5"/>
    <w:rsid w:val="00211B9B"/>
    <w:rsid w:val="00211BE8"/>
    <w:rsid w:val="00212032"/>
    <w:rsid w:val="00222E3B"/>
    <w:rsid w:val="00223638"/>
    <w:rsid w:val="00225886"/>
    <w:rsid w:val="002262CD"/>
    <w:rsid w:val="00232F67"/>
    <w:rsid w:val="002354F5"/>
    <w:rsid w:val="00235C10"/>
    <w:rsid w:val="0023630D"/>
    <w:rsid w:val="0023648C"/>
    <w:rsid w:val="00236730"/>
    <w:rsid w:val="00236BCA"/>
    <w:rsid w:val="00240936"/>
    <w:rsid w:val="00240CD9"/>
    <w:rsid w:val="002411FD"/>
    <w:rsid w:val="002428C9"/>
    <w:rsid w:val="00242B36"/>
    <w:rsid w:val="002446FA"/>
    <w:rsid w:val="00245A85"/>
    <w:rsid w:val="00245C46"/>
    <w:rsid w:val="002504BA"/>
    <w:rsid w:val="002525DB"/>
    <w:rsid w:val="00252932"/>
    <w:rsid w:val="00254364"/>
    <w:rsid w:val="00254415"/>
    <w:rsid w:val="0025449A"/>
    <w:rsid w:val="00257484"/>
    <w:rsid w:val="002612FB"/>
    <w:rsid w:val="00264E51"/>
    <w:rsid w:val="002654C5"/>
    <w:rsid w:val="00266194"/>
    <w:rsid w:val="00266E3D"/>
    <w:rsid w:val="00267029"/>
    <w:rsid w:val="002702E6"/>
    <w:rsid w:val="00273190"/>
    <w:rsid w:val="00274ABF"/>
    <w:rsid w:val="00275240"/>
    <w:rsid w:val="00280192"/>
    <w:rsid w:val="00282F19"/>
    <w:rsid w:val="00283F90"/>
    <w:rsid w:val="00284061"/>
    <w:rsid w:val="0028459A"/>
    <w:rsid w:val="002869AF"/>
    <w:rsid w:val="00287EF1"/>
    <w:rsid w:val="002925A9"/>
    <w:rsid w:val="0029380F"/>
    <w:rsid w:val="00294D52"/>
    <w:rsid w:val="0029709F"/>
    <w:rsid w:val="002A01C0"/>
    <w:rsid w:val="002A214D"/>
    <w:rsid w:val="002A5FC9"/>
    <w:rsid w:val="002A71AA"/>
    <w:rsid w:val="002A7225"/>
    <w:rsid w:val="002A72A2"/>
    <w:rsid w:val="002B06CC"/>
    <w:rsid w:val="002B2597"/>
    <w:rsid w:val="002B351B"/>
    <w:rsid w:val="002B3AC2"/>
    <w:rsid w:val="002B4B57"/>
    <w:rsid w:val="002B535C"/>
    <w:rsid w:val="002C0AC0"/>
    <w:rsid w:val="002C143C"/>
    <w:rsid w:val="002C3262"/>
    <w:rsid w:val="002C3D13"/>
    <w:rsid w:val="002C4261"/>
    <w:rsid w:val="002D11AD"/>
    <w:rsid w:val="002D590B"/>
    <w:rsid w:val="002D606E"/>
    <w:rsid w:val="002D62F2"/>
    <w:rsid w:val="002D65EA"/>
    <w:rsid w:val="002D6CB6"/>
    <w:rsid w:val="002D6CBD"/>
    <w:rsid w:val="002D753E"/>
    <w:rsid w:val="002D78F4"/>
    <w:rsid w:val="002E0604"/>
    <w:rsid w:val="002E09A8"/>
    <w:rsid w:val="002E5D5C"/>
    <w:rsid w:val="002E5F8F"/>
    <w:rsid w:val="002E6111"/>
    <w:rsid w:val="002E735F"/>
    <w:rsid w:val="002E7801"/>
    <w:rsid w:val="002F232B"/>
    <w:rsid w:val="002F262D"/>
    <w:rsid w:val="002F2CD7"/>
    <w:rsid w:val="002F3F7B"/>
    <w:rsid w:val="002F4F29"/>
    <w:rsid w:val="002F5627"/>
    <w:rsid w:val="002F5E0E"/>
    <w:rsid w:val="002F6F1E"/>
    <w:rsid w:val="002F735B"/>
    <w:rsid w:val="0030020C"/>
    <w:rsid w:val="00301849"/>
    <w:rsid w:val="00302D56"/>
    <w:rsid w:val="00302EDE"/>
    <w:rsid w:val="003055DE"/>
    <w:rsid w:val="003068CB"/>
    <w:rsid w:val="003072AA"/>
    <w:rsid w:val="00310708"/>
    <w:rsid w:val="00311B16"/>
    <w:rsid w:val="00312156"/>
    <w:rsid w:val="00312301"/>
    <w:rsid w:val="003135E6"/>
    <w:rsid w:val="00314344"/>
    <w:rsid w:val="00316748"/>
    <w:rsid w:val="003174C1"/>
    <w:rsid w:val="00320B31"/>
    <w:rsid w:val="00321419"/>
    <w:rsid w:val="00321E1D"/>
    <w:rsid w:val="003260AB"/>
    <w:rsid w:val="00327D41"/>
    <w:rsid w:val="00330C38"/>
    <w:rsid w:val="00331568"/>
    <w:rsid w:val="0033205B"/>
    <w:rsid w:val="00334D3D"/>
    <w:rsid w:val="00336A34"/>
    <w:rsid w:val="00336A81"/>
    <w:rsid w:val="00337778"/>
    <w:rsid w:val="0034050F"/>
    <w:rsid w:val="00341E86"/>
    <w:rsid w:val="003425FA"/>
    <w:rsid w:val="00342600"/>
    <w:rsid w:val="00343B03"/>
    <w:rsid w:val="00345854"/>
    <w:rsid w:val="00345D7F"/>
    <w:rsid w:val="003465AA"/>
    <w:rsid w:val="00346D53"/>
    <w:rsid w:val="003479D2"/>
    <w:rsid w:val="00347E35"/>
    <w:rsid w:val="00350CCE"/>
    <w:rsid w:val="003512B8"/>
    <w:rsid w:val="003519D5"/>
    <w:rsid w:val="00352037"/>
    <w:rsid w:val="0035316A"/>
    <w:rsid w:val="0035380D"/>
    <w:rsid w:val="00354028"/>
    <w:rsid w:val="0035465B"/>
    <w:rsid w:val="003552D2"/>
    <w:rsid w:val="003565C2"/>
    <w:rsid w:val="00357B8E"/>
    <w:rsid w:val="00361167"/>
    <w:rsid w:val="0036210A"/>
    <w:rsid w:val="00365709"/>
    <w:rsid w:val="0036798D"/>
    <w:rsid w:val="00367FC5"/>
    <w:rsid w:val="0037285E"/>
    <w:rsid w:val="003733CE"/>
    <w:rsid w:val="00374545"/>
    <w:rsid w:val="003805D9"/>
    <w:rsid w:val="00380A43"/>
    <w:rsid w:val="00380E31"/>
    <w:rsid w:val="0038192E"/>
    <w:rsid w:val="00381BA1"/>
    <w:rsid w:val="00383FDB"/>
    <w:rsid w:val="003841D0"/>
    <w:rsid w:val="00384BA3"/>
    <w:rsid w:val="003863A6"/>
    <w:rsid w:val="00390758"/>
    <w:rsid w:val="00392BD9"/>
    <w:rsid w:val="003937CE"/>
    <w:rsid w:val="003943E5"/>
    <w:rsid w:val="0039544A"/>
    <w:rsid w:val="003970EF"/>
    <w:rsid w:val="003A0007"/>
    <w:rsid w:val="003A07E5"/>
    <w:rsid w:val="003A39DC"/>
    <w:rsid w:val="003A51B2"/>
    <w:rsid w:val="003A5972"/>
    <w:rsid w:val="003A67F2"/>
    <w:rsid w:val="003B1D7A"/>
    <w:rsid w:val="003B2D46"/>
    <w:rsid w:val="003B380A"/>
    <w:rsid w:val="003B4085"/>
    <w:rsid w:val="003C15BA"/>
    <w:rsid w:val="003C3C02"/>
    <w:rsid w:val="003C4C70"/>
    <w:rsid w:val="003C4F4F"/>
    <w:rsid w:val="003D1D4B"/>
    <w:rsid w:val="003D26F2"/>
    <w:rsid w:val="003D517A"/>
    <w:rsid w:val="003D57E3"/>
    <w:rsid w:val="003D5F8A"/>
    <w:rsid w:val="003D766F"/>
    <w:rsid w:val="003D7E8D"/>
    <w:rsid w:val="003E0A65"/>
    <w:rsid w:val="003E10B7"/>
    <w:rsid w:val="003E1490"/>
    <w:rsid w:val="003E1828"/>
    <w:rsid w:val="003E36FF"/>
    <w:rsid w:val="003E45D9"/>
    <w:rsid w:val="003F0FD1"/>
    <w:rsid w:val="003F11F6"/>
    <w:rsid w:val="003F22E1"/>
    <w:rsid w:val="003F4625"/>
    <w:rsid w:val="003F636B"/>
    <w:rsid w:val="003F6B37"/>
    <w:rsid w:val="003F7968"/>
    <w:rsid w:val="004004A2"/>
    <w:rsid w:val="004010A5"/>
    <w:rsid w:val="0040250A"/>
    <w:rsid w:val="00402F1E"/>
    <w:rsid w:val="00405753"/>
    <w:rsid w:val="00411241"/>
    <w:rsid w:val="0041305D"/>
    <w:rsid w:val="004135CE"/>
    <w:rsid w:val="0041427E"/>
    <w:rsid w:val="004157FF"/>
    <w:rsid w:val="00416EEC"/>
    <w:rsid w:val="00417965"/>
    <w:rsid w:val="004228AD"/>
    <w:rsid w:val="00423373"/>
    <w:rsid w:val="00423970"/>
    <w:rsid w:val="00423C0F"/>
    <w:rsid w:val="004251B0"/>
    <w:rsid w:val="004277FA"/>
    <w:rsid w:val="00430CA3"/>
    <w:rsid w:val="004357D5"/>
    <w:rsid w:val="00437077"/>
    <w:rsid w:val="004378DD"/>
    <w:rsid w:val="0044110B"/>
    <w:rsid w:val="004411A9"/>
    <w:rsid w:val="0044201B"/>
    <w:rsid w:val="00442407"/>
    <w:rsid w:val="00443048"/>
    <w:rsid w:val="0044434B"/>
    <w:rsid w:val="00445C13"/>
    <w:rsid w:val="0045116A"/>
    <w:rsid w:val="004530BB"/>
    <w:rsid w:val="00453DFB"/>
    <w:rsid w:val="00455A7B"/>
    <w:rsid w:val="004604D6"/>
    <w:rsid w:val="00460C83"/>
    <w:rsid w:val="00460CC2"/>
    <w:rsid w:val="004622E9"/>
    <w:rsid w:val="00462E1C"/>
    <w:rsid w:val="00465C06"/>
    <w:rsid w:val="00465D27"/>
    <w:rsid w:val="004661BA"/>
    <w:rsid w:val="00467B02"/>
    <w:rsid w:val="00467BEE"/>
    <w:rsid w:val="00467EDE"/>
    <w:rsid w:val="00471AAC"/>
    <w:rsid w:val="004722B9"/>
    <w:rsid w:val="004732D5"/>
    <w:rsid w:val="00473994"/>
    <w:rsid w:val="004803B2"/>
    <w:rsid w:val="00481554"/>
    <w:rsid w:val="0048183A"/>
    <w:rsid w:val="004826D9"/>
    <w:rsid w:val="00482C55"/>
    <w:rsid w:val="0048364C"/>
    <w:rsid w:val="00483C6B"/>
    <w:rsid w:val="00484606"/>
    <w:rsid w:val="00484A8D"/>
    <w:rsid w:val="00485627"/>
    <w:rsid w:val="0049304B"/>
    <w:rsid w:val="004948B2"/>
    <w:rsid w:val="00495E01"/>
    <w:rsid w:val="00497619"/>
    <w:rsid w:val="004A067C"/>
    <w:rsid w:val="004A06E3"/>
    <w:rsid w:val="004A13B6"/>
    <w:rsid w:val="004A5AED"/>
    <w:rsid w:val="004A5D38"/>
    <w:rsid w:val="004A6CEE"/>
    <w:rsid w:val="004A6D8B"/>
    <w:rsid w:val="004A6F68"/>
    <w:rsid w:val="004B1C61"/>
    <w:rsid w:val="004B426A"/>
    <w:rsid w:val="004B5515"/>
    <w:rsid w:val="004B581C"/>
    <w:rsid w:val="004B633A"/>
    <w:rsid w:val="004B6CD4"/>
    <w:rsid w:val="004B6D70"/>
    <w:rsid w:val="004B7300"/>
    <w:rsid w:val="004C00E3"/>
    <w:rsid w:val="004C19D6"/>
    <w:rsid w:val="004C290B"/>
    <w:rsid w:val="004C3D43"/>
    <w:rsid w:val="004C48E4"/>
    <w:rsid w:val="004C503C"/>
    <w:rsid w:val="004C5A97"/>
    <w:rsid w:val="004C6071"/>
    <w:rsid w:val="004D284E"/>
    <w:rsid w:val="004D4939"/>
    <w:rsid w:val="004D6667"/>
    <w:rsid w:val="004D691C"/>
    <w:rsid w:val="004D7AD5"/>
    <w:rsid w:val="004E04C5"/>
    <w:rsid w:val="004E2171"/>
    <w:rsid w:val="004E2424"/>
    <w:rsid w:val="004E4396"/>
    <w:rsid w:val="004E4DA0"/>
    <w:rsid w:val="004E5E91"/>
    <w:rsid w:val="004E7259"/>
    <w:rsid w:val="004E7D85"/>
    <w:rsid w:val="004F0F15"/>
    <w:rsid w:val="004F1CD7"/>
    <w:rsid w:val="004F20BD"/>
    <w:rsid w:val="004F245E"/>
    <w:rsid w:val="004F3EC1"/>
    <w:rsid w:val="004F42AC"/>
    <w:rsid w:val="004F4EC1"/>
    <w:rsid w:val="004F5864"/>
    <w:rsid w:val="004F7672"/>
    <w:rsid w:val="00504555"/>
    <w:rsid w:val="00505D41"/>
    <w:rsid w:val="0050634B"/>
    <w:rsid w:val="005101D1"/>
    <w:rsid w:val="005106BA"/>
    <w:rsid w:val="005113A0"/>
    <w:rsid w:val="005117F3"/>
    <w:rsid w:val="00512116"/>
    <w:rsid w:val="00520054"/>
    <w:rsid w:val="0052188E"/>
    <w:rsid w:val="0052215B"/>
    <w:rsid w:val="00522F37"/>
    <w:rsid w:val="005249FC"/>
    <w:rsid w:val="00525D75"/>
    <w:rsid w:val="005267BF"/>
    <w:rsid w:val="00527FED"/>
    <w:rsid w:val="00530CCD"/>
    <w:rsid w:val="00530EBC"/>
    <w:rsid w:val="005314B7"/>
    <w:rsid w:val="00532089"/>
    <w:rsid w:val="00532109"/>
    <w:rsid w:val="00534986"/>
    <w:rsid w:val="00534D71"/>
    <w:rsid w:val="00536376"/>
    <w:rsid w:val="00536483"/>
    <w:rsid w:val="00536D15"/>
    <w:rsid w:val="00540813"/>
    <w:rsid w:val="00541914"/>
    <w:rsid w:val="0054211F"/>
    <w:rsid w:val="005453AC"/>
    <w:rsid w:val="00545B1C"/>
    <w:rsid w:val="00546E82"/>
    <w:rsid w:val="00547E8E"/>
    <w:rsid w:val="00550F39"/>
    <w:rsid w:val="00551937"/>
    <w:rsid w:val="00551B4A"/>
    <w:rsid w:val="00552CCF"/>
    <w:rsid w:val="0055412C"/>
    <w:rsid w:val="00554213"/>
    <w:rsid w:val="0055451C"/>
    <w:rsid w:val="005552B8"/>
    <w:rsid w:val="00556937"/>
    <w:rsid w:val="00556D33"/>
    <w:rsid w:val="00557684"/>
    <w:rsid w:val="005644E8"/>
    <w:rsid w:val="00564744"/>
    <w:rsid w:val="0056501F"/>
    <w:rsid w:val="0056529D"/>
    <w:rsid w:val="005654D8"/>
    <w:rsid w:val="00571503"/>
    <w:rsid w:val="005725E7"/>
    <w:rsid w:val="00576CA1"/>
    <w:rsid w:val="00576DF3"/>
    <w:rsid w:val="0057768B"/>
    <w:rsid w:val="0057782C"/>
    <w:rsid w:val="005804A9"/>
    <w:rsid w:val="00580DAB"/>
    <w:rsid w:val="00581625"/>
    <w:rsid w:val="00581C72"/>
    <w:rsid w:val="00581DC3"/>
    <w:rsid w:val="005822DC"/>
    <w:rsid w:val="005830EC"/>
    <w:rsid w:val="005839C3"/>
    <w:rsid w:val="0058498B"/>
    <w:rsid w:val="005852BD"/>
    <w:rsid w:val="00590437"/>
    <w:rsid w:val="005921D2"/>
    <w:rsid w:val="005926DF"/>
    <w:rsid w:val="00595172"/>
    <w:rsid w:val="005960A5"/>
    <w:rsid w:val="005A0A1D"/>
    <w:rsid w:val="005A0C48"/>
    <w:rsid w:val="005A1118"/>
    <w:rsid w:val="005A132C"/>
    <w:rsid w:val="005A3CBD"/>
    <w:rsid w:val="005A42D4"/>
    <w:rsid w:val="005A4F64"/>
    <w:rsid w:val="005B03E8"/>
    <w:rsid w:val="005B1485"/>
    <w:rsid w:val="005B32CE"/>
    <w:rsid w:val="005B4BB6"/>
    <w:rsid w:val="005B6195"/>
    <w:rsid w:val="005B6454"/>
    <w:rsid w:val="005B77A2"/>
    <w:rsid w:val="005B7C1B"/>
    <w:rsid w:val="005B7C2F"/>
    <w:rsid w:val="005B7D3E"/>
    <w:rsid w:val="005C0B79"/>
    <w:rsid w:val="005C1007"/>
    <w:rsid w:val="005C2187"/>
    <w:rsid w:val="005C3BB9"/>
    <w:rsid w:val="005C43CC"/>
    <w:rsid w:val="005C70E9"/>
    <w:rsid w:val="005D00B0"/>
    <w:rsid w:val="005D0CD0"/>
    <w:rsid w:val="005D1154"/>
    <w:rsid w:val="005D1DD5"/>
    <w:rsid w:val="005D4172"/>
    <w:rsid w:val="005D5009"/>
    <w:rsid w:val="005D53F5"/>
    <w:rsid w:val="005D5BD0"/>
    <w:rsid w:val="005D6FAA"/>
    <w:rsid w:val="005D7118"/>
    <w:rsid w:val="005E0D3B"/>
    <w:rsid w:val="005E1B85"/>
    <w:rsid w:val="005E1FED"/>
    <w:rsid w:val="005E23EB"/>
    <w:rsid w:val="005E4266"/>
    <w:rsid w:val="005E46C1"/>
    <w:rsid w:val="005E5129"/>
    <w:rsid w:val="005E675F"/>
    <w:rsid w:val="005F1659"/>
    <w:rsid w:val="005F1C77"/>
    <w:rsid w:val="005F1D04"/>
    <w:rsid w:val="005F1FE2"/>
    <w:rsid w:val="005F205A"/>
    <w:rsid w:val="005F26CD"/>
    <w:rsid w:val="005F3AD1"/>
    <w:rsid w:val="005F4B3D"/>
    <w:rsid w:val="005F4DEA"/>
    <w:rsid w:val="005F672D"/>
    <w:rsid w:val="005F7E98"/>
    <w:rsid w:val="006001F2"/>
    <w:rsid w:val="00600319"/>
    <w:rsid w:val="006024DB"/>
    <w:rsid w:val="0060428C"/>
    <w:rsid w:val="0060553F"/>
    <w:rsid w:val="00605EEE"/>
    <w:rsid w:val="00606B27"/>
    <w:rsid w:val="00607AEF"/>
    <w:rsid w:val="006100C0"/>
    <w:rsid w:val="006139CF"/>
    <w:rsid w:val="00614087"/>
    <w:rsid w:val="00616F57"/>
    <w:rsid w:val="00617345"/>
    <w:rsid w:val="00617654"/>
    <w:rsid w:val="00620691"/>
    <w:rsid w:val="006215C4"/>
    <w:rsid w:val="0062193A"/>
    <w:rsid w:val="0062328C"/>
    <w:rsid w:val="00623BC3"/>
    <w:rsid w:val="0062611A"/>
    <w:rsid w:val="00626259"/>
    <w:rsid w:val="00630334"/>
    <w:rsid w:val="00630559"/>
    <w:rsid w:val="006317BA"/>
    <w:rsid w:val="00633ACA"/>
    <w:rsid w:val="00633DE8"/>
    <w:rsid w:val="006349B3"/>
    <w:rsid w:val="00634DA7"/>
    <w:rsid w:val="006359BE"/>
    <w:rsid w:val="006412C7"/>
    <w:rsid w:val="00641B93"/>
    <w:rsid w:val="006428ED"/>
    <w:rsid w:val="00645593"/>
    <w:rsid w:val="006469AE"/>
    <w:rsid w:val="00647297"/>
    <w:rsid w:val="0065283E"/>
    <w:rsid w:val="00653DAF"/>
    <w:rsid w:val="006559D4"/>
    <w:rsid w:val="00656246"/>
    <w:rsid w:val="006568D4"/>
    <w:rsid w:val="00657951"/>
    <w:rsid w:val="006609C4"/>
    <w:rsid w:val="00662208"/>
    <w:rsid w:val="00662C65"/>
    <w:rsid w:val="00664243"/>
    <w:rsid w:val="006651E9"/>
    <w:rsid w:val="006657AF"/>
    <w:rsid w:val="006659B5"/>
    <w:rsid w:val="0066646C"/>
    <w:rsid w:val="006708FC"/>
    <w:rsid w:val="006733DE"/>
    <w:rsid w:val="00674C6C"/>
    <w:rsid w:val="00675DDA"/>
    <w:rsid w:val="00681E63"/>
    <w:rsid w:val="0068357F"/>
    <w:rsid w:val="0068389D"/>
    <w:rsid w:val="00683940"/>
    <w:rsid w:val="006850F0"/>
    <w:rsid w:val="0068595A"/>
    <w:rsid w:val="00686056"/>
    <w:rsid w:val="0068626F"/>
    <w:rsid w:val="006866A0"/>
    <w:rsid w:val="0069173E"/>
    <w:rsid w:val="006920C5"/>
    <w:rsid w:val="0069281E"/>
    <w:rsid w:val="006934FD"/>
    <w:rsid w:val="006940A3"/>
    <w:rsid w:val="0069524C"/>
    <w:rsid w:val="006953F5"/>
    <w:rsid w:val="00695693"/>
    <w:rsid w:val="00697377"/>
    <w:rsid w:val="006A0B73"/>
    <w:rsid w:val="006A0F77"/>
    <w:rsid w:val="006A2B4F"/>
    <w:rsid w:val="006A2BCC"/>
    <w:rsid w:val="006A3961"/>
    <w:rsid w:val="006A39BB"/>
    <w:rsid w:val="006A3CE0"/>
    <w:rsid w:val="006A482E"/>
    <w:rsid w:val="006A52B4"/>
    <w:rsid w:val="006A59DD"/>
    <w:rsid w:val="006A67FD"/>
    <w:rsid w:val="006A7795"/>
    <w:rsid w:val="006A7E60"/>
    <w:rsid w:val="006B0D7E"/>
    <w:rsid w:val="006B0D9F"/>
    <w:rsid w:val="006B3320"/>
    <w:rsid w:val="006B40A2"/>
    <w:rsid w:val="006B5DFD"/>
    <w:rsid w:val="006B683F"/>
    <w:rsid w:val="006C2D3F"/>
    <w:rsid w:val="006C43EA"/>
    <w:rsid w:val="006C7501"/>
    <w:rsid w:val="006D09C3"/>
    <w:rsid w:val="006D2A40"/>
    <w:rsid w:val="006D3478"/>
    <w:rsid w:val="006D3B54"/>
    <w:rsid w:val="006D3FD7"/>
    <w:rsid w:val="006D6348"/>
    <w:rsid w:val="006D7CEC"/>
    <w:rsid w:val="006D7E16"/>
    <w:rsid w:val="006E02B4"/>
    <w:rsid w:val="006E0658"/>
    <w:rsid w:val="006E12FC"/>
    <w:rsid w:val="006E1935"/>
    <w:rsid w:val="006E1FDA"/>
    <w:rsid w:val="006E35FD"/>
    <w:rsid w:val="006E4422"/>
    <w:rsid w:val="006F0179"/>
    <w:rsid w:val="006F1108"/>
    <w:rsid w:val="006F30A6"/>
    <w:rsid w:val="006F33F5"/>
    <w:rsid w:val="006F532B"/>
    <w:rsid w:val="006F70E4"/>
    <w:rsid w:val="00705E0B"/>
    <w:rsid w:val="007060C0"/>
    <w:rsid w:val="00711065"/>
    <w:rsid w:val="0071162B"/>
    <w:rsid w:val="007157A3"/>
    <w:rsid w:val="00717062"/>
    <w:rsid w:val="007226AF"/>
    <w:rsid w:val="00726BAD"/>
    <w:rsid w:val="00730736"/>
    <w:rsid w:val="00734F19"/>
    <w:rsid w:val="0073548B"/>
    <w:rsid w:val="00735B5B"/>
    <w:rsid w:val="0073634B"/>
    <w:rsid w:val="0073689C"/>
    <w:rsid w:val="00736EDE"/>
    <w:rsid w:val="00737F38"/>
    <w:rsid w:val="00740C2E"/>
    <w:rsid w:val="0074154A"/>
    <w:rsid w:val="00743584"/>
    <w:rsid w:val="00743B4A"/>
    <w:rsid w:val="007440CA"/>
    <w:rsid w:val="007473AB"/>
    <w:rsid w:val="00747B4A"/>
    <w:rsid w:val="007529E5"/>
    <w:rsid w:val="007545DE"/>
    <w:rsid w:val="00757375"/>
    <w:rsid w:val="00757684"/>
    <w:rsid w:val="00761FC1"/>
    <w:rsid w:val="007628AE"/>
    <w:rsid w:val="00763C64"/>
    <w:rsid w:val="00766400"/>
    <w:rsid w:val="00771978"/>
    <w:rsid w:val="00773AD8"/>
    <w:rsid w:val="00773B8E"/>
    <w:rsid w:val="00773E4E"/>
    <w:rsid w:val="00780BA6"/>
    <w:rsid w:val="00782491"/>
    <w:rsid w:val="00783B39"/>
    <w:rsid w:val="007846C3"/>
    <w:rsid w:val="00785959"/>
    <w:rsid w:val="00785D2D"/>
    <w:rsid w:val="00785E12"/>
    <w:rsid w:val="00786FDF"/>
    <w:rsid w:val="00791BE1"/>
    <w:rsid w:val="00794241"/>
    <w:rsid w:val="00794BAC"/>
    <w:rsid w:val="00795A64"/>
    <w:rsid w:val="00796D13"/>
    <w:rsid w:val="007A2319"/>
    <w:rsid w:val="007A2F96"/>
    <w:rsid w:val="007A66E3"/>
    <w:rsid w:val="007A68C9"/>
    <w:rsid w:val="007B0848"/>
    <w:rsid w:val="007B0E9B"/>
    <w:rsid w:val="007B0F74"/>
    <w:rsid w:val="007B2617"/>
    <w:rsid w:val="007B543B"/>
    <w:rsid w:val="007B6791"/>
    <w:rsid w:val="007B7807"/>
    <w:rsid w:val="007C02C5"/>
    <w:rsid w:val="007C094A"/>
    <w:rsid w:val="007C0A78"/>
    <w:rsid w:val="007C0FA4"/>
    <w:rsid w:val="007C2578"/>
    <w:rsid w:val="007C4759"/>
    <w:rsid w:val="007C6431"/>
    <w:rsid w:val="007C6826"/>
    <w:rsid w:val="007C6B3B"/>
    <w:rsid w:val="007D3C82"/>
    <w:rsid w:val="007D4DF7"/>
    <w:rsid w:val="007D5BCA"/>
    <w:rsid w:val="007D5EA2"/>
    <w:rsid w:val="007D6519"/>
    <w:rsid w:val="007E2657"/>
    <w:rsid w:val="007E2C6C"/>
    <w:rsid w:val="007E3035"/>
    <w:rsid w:val="007E6008"/>
    <w:rsid w:val="007E7456"/>
    <w:rsid w:val="007F0116"/>
    <w:rsid w:val="007F1523"/>
    <w:rsid w:val="007F3529"/>
    <w:rsid w:val="007F36AB"/>
    <w:rsid w:val="007F6327"/>
    <w:rsid w:val="007F64C1"/>
    <w:rsid w:val="007F7FFE"/>
    <w:rsid w:val="00800F2A"/>
    <w:rsid w:val="008010DC"/>
    <w:rsid w:val="00801688"/>
    <w:rsid w:val="0080292A"/>
    <w:rsid w:val="00802E07"/>
    <w:rsid w:val="00803164"/>
    <w:rsid w:val="00803B99"/>
    <w:rsid w:val="00804DE0"/>
    <w:rsid w:val="008051C7"/>
    <w:rsid w:val="00810772"/>
    <w:rsid w:val="008107F4"/>
    <w:rsid w:val="00810BCA"/>
    <w:rsid w:val="00811595"/>
    <w:rsid w:val="00811CB7"/>
    <w:rsid w:val="00811D5D"/>
    <w:rsid w:val="008139CF"/>
    <w:rsid w:val="00813AFC"/>
    <w:rsid w:val="0081475E"/>
    <w:rsid w:val="00814A51"/>
    <w:rsid w:val="008155D8"/>
    <w:rsid w:val="00815799"/>
    <w:rsid w:val="00815CF5"/>
    <w:rsid w:val="00815E51"/>
    <w:rsid w:val="008161A0"/>
    <w:rsid w:val="00816FB2"/>
    <w:rsid w:val="0082062A"/>
    <w:rsid w:val="0082293D"/>
    <w:rsid w:val="00823E03"/>
    <w:rsid w:val="00825CDD"/>
    <w:rsid w:val="008272E3"/>
    <w:rsid w:val="0083403B"/>
    <w:rsid w:val="0083426C"/>
    <w:rsid w:val="00834E27"/>
    <w:rsid w:val="00834E33"/>
    <w:rsid w:val="00835C9B"/>
    <w:rsid w:val="00837B8E"/>
    <w:rsid w:val="008434FD"/>
    <w:rsid w:val="0084402A"/>
    <w:rsid w:val="0084416D"/>
    <w:rsid w:val="00844377"/>
    <w:rsid w:val="00844A7B"/>
    <w:rsid w:val="008454FD"/>
    <w:rsid w:val="008472DF"/>
    <w:rsid w:val="008515B5"/>
    <w:rsid w:val="00852046"/>
    <w:rsid w:val="00854A26"/>
    <w:rsid w:val="00854D80"/>
    <w:rsid w:val="00856254"/>
    <w:rsid w:val="00860C06"/>
    <w:rsid w:val="00860CB0"/>
    <w:rsid w:val="008617BE"/>
    <w:rsid w:val="00862258"/>
    <w:rsid w:val="008630DA"/>
    <w:rsid w:val="008631A1"/>
    <w:rsid w:val="008639AC"/>
    <w:rsid w:val="00866680"/>
    <w:rsid w:val="00872139"/>
    <w:rsid w:val="0087338C"/>
    <w:rsid w:val="00874318"/>
    <w:rsid w:val="00874467"/>
    <w:rsid w:val="00874E97"/>
    <w:rsid w:val="0087501C"/>
    <w:rsid w:val="008759EA"/>
    <w:rsid w:val="00876DED"/>
    <w:rsid w:val="00877022"/>
    <w:rsid w:val="00880902"/>
    <w:rsid w:val="00881301"/>
    <w:rsid w:val="00884CD6"/>
    <w:rsid w:val="00886D23"/>
    <w:rsid w:val="00891578"/>
    <w:rsid w:val="008926AC"/>
    <w:rsid w:val="008930EA"/>
    <w:rsid w:val="008939AE"/>
    <w:rsid w:val="00893B10"/>
    <w:rsid w:val="008948A8"/>
    <w:rsid w:val="00894F1F"/>
    <w:rsid w:val="0089753F"/>
    <w:rsid w:val="008A263C"/>
    <w:rsid w:val="008A4E7A"/>
    <w:rsid w:val="008A583A"/>
    <w:rsid w:val="008A584C"/>
    <w:rsid w:val="008A763C"/>
    <w:rsid w:val="008B01BC"/>
    <w:rsid w:val="008B2A95"/>
    <w:rsid w:val="008B357F"/>
    <w:rsid w:val="008B40BE"/>
    <w:rsid w:val="008B4DBD"/>
    <w:rsid w:val="008B5546"/>
    <w:rsid w:val="008B5770"/>
    <w:rsid w:val="008B6CD4"/>
    <w:rsid w:val="008B6EF1"/>
    <w:rsid w:val="008C18E2"/>
    <w:rsid w:val="008C21AA"/>
    <w:rsid w:val="008C233A"/>
    <w:rsid w:val="008C31C7"/>
    <w:rsid w:val="008C49D5"/>
    <w:rsid w:val="008C7365"/>
    <w:rsid w:val="008C75F3"/>
    <w:rsid w:val="008D01D9"/>
    <w:rsid w:val="008D0ED8"/>
    <w:rsid w:val="008D16C1"/>
    <w:rsid w:val="008D2CFD"/>
    <w:rsid w:val="008D4AAA"/>
    <w:rsid w:val="008D4AE6"/>
    <w:rsid w:val="008D5A82"/>
    <w:rsid w:val="008D5D6F"/>
    <w:rsid w:val="008D6EA9"/>
    <w:rsid w:val="008E03C7"/>
    <w:rsid w:val="008E2127"/>
    <w:rsid w:val="008E5210"/>
    <w:rsid w:val="008F07DD"/>
    <w:rsid w:val="008F1EEE"/>
    <w:rsid w:val="008F233A"/>
    <w:rsid w:val="008F2459"/>
    <w:rsid w:val="008F2758"/>
    <w:rsid w:val="008F453A"/>
    <w:rsid w:val="008F4C57"/>
    <w:rsid w:val="008F634A"/>
    <w:rsid w:val="008F7221"/>
    <w:rsid w:val="008F7F44"/>
    <w:rsid w:val="00901AC6"/>
    <w:rsid w:val="00902CF6"/>
    <w:rsid w:val="00904905"/>
    <w:rsid w:val="00904FE7"/>
    <w:rsid w:val="0090530E"/>
    <w:rsid w:val="009069B2"/>
    <w:rsid w:val="0090736C"/>
    <w:rsid w:val="00907C64"/>
    <w:rsid w:val="009118EE"/>
    <w:rsid w:val="00911C24"/>
    <w:rsid w:val="00912407"/>
    <w:rsid w:val="0091404A"/>
    <w:rsid w:val="00914830"/>
    <w:rsid w:val="00921AC8"/>
    <w:rsid w:val="00921BF1"/>
    <w:rsid w:val="009248B8"/>
    <w:rsid w:val="00925C7B"/>
    <w:rsid w:val="009333B6"/>
    <w:rsid w:val="009335A6"/>
    <w:rsid w:val="009340E5"/>
    <w:rsid w:val="009348D3"/>
    <w:rsid w:val="00935051"/>
    <w:rsid w:val="009352A9"/>
    <w:rsid w:val="009363B1"/>
    <w:rsid w:val="00940566"/>
    <w:rsid w:val="00940E6D"/>
    <w:rsid w:val="0094173C"/>
    <w:rsid w:val="00941A0A"/>
    <w:rsid w:val="009420A6"/>
    <w:rsid w:val="009470A8"/>
    <w:rsid w:val="0094749D"/>
    <w:rsid w:val="009526F7"/>
    <w:rsid w:val="0095574B"/>
    <w:rsid w:val="00956EC4"/>
    <w:rsid w:val="00960F10"/>
    <w:rsid w:val="00961FB8"/>
    <w:rsid w:val="0096258A"/>
    <w:rsid w:val="00963109"/>
    <w:rsid w:val="00963EB0"/>
    <w:rsid w:val="0096548E"/>
    <w:rsid w:val="00965756"/>
    <w:rsid w:val="00965A46"/>
    <w:rsid w:val="00965C6B"/>
    <w:rsid w:val="0096682D"/>
    <w:rsid w:val="0097042B"/>
    <w:rsid w:val="00971E2E"/>
    <w:rsid w:val="00972668"/>
    <w:rsid w:val="009729D3"/>
    <w:rsid w:val="0097365B"/>
    <w:rsid w:val="00973662"/>
    <w:rsid w:val="009741D2"/>
    <w:rsid w:val="009768DF"/>
    <w:rsid w:val="00976DF8"/>
    <w:rsid w:val="0098073E"/>
    <w:rsid w:val="009839F5"/>
    <w:rsid w:val="00983BD8"/>
    <w:rsid w:val="00995549"/>
    <w:rsid w:val="00995A8B"/>
    <w:rsid w:val="009961E6"/>
    <w:rsid w:val="009A1DB0"/>
    <w:rsid w:val="009A25F4"/>
    <w:rsid w:val="009A44CA"/>
    <w:rsid w:val="009A6E31"/>
    <w:rsid w:val="009B06EB"/>
    <w:rsid w:val="009B4AB6"/>
    <w:rsid w:val="009B4F45"/>
    <w:rsid w:val="009B5F34"/>
    <w:rsid w:val="009B6AFC"/>
    <w:rsid w:val="009B6EDC"/>
    <w:rsid w:val="009B761C"/>
    <w:rsid w:val="009B7FA8"/>
    <w:rsid w:val="009C1CE9"/>
    <w:rsid w:val="009C20F8"/>
    <w:rsid w:val="009C237C"/>
    <w:rsid w:val="009C239C"/>
    <w:rsid w:val="009C4E88"/>
    <w:rsid w:val="009C5B92"/>
    <w:rsid w:val="009C695A"/>
    <w:rsid w:val="009C6E7C"/>
    <w:rsid w:val="009C7215"/>
    <w:rsid w:val="009C769E"/>
    <w:rsid w:val="009C76FE"/>
    <w:rsid w:val="009C7949"/>
    <w:rsid w:val="009C7FF8"/>
    <w:rsid w:val="009D13BE"/>
    <w:rsid w:val="009D1722"/>
    <w:rsid w:val="009D505E"/>
    <w:rsid w:val="009D629A"/>
    <w:rsid w:val="009D7F59"/>
    <w:rsid w:val="009E25BF"/>
    <w:rsid w:val="009E3945"/>
    <w:rsid w:val="009E4AFC"/>
    <w:rsid w:val="009E4B50"/>
    <w:rsid w:val="009E5363"/>
    <w:rsid w:val="009E6471"/>
    <w:rsid w:val="009E6B33"/>
    <w:rsid w:val="009E77BE"/>
    <w:rsid w:val="009F097D"/>
    <w:rsid w:val="009F0C98"/>
    <w:rsid w:val="009F0F0E"/>
    <w:rsid w:val="009F12A5"/>
    <w:rsid w:val="009F1383"/>
    <w:rsid w:val="009F48F6"/>
    <w:rsid w:val="009F4CFA"/>
    <w:rsid w:val="009F4D89"/>
    <w:rsid w:val="00A00D3C"/>
    <w:rsid w:val="00A022A5"/>
    <w:rsid w:val="00A02474"/>
    <w:rsid w:val="00A02D04"/>
    <w:rsid w:val="00A02DCD"/>
    <w:rsid w:val="00A0328A"/>
    <w:rsid w:val="00A076AC"/>
    <w:rsid w:val="00A10096"/>
    <w:rsid w:val="00A10B7F"/>
    <w:rsid w:val="00A12B5E"/>
    <w:rsid w:val="00A13125"/>
    <w:rsid w:val="00A14379"/>
    <w:rsid w:val="00A1473C"/>
    <w:rsid w:val="00A1601F"/>
    <w:rsid w:val="00A16AEF"/>
    <w:rsid w:val="00A16B18"/>
    <w:rsid w:val="00A1735C"/>
    <w:rsid w:val="00A20813"/>
    <w:rsid w:val="00A22938"/>
    <w:rsid w:val="00A246AF"/>
    <w:rsid w:val="00A24F99"/>
    <w:rsid w:val="00A260DF"/>
    <w:rsid w:val="00A3008E"/>
    <w:rsid w:val="00A31962"/>
    <w:rsid w:val="00A3467E"/>
    <w:rsid w:val="00A367FF"/>
    <w:rsid w:val="00A37008"/>
    <w:rsid w:val="00A40633"/>
    <w:rsid w:val="00A42F7E"/>
    <w:rsid w:val="00A43D56"/>
    <w:rsid w:val="00A44673"/>
    <w:rsid w:val="00A45135"/>
    <w:rsid w:val="00A47E61"/>
    <w:rsid w:val="00A56A27"/>
    <w:rsid w:val="00A57436"/>
    <w:rsid w:val="00A609C8"/>
    <w:rsid w:val="00A60DB0"/>
    <w:rsid w:val="00A61370"/>
    <w:rsid w:val="00A61D5F"/>
    <w:rsid w:val="00A655F7"/>
    <w:rsid w:val="00A65B19"/>
    <w:rsid w:val="00A66594"/>
    <w:rsid w:val="00A66DB1"/>
    <w:rsid w:val="00A679DD"/>
    <w:rsid w:val="00A67B35"/>
    <w:rsid w:val="00A70B8A"/>
    <w:rsid w:val="00A7237C"/>
    <w:rsid w:val="00A72A9D"/>
    <w:rsid w:val="00A76528"/>
    <w:rsid w:val="00A77CFC"/>
    <w:rsid w:val="00A81365"/>
    <w:rsid w:val="00A84CA4"/>
    <w:rsid w:val="00A86B78"/>
    <w:rsid w:val="00A870B9"/>
    <w:rsid w:val="00A90F3C"/>
    <w:rsid w:val="00A91F0A"/>
    <w:rsid w:val="00A920C0"/>
    <w:rsid w:val="00A94261"/>
    <w:rsid w:val="00A94C97"/>
    <w:rsid w:val="00A9528A"/>
    <w:rsid w:val="00A97005"/>
    <w:rsid w:val="00A97B66"/>
    <w:rsid w:val="00AA078C"/>
    <w:rsid w:val="00AA162F"/>
    <w:rsid w:val="00AA23CA"/>
    <w:rsid w:val="00AA3FEB"/>
    <w:rsid w:val="00AA43BD"/>
    <w:rsid w:val="00AA48A1"/>
    <w:rsid w:val="00AA5345"/>
    <w:rsid w:val="00AA5D17"/>
    <w:rsid w:val="00AA6113"/>
    <w:rsid w:val="00AB21F2"/>
    <w:rsid w:val="00AB2F24"/>
    <w:rsid w:val="00AB4134"/>
    <w:rsid w:val="00AB45E3"/>
    <w:rsid w:val="00AB7166"/>
    <w:rsid w:val="00AB74DB"/>
    <w:rsid w:val="00AB75BB"/>
    <w:rsid w:val="00AC1A77"/>
    <w:rsid w:val="00AC4683"/>
    <w:rsid w:val="00AC4791"/>
    <w:rsid w:val="00AC5113"/>
    <w:rsid w:val="00AC5988"/>
    <w:rsid w:val="00AC625C"/>
    <w:rsid w:val="00AC68F6"/>
    <w:rsid w:val="00AC6AF8"/>
    <w:rsid w:val="00AD2404"/>
    <w:rsid w:val="00AD4179"/>
    <w:rsid w:val="00AD488F"/>
    <w:rsid w:val="00AD5E47"/>
    <w:rsid w:val="00AD60AB"/>
    <w:rsid w:val="00AD72FA"/>
    <w:rsid w:val="00AD7BC4"/>
    <w:rsid w:val="00AE08B7"/>
    <w:rsid w:val="00AE1719"/>
    <w:rsid w:val="00AE23B3"/>
    <w:rsid w:val="00AE4BF7"/>
    <w:rsid w:val="00AE513F"/>
    <w:rsid w:val="00AE5F24"/>
    <w:rsid w:val="00AE6EF6"/>
    <w:rsid w:val="00AE7599"/>
    <w:rsid w:val="00AF59BE"/>
    <w:rsid w:val="00AF7FD2"/>
    <w:rsid w:val="00B017C9"/>
    <w:rsid w:val="00B0292A"/>
    <w:rsid w:val="00B02A67"/>
    <w:rsid w:val="00B02BC8"/>
    <w:rsid w:val="00B04C84"/>
    <w:rsid w:val="00B0703E"/>
    <w:rsid w:val="00B1159B"/>
    <w:rsid w:val="00B12F38"/>
    <w:rsid w:val="00B14633"/>
    <w:rsid w:val="00B1542C"/>
    <w:rsid w:val="00B15B58"/>
    <w:rsid w:val="00B1652E"/>
    <w:rsid w:val="00B1683A"/>
    <w:rsid w:val="00B16EE5"/>
    <w:rsid w:val="00B20528"/>
    <w:rsid w:val="00B2285F"/>
    <w:rsid w:val="00B22E88"/>
    <w:rsid w:val="00B25794"/>
    <w:rsid w:val="00B26D2F"/>
    <w:rsid w:val="00B301DA"/>
    <w:rsid w:val="00B31FF8"/>
    <w:rsid w:val="00B369E5"/>
    <w:rsid w:val="00B37D31"/>
    <w:rsid w:val="00B40933"/>
    <w:rsid w:val="00B40E1E"/>
    <w:rsid w:val="00B412EC"/>
    <w:rsid w:val="00B43908"/>
    <w:rsid w:val="00B4433F"/>
    <w:rsid w:val="00B44678"/>
    <w:rsid w:val="00B4647E"/>
    <w:rsid w:val="00B578CB"/>
    <w:rsid w:val="00B641F0"/>
    <w:rsid w:val="00B65DBD"/>
    <w:rsid w:val="00B7075E"/>
    <w:rsid w:val="00B70AAC"/>
    <w:rsid w:val="00B70C0F"/>
    <w:rsid w:val="00B7170B"/>
    <w:rsid w:val="00B7550F"/>
    <w:rsid w:val="00B758D8"/>
    <w:rsid w:val="00B75E6D"/>
    <w:rsid w:val="00B76F79"/>
    <w:rsid w:val="00B81CEE"/>
    <w:rsid w:val="00B82109"/>
    <w:rsid w:val="00B82283"/>
    <w:rsid w:val="00B872EB"/>
    <w:rsid w:val="00B87C09"/>
    <w:rsid w:val="00B912AF"/>
    <w:rsid w:val="00B91720"/>
    <w:rsid w:val="00B92A28"/>
    <w:rsid w:val="00B93271"/>
    <w:rsid w:val="00B935FC"/>
    <w:rsid w:val="00B94088"/>
    <w:rsid w:val="00B9597A"/>
    <w:rsid w:val="00B96E40"/>
    <w:rsid w:val="00B9721F"/>
    <w:rsid w:val="00BA19C1"/>
    <w:rsid w:val="00BA1A16"/>
    <w:rsid w:val="00BA465E"/>
    <w:rsid w:val="00BA4F10"/>
    <w:rsid w:val="00BA59CA"/>
    <w:rsid w:val="00BA7F33"/>
    <w:rsid w:val="00BB0EF2"/>
    <w:rsid w:val="00BB15E8"/>
    <w:rsid w:val="00BB266F"/>
    <w:rsid w:val="00BB49E7"/>
    <w:rsid w:val="00BB50A2"/>
    <w:rsid w:val="00BC2BF9"/>
    <w:rsid w:val="00BC4CDC"/>
    <w:rsid w:val="00BC5437"/>
    <w:rsid w:val="00BC64AA"/>
    <w:rsid w:val="00BC7E01"/>
    <w:rsid w:val="00BD1F68"/>
    <w:rsid w:val="00BD2329"/>
    <w:rsid w:val="00BD2793"/>
    <w:rsid w:val="00BD3A70"/>
    <w:rsid w:val="00BD4139"/>
    <w:rsid w:val="00BD422F"/>
    <w:rsid w:val="00BD5BFB"/>
    <w:rsid w:val="00BD7069"/>
    <w:rsid w:val="00BD7BE3"/>
    <w:rsid w:val="00BE0378"/>
    <w:rsid w:val="00BE05FF"/>
    <w:rsid w:val="00BE09D5"/>
    <w:rsid w:val="00BE2229"/>
    <w:rsid w:val="00BE32F3"/>
    <w:rsid w:val="00BF08FF"/>
    <w:rsid w:val="00BF1FB4"/>
    <w:rsid w:val="00BF5040"/>
    <w:rsid w:val="00BF5231"/>
    <w:rsid w:val="00BF5808"/>
    <w:rsid w:val="00BF711F"/>
    <w:rsid w:val="00C002E0"/>
    <w:rsid w:val="00C01E09"/>
    <w:rsid w:val="00C01E77"/>
    <w:rsid w:val="00C02BAE"/>
    <w:rsid w:val="00C06AF6"/>
    <w:rsid w:val="00C1040A"/>
    <w:rsid w:val="00C10AF8"/>
    <w:rsid w:val="00C1234A"/>
    <w:rsid w:val="00C1595F"/>
    <w:rsid w:val="00C161B8"/>
    <w:rsid w:val="00C1701B"/>
    <w:rsid w:val="00C22145"/>
    <w:rsid w:val="00C232FF"/>
    <w:rsid w:val="00C2364D"/>
    <w:rsid w:val="00C2506D"/>
    <w:rsid w:val="00C266C2"/>
    <w:rsid w:val="00C33140"/>
    <w:rsid w:val="00C34505"/>
    <w:rsid w:val="00C366D9"/>
    <w:rsid w:val="00C36EA1"/>
    <w:rsid w:val="00C42A80"/>
    <w:rsid w:val="00C42BE2"/>
    <w:rsid w:val="00C44E4A"/>
    <w:rsid w:val="00C4506E"/>
    <w:rsid w:val="00C45EF1"/>
    <w:rsid w:val="00C47E72"/>
    <w:rsid w:val="00C51DC9"/>
    <w:rsid w:val="00C52300"/>
    <w:rsid w:val="00C535F7"/>
    <w:rsid w:val="00C5507A"/>
    <w:rsid w:val="00C55959"/>
    <w:rsid w:val="00C60072"/>
    <w:rsid w:val="00C63570"/>
    <w:rsid w:val="00C6535C"/>
    <w:rsid w:val="00C65E85"/>
    <w:rsid w:val="00C65FE0"/>
    <w:rsid w:val="00C66A31"/>
    <w:rsid w:val="00C66C3D"/>
    <w:rsid w:val="00C6765D"/>
    <w:rsid w:val="00C677AE"/>
    <w:rsid w:val="00C72963"/>
    <w:rsid w:val="00C7306A"/>
    <w:rsid w:val="00C73221"/>
    <w:rsid w:val="00C732B9"/>
    <w:rsid w:val="00C73A98"/>
    <w:rsid w:val="00C73D36"/>
    <w:rsid w:val="00C757A4"/>
    <w:rsid w:val="00C77F46"/>
    <w:rsid w:val="00C80968"/>
    <w:rsid w:val="00C8129D"/>
    <w:rsid w:val="00C844E1"/>
    <w:rsid w:val="00C85EF7"/>
    <w:rsid w:val="00C916D0"/>
    <w:rsid w:val="00C93285"/>
    <w:rsid w:val="00CA098A"/>
    <w:rsid w:val="00CA12A3"/>
    <w:rsid w:val="00CA1A49"/>
    <w:rsid w:val="00CA2D84"/>
    <w:rsid w:val="00CA413A"/>
    <w:rsid w:val="00CA60D2"/>
    <w:rsid w:val="00CB0BED"/>
    <w:rsid w:val="00CB334C"/>
    <w:rsid w:val="00CB3816"/>
    <w:rsid w:val="00CB3C32"/>
    <w:rsid w:val="00CB4296"/>
    <w:rsid w:val="00CB4466"/>
    <w:rsid w:val="00CB47E4"/>
    <w:rsid w:val="00CB4C64"/>
    <w:rsid w:val="00CB7131"/>
    <w:rsid w:val="00CC0F97"/>
    <w:rsid w:val="00CC23BD"/>
    <w:rsid w:val="00CC7FE5"/>
    <w:rsid w:val="00CD1DB3"/>
    <w:rsid w:val="00CD1E88"/>
    <w:rsid w:val="00CD24D8"/>
    <w:rsid w:val="00CD420D"/>
    <w:rsid w:val="00CD541D"/>
    <w:rsid w:val="00CD6568"/>
    <w:rsid w:val="00CE1251"/>
    <w:rsid w:val="00CE36A4"/>
    <w:rsid w:val="00CE58E4"/>
    <w:rsid w:val="00CE5F57"/>
    <w:rsid w:val="00CF0A23"/>
    <w:rsid w:val="00CF1060"/>
    <w:rsid w:val="00CF110F"/>
    <w:rsid w:val="00CF255D"/>
    <w:rsid w:val="00CF2FD4"/>
    <w:rsid w:val="00CF3025"/>
    <w:rsid w:val="00D0226D"/>
    <w:rsid w:val="00D03BAC"/>
    <w:rsid w:val="00D03F12"/>
    <w:rsid w:val="00D06AB2"/>
    <w:rsid w:val="00D0744B"/>
    <w:rsid w:val="00D13F82"/>
    <w:rsid w:val="00D14E5C"/>
    <w:rsid w:val="00D1652A"/>
    <w:rsid w:val="00D16707"/>
    <w:rsid w:val="00D2079E"/>
    <w:rsid w:val="00D2352D"/>
    <w:rsid w:val="00D25A73"/>
    <w:rsid w:val="00D26DC2"/>
    <w:rsid w:val="00D30103"/>
    <w:rsid w:val="00D303BA"/>
    <w:rsid w:val="00D30BC4"/>
    <w:rsid w:val="00D34F32"/>
    <w:rsid w:val="00D35AC5"/>
    <w:rsid w:val="00D365A5"/>
    <w:rsid w:val="00D412AA"/>
    <w:rsid w:val="00D41C71"/>
    <w:rsid w:val="00D45617"/>
    <w:rsid w:val="00D46AA5"/>
    <w:rsid w:val="00D46EC6"/>
    <w:rsid w:val="00D47929"/>
    <w:rsid w:val="00D52042"/>
    <w:rsid w:val="00D5650F"/>
    <w:rsid w:val="00D57486"/>
    <w:rsid w:val="00D60F97"/>
    <w:rsid w:val="00D62D9B"/>
    <w:rsid w:val="00D633A5"/>
    <w:rsid w:val="00D637C0"/>
    <w:rsid w:val="00D71467"/>
    <w:rsid w:val="00D729E0"/>
    <w:rsid w:val="00D73140"/>
    <w:rsid w:val="00D73AE2"/>
    <w:rsid w:val="00D740FE"/>
    <w:rsid w:val="00D766C4"/>
    <w:rsid w:val="00D77069"/>
    <w:rsid w:val="00D770CB"/>
    <w:rsid w:val="00D80571"/>
    <w:rsid w:val="00D846D7"/>
    <w:rsid w:val="00D92B3E"/>
    <w:rsid w:val="00D95337"/>
    <w:rsid w:val="00D95389"/>
    <w:rsid w:val="00D96721"/>
    <w:rsid w:val="00DA07DF"/>
    <w:rsid w:val="00DA0D04"/>
    <w:rsid w:val="00DA17E8"/>
    <w:rsid w:val="00DA2EDF"/>
    <w:rsid w:val="00DA3F61"/>
    <w:rsid w:val="00DA632E"/>
    <w:rsid w:val="00DA75F6"/>
    <w:rsid w:val="00DA7626"/>
    <w:rsid w:val="00DB120C"/>
    <w:rsid w:val="00DB1E94"/>
    <w:rsid w:val="00DB34EB"/>
    <w:rsid w:val="00DB3932"/>
    <w:rsid w:val="00DB408D"/>
    <w:rsid w:val="00DB40E2"/>
    <w:rsid w:val="00DB6B3E"/>
    <w:rsid w:val="00DB71F7"/>
    <w:rsid w:val="00DC2267"/>
    <w:rsid w:val="00DC2311"/>
    <w:rsid w:val="00DC25FA"/>
    <w:rsid w:val="00DC3844"/>
    <w:rsid w:val="00DC53F2"/>
    <w:rsid w:val="00DC5601"/>
    <w:rsid w:val="00DC6710"/>
    <w:rsid w:val="00DC6B5A"/>
    <w:rsid w:val="00DD3F27"/>
    <w:rsid w:val="00DD5452"/>
    <w:rsid w:val="00DD550D"/>
    <w:rsid w:val="00DE13E9"/>
    <w:rsid w:val="00DE31CD"/>
    <w:rsid w:val="00DE335F"/>
    <w:rsid w:val="00DE35F4"/>
    <w:rsid w:val="00DE40D5"/>
    <w:rsid w:val="00DE4E94"/>
    <w:rsid w:val="00DF286D"/>
    <w:rsid w:val="00DF3188"/>
    <w:rsid w:val="00DF3DE5"/>
    <w:rsid w:val="00DF5524"/>
    <w:rsid w:val="00E00C6D"/>
    <w:rsid w:val="00E00C91"/>
    <w:rsid w:val="00E05F62"/>
    <w:rsid w:val="00E0769D"/>
    <w:rsid w:val="00E07EBA"/>
    <w:rsid w:val="00E11DD9"/>
    <w:rsid w:val="00E1207C"/>
    <w:rsid w:val="00E12B8B"/>
    <w:rsid w:val="00E143F2"/>
    <w:rsid w:val="00E1619C"/>
    <w:rsid w:val="00E16331"/>
    <w:rsid w:val="00E24155"/>
    <w:rsid w:val="00E265D6"/>
    <w:rsid w:val="00E27641"/>
    <w:rsid w:val="00E277C9"/>
    <w:rsid w:val="00E27A46"/>
    <w:rsid w:val="00E32875"/>
    <w:rsid w:val="00E342A9"/>
    <w:rsid w:val="00E354D2"/>
    <w:rsid w:val="00E37003"/>
    <w:rsid w:val="00E377EF"/>
    <w:rsid w:val="00E43F20"/>
    <w:rsid w:val="00E45A2D"/>
    <w:rsid w:val="00E45A50"/>
    <w:rsid w:val="00E45E06"/>
    <w:rsid w:val="00E46236"/>
    <w:rsid w:val="00E463B8"/>
    <w:rsid w:val="00E50439"/>
    <w:rsid w:val="00E511B0"/>
    <w:rsid w:val="00E516BE"/>
    <w:rsid w:val="00E525A1"/>
    <w:rsid w:val="00E5397C"/>
    <w:rsid w:val="00E56986"/>
    <w:rsid w:val="00E577E8"/>
    <w:rsid w:val="00E57B13"/>
    <w:rsid w:val="00E57E21"/>
    <w:rsid w:val="00E61173"/>
    <w:rsid w:val="00E6235C"/>
    <w:rsid w:val="00E62461"/>
    <w:rsid w:val="00E62E04"/>
    <w:rsid w:val="00E63B0A"/>
    <w:rsid w:val="00E6438F"/>
    <w:rsid w:val="00E6572A"/>
    <w:rsid w:val="00E701B2"/>
    <w:rsid w:val="00E71322"/>
    <w:rsid w:val="00E73221"/>
    <w:rsid w:val="00E746CF"/>
    <w:rsid w:val="00E7522A"/>
    <w:rsid w:val="00E76615"/>
    <w:rsid w:val="00E77097"/>
    <w:rsid w:val="00E77D9E"/>
    <w:rsid w:val="00E81811"/>
    <w:rsid w:val="00E81D72"/>
    <w:rsid w:val="00E840B0"/>
    <w:rsid w:val="00E90A26"/>
    <w:rsid w:val="00E91FA4"/>
    <w:rsid w:val="00E946A7"/>
    <w:rsid w:val="00E94901"/>
    <w:rsid w:val="00E9612A"/>
    <w:rsid w:val="00E9633E"/>
    <w:rsid w:val="00E96768"/>
    <w:rsid w:val="00E96A87"/>
    <w:rsid w:val="00E96EFE"/>
    <w:rsid w:val="00E9799F"/>
    <w:rsid w:val="00EA2314"/>
    <w:rsid w:val="00EA270C"/>
    <w:rsid w:val="00EA2D94"/>
    <w:rsid w:val="00EA4C10"/>
    <w:rsid w:val="00EA5917"/>
    <w:rsid w:val="00EB0A40"/>
    <w:rsid w:val="00EB0AA1"/>
    <w:rsid w:val="00EB17F4"/>
    <w:rsid w:val="00EB18A2"/>
    <w:rsid w:val="00EB3020"/>
    <w:rsid w:val="00EB3C5C"/>
    <w:rsid w:val="00EB5538"/>
    <w:rsid w:val="00EB5A2B"/>
    <w:rsid w:val="00EB6433"/>
    <w:rsid w:val="00EB78DD"/>
    <w:rsid w:val="00EB799E"/>
    <w:rsid w:val="00EC042D"/>
    <w:rsid w:val="00EC16EF"/>
    <w:rsid w:val="00EC186D"/>
    <w:rsid w:val="00EC2AA2"/>
    <w:rsid w:val="00EC3190"/>
    <w:rsid w:val="00EC3D22"/>
    <w:rsid w:val="00EC5184"/>
    <w:rsid w:val="00EC5B39"/>
    <w:rsid w:val="00EC66BE"/>
    <w:rsid w:val="00EC6EE6"/>
    <w:rsid w:val="00EC7890"/>
    <w:rsid w:val="00EC7AE8"/>
    <w:rsid w:val="00EC7D74"/>
    <w:rsid w:val="00ED0F6F"/>
    <w:rsid w:val="00ED4A49"/>
    <w:rsid w:val="00ED51B4"/>
    <w:rsid w:val="00ED6DB6"/>
    <w:rsid w:val="00ED6E6A"/>
    <w:rsid w:val="00ED704F"/>
    <w:rsid w:val="00ED7323"/>
    <w:rsid w:val="00ED79B1"/>
    <w:rsid w:val="00ED7CFA"/>
    <w:rsid w:val="00EE0560"/>
    <w:rsid w:val="00EE233E"/>
    <w:rsid w:val="00EE340B"/>
    <w:rsid w:val="00EE3FE3"/>
    <w:rsid w:val="00EE46F8"/>
    <w:rsid w:val="00EE53C1"/>
    <w:rsid w:val="00EF4020"/>
    <w:rsid w:val="00EF4B60"/>
    <w:rsid w:val="00EF7C2B"/>
    <w:rsid w:val="00F00C8F"/>
    <w:rsid w:val="00F1117A"/>
    <w:rsid w:val="00F11CD2"/>
    <w:rsid w:val="00F12322"/>
    <w:rsid w:val="00F133ED"/>
    <w:rsid w:val="00F134F9"/>
    <w:rsid w:val="00F156BC"/>
    <w:rsid w:val="00F16C82"/>
    <w:rsid w:val="00F2183F"/>
    <w:rsid w:val="00F23534"/>
    <w:rsid w:val="00F23FF4"/>
    <w:rsid w:val="00F2430E"/>
    <w:rsid w:val="00F25FFA"/>
    <w:rsid w:val="00F27133"/>
    <w:rsid w:val="00F30676"/>
    <w:rsid w:val="00F3308E"/>
    <w:rsid w:val="00F341A1"/>
    <w:rsid w:val="00F353EC"/>
    <w:rsid w:val="00F3546F"/>
    <w:rsid w:val="00F36301"/>
    <w:rsid w:val="00F41249"/>
    <w:rsid w:val="00F41C18"/>
    <w:rsid w:val="00F42335"/>
    <w:rsid w:val="00F435A3"/>
    <w:rsid w:val="00F44129"/>
    <w:rsid w:val="00F444F0"/>
    <w:rsid w:val="00F44667"/>
    <w:rsid w:val="00F46A23"/>
    <w:rsid w:val="00F47568"/>
    <w:rsid w:val="00F4782B"/>
    <w:rsid w:val="00F47ED1"/>
    <w:rsid w:val="00F5203C"/>
    <w:rsid w:val="00F5250C"/>
    <w:rsid w:val="00F546BC"/>
    <w:rsid w:val="00F5654D"/>
    <w:rsid w:val="00F571D4"/>
    <w:rsid w:val="00F61419"/>
    <w:rsid w:val="00F61C85"/>
    <w:rsid w:val="00F61D8A"/>
    <w:rsid w:val="00F61FA6"/>
    <w:rsid w:val="00F62F85"/>
    <w:rsid w:val="00F664B4"/>
    <w:rsid w:val="00F6752D"/>
    <w:rsid w:val="00F70A29"/>
    <w:rsid w:val="00F70E62"/>
    <w:rsid w:val="00F71F29"/>
    <w:rsid w:val="00F73440"/>
    <w:rsid w:val="00F745BC"/>
    <w:rsid w:val="00F802A6"/>
    <w:rsid w:val="00F82099"/>
    <w:rsid w:val="00F85625"/>
    <w:rsid w:val="00F86239"/>
    <w:rsid w:val="00F864EF"/>
    <w:rsid w:val="00F915F9"/>
    <w:rsid w:val="00F92717"/>
    <w:rsid w:val="00F92928"/>
    <w:rsid w:val="00F937BA"/>
    <w:rsid w:val="00F94C36"/>
    <w:rsid w:val="00F950C9"/>
    <w:rsid w:val="00F95479"/>
    <w:rsid w:val="00F96E06"/>
    <w:rsid w:val="00FA26FA"/>
    <w:rsid w:val="00FA4566"/>
    <w:rsid w:val="00FA4D70"/>
    <w:rsid w:val="00FA577B"/>
    <w:rsid w:val="00FB173B"/>
    <w:rsid w:val="00FB2966"/>
    <w:rsid w:val="00FB3168"/>
    <w:rsid w:val="00FB4145"/>
    <w:rsid w:val="00FB4F52"/>
    <w:rsid w:val="00FB595A"/>
    <w:rsid w:val="00FB72A5"/>
    <w:rsid w:val="00FB7B6A"/>
    <w:rsid w:val="00FC0B98"/>
    <w:rsid w:val="00FC195C"/>
    <w:rsid w:val="00FC36D5"/>
    <w:rsid w:val="00FC3768"/>
    <w:rsid w:val="00FC391B"/>
    <w:rsid w:val="00FC3A27"/>
    <w:rsid w:val="00FC3E9C"/>
    <w:rsid w:val="00FC4F7B"/>
    <w:rsid w:val="00FC5763"/>
    <w:rsid w:val="00FC5C69"/>
    <w:rsid w:val="00FC78AD"/>
    <w:rsid w:val="00FC79AE"/>
    <w:rsid w:val="00FC7C7E"/>
    <w:rsid w:val="00FC7F1C"/>
    <w:rsid w:val="00FD21F1"/>
    <w:rsid w:val="00FD233B"/>
    <w:rsid w:val="00FD30D8"/>
    <w:rsid w:val="00FD7515"/>
    <w:rsid w:val="00FE1D97"/>
    <w:rsid w:val="00FE25FF"/>
    <w:rsid w:val="00FE388C"/>
    <w:rsid w:val="00FE48BF"/>
    <w:rsid w:val="00FE5E29"/>
    <w:rsid w:val="00FE629D"/>
    <w:rsid w:val="00FE6534"/>
    <w:rsid w:val="00FE6816"/>
    <w:rsid w:val="00FE68A5"/>
    <w:rsid w:val="00FE717F"/>
    <w:rsid w:val="00FE7CB0"/>
    <w:rsid w:val="00FF03F8"/>
    <w:rsid w:val="00FF2C1D"/>
    <w:rsid w:val="00FF41AD"/>
    <w:rsid w:val="00FF580A"/>
    <w:rsid w:val="00FF5C5C"/>
    <w:rsid w:val="00FF748C"/>
    <w:rsid w:val="00FF7A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9C9E63"/>
  <w14:defaultImageDpi w14:val="300"/>
  <w15:docId w15:val="{60C38439-1697-1049-BD9A-38D5A4B84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66A0"/>
    <w:rPr>
      <w:rFonts w:ascii="Times New Roman" w:eastAsia="Times New Roman" w:hAnsi="Times New Roman" w:cs="Times New Roman"/>
    </w:rPr>
  </w:style>
  <w:style w:type="paragraph" w:styleId="Heading1">
    <w:name w:val="heading 1"/>
    <w:basedOn w:val="Normal"/>
    <w:link w:val="Heading1Char"/>
    <w:uiPriority w:val="1"/>
    <w:qFormat/>
    <w:rsid w:val="00940566"/>
    <w:pPr>
      <w:widowControl w:val="0"/>
      <w:ind w:left="131" w:right="282"/>
      <w:outlineLvl w:val="0"/>
    </w:pPr>
  </w:style>
  <w:style w:type="paragraph" w:styleId="Heading2">
    <w:name w:val="heading 2"/>
    <w:basedOn w:val="Normal"/>
    <w:next w:val="Normal"/>
    <w:link w:val="Heading2Char"/>
    <w:uiPriority w:val="9"/>
    <w:semiHidden/>
    <w:unhideWhenUsed/>
    <w:qFormat/>
    <w:rsid w:val="008F7F4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7075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830E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2329"/>
    <w:pPr>
      <w:tabs>
        <w:tab w:val="center" w:pos="4320"/>
        <w:tab w:val="right" w:pos="8640"/>
      </w:tabs>
    </w:pPr>
    <w:rPr>
      <w:rFonts w:asciiTheme="majorHAnsi" w:eastAsiaTheme="minorEastAsia" w:hAnsiTheme="majorHAnsi" w:cstheme="minorBidi"/>
    </w:rPr>
  </w:style>
  <w:style w:type="character" w:customStyle="1" w:styleId="HeaderChar">
    <w:name w:val="Header Char"/>
    <w:basedOn w:val="DefaultParagraphFont"/>
    <w:link w:val="Header"/>
    <w:uiPriority w:val="99"/>
    <w:rsid w:val="00BD2329"/>
  </w:style>
  <w:style w:type="paragraph" w:styleId="Footer">
    <w:name w:val="footer"/>
    <w:basedOn w:val="Normal"/>
    <w:link w:val="FooterChar"/>
    <w:uiPriority w:val="99"/>
    <w:unhideWhenUsed/>
    <w:rsid w:val="00BD2329"/>
    <w:pPr>
      <w:tabs>
        <w:tab w:val="center" w:pos="4320"/>
        <w:tab w:val="right" w:pos="8640"/>
      </w:tabs>
    </w:pPr>
    <w:rPr>
      <w:rFonts w:asciiTheme="majorHAnsi" w:eastAsiaTheme="minorEastAsia" w:hAnsiTheme="majorHAnsi" w:cstheme="minorBidi"/>
    </w:rPr>
  </w:style>
  <w:style w:type="character" w:customStyle="1" w:styleId="FooterChar">
    <w:name w:val="Footer Char"/>
    <w:basedOn w:val="DefaultParagraphFont"/>
    <w:link w:val="Footer"/>
    <w:uiPriority w:val="99"/>
    <w:rsid w:val="00BD2329"/>
  </w:style>
  <w:style w:type="paragraph" w:styleId="BalloonText">
    <w:name w:val="Balloon Text"/>
    <w:basedOn w:val="Normal"/>
    <w:link w:val="BalloonTextChar"/>
    <w:uiPriority w:val="99"/>
    <w:semiHidden/>
    <w:unhideWhenUsed/>
    <w:rsid w:val="00BD2329"/>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BD2329"/>
    <w:rPr>
      <w:rFonts w:ascii="Lucida Grande" w:hAnsi="Lucida Grande" w:cs="Lucida Grande"/>
      <w:sz w:val="18"/>
      <w:szCs w:val="18"/>
    </w:rPr>
  </w:style>
  <w:style w:type="paragraph" w:styleId="ListParagraph">
    <w:name w:val="List Paragraph"/>
    <w:basedOn w:val="Normal"/>
    <w:uiPriority w:val="34"/>
    <w:qFormat/>
    <w:rsid w:val="00674C6C"/>
    <w:pPr>
      <w:ind w:left="720"/>
      <w:contextualSpacing/>
    </w:pPr>
    <w:rPr>
      <w:rFonts w:asciiTheme="majorHAnsi" w:eastAsiaTheme="minorEastAsia" w:hAnsiTheme="majorHAnsi" w:cstheme="minorBidi"/>
    </w:rPr>
  </w:style>
  <w:style w:type="character" w:styleId="Hyperlink">
    <w:name w:val="Hyperlink"/>
    <w:basedOn w:val="DefaultParagraphFont"/>
    <w:uiPriority w:val="99"/>
    <w:unhideWhenUsed/>
    <w:rsid w:val="006F70E4"/>
    <w:rPr>
      <w:color w:val="0000FF" w:themeColor="hyperlink"/>
      <w:u w:val="single"/>
    </w:rPr>
  </w:style>
  <w:style w:type="character" w:styleId="FollowedHyperlink">
    <w:name w:val="FollowedHyperlink"/>
    <w:basedOn w:val="DefaultParagraphFont"/>
    <w:uiPriority w:val="99"/>
    <w:semiHidden/>
    <w:unhideWhenUsed/>
    <w:rsid w:val="006F70E4"/>
    <w:rPr>
      <w:color w:val="800080" w:themeColor="followedHyperlink"/>
      <w:u w:val="single"/>
    </w:rPr>
  </w:style>
  <w:style w:type="character" w:styleId="PageNumber">
    <w:name w:val="page number"/>
    <w:basedOn w:val="DefaultParagraphFont"/>
    <w:uiPriority w:val="99"/>
    <w:semiHidden/>
    <w:unhideWhenUsed/>
    <w:rsid w:val="005E0D3B"/>
  </w:style>
  <w:style w:type="character" w:customStyle="1" w:styleId="Heading1Char">
    <w:name w:val="Heading 1 Char"/>
    <w:basedOn w:val="DefaultParagraphFont"/>
    <w:link w:val="Heading1"/>
    <w:uiPriority w:val="1"/>
    <w:rsid w:val="00940566"/>
    <w:rPr>
      <w:rFonts w:ascii="Times New Roman" w:eastAsia="Times New Roman" w:hAnsi="Times New Roman" w:cs="Times New Roman"/>
    </w:rPr>
  </w:style>
  <w:style w:type="paragraph" w:styleId="BodyText">
    <w:name w:val="Body Text"/>
    <w:basedOn w:val="Normal"/>
    <w:link w:val="BodyTextChar"/>
    <w:uiPriority w:val="1"/>
    <w:qFormat/>
    <w:rsid w:val="00940566"/>
    <w:pPr>
      <w:widowControl w:val="0"/>
    </w:pPr>
    <w:rPr>
      <w:sz w:val="23"/>
      <w:szCs w:val="23"/>
    </w:rPr>
  </w:style>
  <w:style w:type="character" w:customStyle="1" w:styleId="BodyTextChar">
    <w:name w:val="Body Text Char"/>
    <w:basedOn w:val="DefaultParagraphFont"/>
    <w:link w:val="BodyText"/>
    <w:uiPriority w:val="1"/>
    <w:rsid w:val="00940566"/>
    <w:rPr>
      <w:rFonts w:ascii="Times New Roman" w:eastAsia="Times New Roman" w:hAnsi="Times New Roman" w:cs="Times New Roman"/>
      <w:sz w:val="23"/>
      <w:szCs w:val="23"/>
    </w:rPr>
  </w:style>
  <w:style w:type="paragraph" w:customStyle="1" w:styleId="TableParagraph">
    <w:name w:val="Table Paragraph"/>
    <w:basedOn w:val="Normal"/>
    <w:uiPriority w:val="1"/>
    <w:qFormat/>
    <w:rsid w:val="000328C7"/>
    <w:pPr>
      <w:widowControl w:val="0"/>
    </w:pPr>
    <w:rPr>
      <w:sz w:val="22"/>
      <w:szCs w:val="22"/>
    </w:rPr>
  </w:style>
  <w:style w:type="character" w:customStyle="1" w:styleId="Heading3Char">
    <w:name w:val="Heading 3 Char"/>
    <w:basedOn w:val="DefaultParagraphFont"/>
    <w:link w:val="Heading3"/>
    <w:uiPriority w:val="9"/>
    <w:rsid w:val="00B7075E"/>
    <w:rPr>
      <w:rFonts w:asciiTheme="majorHAnsi" w:eastAsiaTheme="majorEastAsia" w:hAnsiTheme="majorHAnsi" w:cstheme="majorBidi"/>
      <w:b/>
      <w:bCs/>
      <w:color w:val="4F81BD" w:themeColor="accent1"/>
    </w:rPr>
  </w:style>
  <w:style w:type="paragraph" w:styleId="Title">
    <w:name w:val="Title"/>
    <w:basedOn w:val="Normal"/>
    <w:link w:val="TitleChar"/>
    <w:qFormat/>
    <w:rsid w:val="00B7075E"/>
    <w:pPr>
      <w:jc w:val="center"/>
    </w:pPr>
    <w:rPr>
      <w:sz w:val="48"/>
      <w:szCs w:val="20"/>
    </w:rPr>
  </w:style>
  <w:style w:type="character" w:customStyle="1" w:styleId="TitleChar">
    <w:name w:val="Title Char"/>
    <w:basedOn w:val="DefaultParagraphFont"/>
    <w:link w:val="Title"/>
    <w:rsid w:val="00B7075E"/>
    <w:rPr>
      <w:rFonts w:ascii="Times New Roman" w:eastAsia="Times New Roman" w:hAnsi="Times New Roman" w:cs="Times New Roman"/>
      <w:sz w:val="48"/>
      <w:szCs w:val="20"/>
    </w:rPr>
  </w:style>
  <w:style w:type="paragraph" w:customStyle="1" w:styleId="Body1">
    <w:name w:val="Body 1"/>
    <w:rsid w:val="006349B3"/>
    <w:pPr>
      <w:outlineLvl w:val="0"/>
    </w:pPr>
    <w:rPr>
      <w:rFonts w:ascii="Helvetica" w:eastAsia="Arial Unicode MS" w:hAnsi="Helvetica" w:cs="Times New Roman"/>
      <w:color w:val="000000"/>
      <w:szCs w:val="20"/>
      <w:u w:color="000000"/>
      <w:lang w:val="en-AU"/>
    </w:rPr>
  </w:style>
  <w:style w:type="paragraph" w:customStyle="1" w:styleId="Default">
    <w:name w:val="Default"/>
    <w:rsid w:val="00423373"/>
    <w:pPr>
      <w:widowControl w:val="0"/>
      <w:autoSpaceDE w:val="0"/>
      <w:autoSpaceDN w:val="0"/>
      <w:adjustRightInd w:val="0"/>
    </w:pPr>
    <w:rPr>
      <w:rFonts w:ascii="Times New Roman" w:hAnsi="Times New Roman" w:cs="Times New Roman"/>
      <w:color w:val="000000"/>
    </w:rPr>
  </w:style>
  <w:style w:type="paragraph" w:styleId="NoSpacing">
    <w:name w:val="No Spacing"/>
    <w:uiPriority w:val="1"/>
    <w:qFormat/>
    <w:rsid w:val="00140679"/>
    <w:rPr>
      <w:rFonts w:eastAsiaTheme="minorHAnsi"/>
      <w:sz w:val="22"/>
      <w:szCs w:val="22"/>
    </w:rPr>
  </w:style>
  <w:style w:type="paragraph" w:customStyle="1" w:styleId="aolmailmsonormal">
    <w:name w:val="aolmail_msonormal"/>
    <w:basedOn w:val="Normal"/>
    <w:rsid w:val="00275240"/>
    <w:pPr>
      <w:spacing w:before="100" w:beforeAutospacing="1" w:after="100" w:afterAutospacing="1"/>
    </w:pPr>
  </w:style>
  <w:style w:type="paragraph" w:customStyle="1" w:styleId="Body">
    <w:name w:val="Body"/>
    <w:rsid w:val="00CE58E4"/>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customStyle="1" w:styleId="Tom">
    <w:name w:val="Tom"/>
    <w:qFormat/>
    <w:rsid w:val="005C2187"/>
    <w:pPr>
      <w:widowControl w:val="0"/>
      <w:autoSpaceDE w:val="0"/>
      <w:autoSpaceDN w:val="0"/>
      <w:adjustRightInd w:val="0"/>
    </w:pPr>
    <w:rPr>
      <w:rFonts w:asciiTheme="majorHAnsi" w:eastAsia="Times New Roman" w:hAnsiTheme="majorHAnsi" w:cs="Times New Roman"/>
      <w:color w:val="000000" w:themeColor="text1"/>
    </w:rPr>
  </w:style>
  <w:style w:type="character" w:styleId="Strong">
    <w:name w:val="Strong"/>
    <w:basedOn w:val="DefaultParagraphFont"/>
    <w:uiPriority w:val="22"/>
    <w:qFormat/>
    <w:rsid w:val="004135CE"/>
    <w:rPr>
      <w:b/>
      <w:bCs/>
    </w:rPr>
  </w:style>
  <w:style w:type="paragraph" w:styleId="NormalWeb">
    <w:name w:val="Normal (Web)"/>
    <w:basedOn w:val="Normal"/>
    <w:uiPriority w:val="99"/>
    <w:unhideWhenUsed/>
    <w:rsid w:val="004135CE"/>
    <w:pPr>
      <w:spacing w:before="100" w:beforeAutospacing="1" w:after="100" w:afterAutospacing="1"/>
    </w:pPr>
  </w:style>
  <w:style w:type="character" w:customStyle="1" w:styleId="Heading2Char">
    <w:name w:val="Heading 2 Char"/>
    <w:basedOn w:val="DefaultParagraphFont"/>
    <w:link w:val="Heading2"/>
    <w:uiPriority w:val="9"/>
    <w:semiHidden/>
    <w:rsid w:val="008F7F44"/>
    <w:rPr>
      <w:rFonts w:asciiTheme="majorHAnsi" w:eastAsiaTheme="majorEastAsia" w:hAnsiTheme="majorHAnsi" w:cstheme="majorBidi"/>
      <w:b/>
      <w:bCs/>
      <w:color w:val="4F81BD" w:themeColor="accent1"/>
      <w:sz w:val="26"/>
      <w:szCs w:val="26"/>
    </w:rPr>
  </w:style>
  <w:style w:type="character" w:styleId="BookTitle">
    <w:name w:val="Book Title"/>
    <w:basedOn w:val="DefaultParagraphFont"/>
    <w:uiPriority w:val="33"/>
    <w:qFormat/>
    <w:rsid w:val="001D242E"/>
    <w:rPr>
      <w:b/>
      <w:bCs/>
      <w:smallCaps/>
      <w:spacing w:val="5"/>
    </w:rPr>
  </w:style>
  <w:style w:type="table" w:styleId="ColorfulGrid">
    <w:name w:val="Colorful Grid"/>
    <w:basedOn w:val="TableNormal"/>
    <w:uiPriority w:val="73"/>
    <w:rsid w:val="001D242E"/>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Grid">
    <w:name w:val="Table Grid"/>
    <w:basedOn w:val="TableNormal"/>
    <w:uiPriority w:val="59"/>
    <w:rsid w:val="001D24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830EC"/>
    <w:rPr>
      <w:rFonts w:asciiTheme="majorHAnsi" w:eastAsiaTheme="majorEastAsia" w:hAnsiTheme="majorHAnsi" w:cstheme="majorBidi"/>
      <w:b/>
      <w:bCs/>
      <w:i/>
      <w:iCs/>
      <w:color w:val="4F81BD" w:themeColor="accent1"/>
    </w:rPr>
  </w:style>
  <w:style w:type="character" w:customStyle="1" w:styleId="apple-converted-space">
    <w:name w:val="apple-converted-space"/>
    <w:basedOn w:val="DefaultParagraphFont"/>
    <w:rsid w:val="005830EC"/>
  </w:style>
  <w:style w:type="character" w:styleId="UnresolvedMention">
    <w:name w:val="Unresolved Mention"/>
    <w:basedOn w:val="DefaultParagraphFont"/>
    <w:uiPriority w:val="99"/>
    <w:semiHidden/>
    <w:unhideWhenUsed/>
    <w:rsid w:val="00BF1FB4"/>
    <w:rPr>
      <w:color w:val="605E5C"/>
      <w:shd w:val="clear" w:color="auto" w:fill="E1DFDD"/>
    </w:rPr>
  </w:style>
  <w:style w:type="character" w:customStyle="1" w:styleId="normaltextrun">
    <w:name w:val="normaltextrun"/>
    <w:basedOn w:val="DefaultParagraphFont"/>
    <w:rsid w:val="00E62E04"/>
  </w:style>
  <w:style w:type="paragraph" w:customStyle="1" w:styleId="entry-meta">
    <w:name w:val="entry-meta"/>
    <w:basedOn w:val="Normal"/>
    <w:rsid w:val="00211BE8"/>
    <w:pPr>
      <w:spacing w:before="100" w:beforeAutospacing="1" w:after="100" w:afterAutospacing="1"/>
    </w:pPr>
  </w:style>
  <w:style w:type="character" w:customStyle="1" w:styleId="entry-author">
    <w:name w:val="entry-author"/>
    <w:basedOn w:val="DefaultParagraphFont"/>
    <w:rsid w:val="00211BE8"/>
  </w:style>
  <w:style w:type="character" w:customStyle="1" w:styleId="entry-author-name">
    <w:name w:val="entry-author-name"/>
    <w:basedOn w:val="DefaultParagraphFont"/>
    <w:rsid w:val="00211BE8"/>
  </w:style>
  <w:style w:type="character" w:customStyle="1" w:styleId="entry-comments-link">
    <w:name w:val="entry-comments-link"/>
    <w:basedOn w:val="DefaultParagraphFont"/>
    <w:rsid w:val="00211BE8"/>
  </w:style>
  <w:style w:type="character" w:customStyle="1" w:styleId="a2alabel">
    <w:name w:val="a2a_label"/>
    <w:basedOn w:val="DefaultParagraphFont"/>
    <w:rsid w:val="00211BE8"/>
  </w:style>
  <w:style w:type="paragraph" w:customStyle="1" w:styleId="ng-binding">
    <w:name w:val="ng-binding"/>
    <w:basedOn w:val="Normal"/>
    <w:rsid w:val="005654D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85323">
      <w:bodyDiv w:val="1"/>
      <w:marLeft w:val="0"/>
      <w:marRight w:val="0"/>
      <w:marTop w:val="0"/>
      <w:marBottom w:val="0"/>
      <w:divBdr>
        <w:top w:val="none" w:sz="0" w:space="0" w:color="auto"/>
        <w:left w:val="none" w:sz="0" w:space="0" w:color="auto"/>
        <w:bottom w:val="none" w:sz="0" w:space="0" w:color="auto"/>
        <w:right w:val="none" w:sz="0" w:space="0" w:color="auto"/>
      </w:divBdr>
    </w:div>
    <w:div w:id="91095063">
      <w:bodyDiv w:val="1"/>
      <w:marLeft w:val="0"/>
      <w:marRight w:val="0"/>
      <w:marTop w:val="0"/>
      <w:marBottom w:val="0"/>
      <w:divBdr>
        <w:top w:val="none" w:sz="0" w:space="0" w:color="auto"/>
        <w:left w:val="none" w:sz="0" w:space="0" w:color="auto"/>
        <w:bottom w:val="none" w:sz="0" w:space="0" w:color="auto"/>
        <w:right w:val="none" w:sz="0" w:space="0" w:color="auto"/>
      </w:divBdr>
    </w:div>
    <w:div w:id="112985060">
      <w:bodyDiv w:val="1"/>
      <w:marLeft w:val="0"/>
      <w:marRight w:val="0"/>
      <w:marTop w:val="0"/>
      <w:marBottom w:val="0"/>
      <w:divBdr>
        <w:top w:val="none" w:sz="0" w:space="0" w:color="auto"/>
        <w:left w:val="none" w:sz="0" w:space="0" w:color="auto"/>
        <w:bottom w:val="none" w:sz="0" w:space="0" w:color="auto"/>
        <w:right w:val="none" w:sz="0" w:space="0" w:color="auto"/>
      </w:divBdr>
    </w:div>
    <w:div w:id="151215731">
      <w:bodyDiv w:val="1"/>
      <w:marLeft w:val="0"/>
      <w:marRight w:val="0"/>
      <w:marTop w:val="0"/>
      <w:marBottom w:val="0"/>
      <w:divBdr>
        <w:top w:val="none" w:sz="0" w:space="0" w:color="auto"/>
        <w:left w:val="none" w:sz="0" w:space="0" w:color="auto"/>
        <w:bottom w:val="none" w:sz="0" w:space="0" w:color="auto"/>
        <w:right w:val="none" w:sz="0" w:space="0" w:color="auto"/>
      </w:divBdr>
    </w:div>
    <w:div w:id="155074323">
      <w:bodyDiv w:val="1"/>
      <w:marLeft w:val="0"/>
      <w:marRight w:val="0"/>
      <w:marTop w:val="0"/>
      <w:marBottom w:val="0"/>
      <w:divBdr>
        <w:top w:val="none" w:sz="0" w:space="0" w:color="auto"/>
        <w:left w:val="none" w:sz="0" w:space="0" w:color="auto"/>
        <w:bottom w:val="none" w:sz="0" w:space="0" w:color="auto"/>
        <w:right w:val="none" w:sz="0" w:space="0" w:color="auto"/>
      </w:divBdr>
      <w:divsChild>
        <w:div w:id="2013412493">
          <w:marLeft w:val="0"/>
          <w:marRight w:val="0"/>
          <w:marTop w:val="0"/>
          <w:marBottom w:val="0"/>
          <w:divBdr>
            <w:top w:val="none" w:sz="0" w:space="0" w:color="auto"/>
            <w:left w:val="none" w:sz="0" w:space="0" w:color="auto"/>
            <w:bottom w:val="none" w:sz="0" w:space="0" w:color="auto"/>
            <w:right w:val="none" w:sz="0" w:space="0" w:color="auto"/>
          </w:divBdr>
          <w:divsChild>
            <w:div w:id="890461904">
              <w:marLeft w:val="0"/>
              <w:marRight w:val="0"/>
              <w:marTop w:val="0"/>
              <w:marBottom w:val="0"/>
              <w:divBdr>
                <w:top w:val="none" w:sz="0" w:space="0" w:color="auto"/>
                <w:left w:val="none" w:sz="0" w:space="0" w:color="auto"/>
                <w:bottom w:val="none" w:sz="0" w:space="0" w:color="auto"/>
                <w:right w:val="none" w:sz="0" w:space="0" w:color="auto"/>
              </w:divBdr>
              <w:divsChild>
                <w:div w:id="115449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275051">
      <w:bodyDiv w:val="1"/>
      <w:marLeft w:val="0"/>
      <w:marRight w:val="0"/>
      <w:marTop w:val="0"/>
      <w:marBottom w:val="0"/>
      <w:divBdr>
        <w:top w:val="none" w:sz="0" w:space="0" w:color="auto"/>
        <w:left w:val="none" w:sz="0" w:space="0" w:color="auto"/>
        <w:bottom w:val="none" w:sz="0" w:space="0" w:color="auto"/>
        <w:right w:val="none" w:sz="0" w:space="0" w:color="auto"/>
      </w:divBdr>
      <w:divsChild>
        <w:div w:id="120078918">
          <w:marLeft w:val="0"/>
          <w:marRight w:val="0"/>
          <w:marTop w:val="0"/>
          <w:marBottom w:val="0"/>
          <w:divBdr>
            <w:top w:val="none" w:sz="0" w:space="0" w:color="auto"/>
            <w:left w:val="none" w:sz="0" w:space="0" w:color="auto"/>
            <w:bottom w:val="none" w:sz="0" w:space="0" w:color="auto"/>
            <w:right w:val="none" w:sz="0" w:space="0" w:color="auto"/>
          </w:divBdr>
          <w:divsChild>
            <w:div w:id="355232575">
              <w:marLeft w:val="0"/>
              <w:marRight w:val="0"/>
              <w:marTop w:val="0"/>
              <w:marBottom w:val="0"/>
              <w:divBdr>
                <w:top w:val="none" w:sz="0" w:space="0" w:color="auto"/>
                <w:left w:val="none" w:sz="0" w:space="0" w:color="auto"/>
                <w:bottom w:val="none" w:sz="0" w:space="0" w:color="auto"/>
                <w:right w:val="none" w:sz="0" w:space="0" w:color="auto"/>
              </w:divBdr>
              <w:divsChild>
                <w:div w:id="490297125">
                  <w:marLeft w:val="0"/>
                  <w:marRight w:val="0"/>
                  <w:marTop w:val="0"/>
                  <w:marBottom w:val="0"/>
                  <w:divBdr>
                    <w:top w:val="none" w:sz="0" w:space="0" w:color="auto"/>
                    <w:left w:val="none" w:sz="0" w:space="0" w:color="auto"/>
                    <w:bottom w:val="none" w:sz="0" w:space="0" w:color="auto"/>
                    <w:right w:val="none" w:sz="0" w:space="0" w:color="auto"/>
                  </w:divBdr>
                </w:div>
                <w:div w:id="1007943814">
                  <w:marLeft w:val="0"/>
                  <w:marRight w:val="0"/>
                  <w:marTop w:val="0"/>
                  <w:marBottom w:val="0"/>
                  <w:divBdr>
                    <w:top w:val="none" w:sz="0" w:space="0" w:color="auto"/>
                    <w:left w:val="none" w:sz="0" w:space="0" w:color="auto"/>
                    <w:bottom w:val="none" w:sz="0" w:space="0" w:color="auto"/>
                    <w:right w:val="none" w:sz="0" w:space="0" w:color="auto"/>
                  </w:divBdr>
                  <w:divsChild>
                    <w:div w:id="1613391861">
                      <w:marLeft w:val="0"/>
                      <w:marRight w:val="0"/>
                      <w:marTop w:val="0"/>
                      <w:marBottom w:val="0"/>
                      <w:divBdr>
                        <w:top w:val="none" w:sz="0" w:space="0" w:color="auto"/>
                        <w:left w:val="none" w:sz="0" w:space="0" w:color="auto"/>
                        <w:bottom w:val="none" w:sz="0" w:space="0" w:color="auto"/>
                        <w:right w:val="none" w:sz="0" w:space="0" w:color="auto"/>
                      </w:divBdr>
                      <w:divsChild>
                        <w:div w:id="1057974751">
                          <w:marLeft w:val="0"/>
                          <w:marRight w:val="0"/>
                          <w:marTop w:val="0"/>
                          <w:marBottom w:val="0"/>
                          <w:divBdr>
                            <w:top w:val="none" w:sz="0" w:space="0" w:color="auto"/>
                            <w:left w:val="none" w:sz="0" w:space="0" w:color="auto"/>
                            <w:bottom w:val="none" w:sz="0" w:space="0" w:color="auto"/>
                            <w:right w:val="none" w:sz="0" w:space="0" w:color="auto"/>
                          </w:divBdr>
                        </w:div>
                        <w:div w:id="74600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471191">
      <w:bodyDiv w:val="1"/>
      <w:marLeft w:val="0"/>
      <w:marRight w:val="0"/>
      <w:marTop w:val="0"/>
      <w:marBottom w:val="0"/>
      <w:divBdr>
        <w:top w:val="none" w:sz="0" w:space="0" w:color="auto"/>
        <w:left w:val="none" w:sz="0" w:space="0" w:color="auto"/>
        <w:bottom w:val="none" w:sz="0" w:space="0" w:color="auto"/>
        <w:right w:val="none" w:sz="0" w:space="0" w:color="auto"/>
      </w:divBdr>
      <w:divsChild>
        <w:div w:id="796145036">
          <w:marLeft w:val="0"/>
          <w:marRight w:val="0"/>
          <w:marTop w:val="0"/>
          <w:marBottom w:val="0"/>
          <w:divBdr>
            <w:top w:val="none" w:sz="0" w:space="0" w:color="auto"/>
            <w:left w:val="none" w:sz="0" w:space="0" w:color="auto"/>
            <w:bottom w:val="none" w:sz="0" w:space="0" w:color="auto"/>
            <w:right w:val="none" w:sz="0" w:space="0" w:color="auto"/>
          </w:divBdr>
        </w:div>
        <w:div w:id="1260143581">
          <w:marLeft w:val="0"/>
          <w:marRight w:val="0"/>
          <w:marTop w:val="0"/>
          <w:marBottom w:val="0"/>
          <w:divBdr>
            <w:top w:val="none" w:sz="0" w:space="0" w:color="auto"/>
            <w:left w:val="none" w:sz="0" w:space="0" w:color="auto"/>
            <w:bottom w:val="none" w:sz="0" w:space="0" w:color="auto"/>
            <w:right w:val="none" w:sz="0" w:space="0" w:color="auto"/>
          </w:divBdr>
        </w:div>
      </w:divsChild>
    </w:div>
    <w:div w:id="273680221">
      <w:bodyDiv w:val="1"/>
      <w:marLeft w:val="0"/>
      <w:marRight w:val="0"/>
      <w:marTop w:val="0"/>
      <w:marBottom w:val="0"/>
      <w:divBdr>
        <w:top w:val="none" w:sz="0" w:space="0" w:color="auto"/>
        <w:left w:val="none" w:sz="0" w:space="0" w:color="auto"/>
        <w:bottom w:val="none" w:sz="0" w:space="0" w:color="auto"/>
        <w:right w:val="none" w:sz="0" w:space="0" w:color="auto"/>
      </w:divBdr>
    </w:div>
    <w:div w:id="325939556">
      <w:bodyDiv w:val="1"/>
      <w:marLeft w:val="0"/>
      <w:marRight w:val="0"/>
      <w:marTop w:val="0"/>
      <w:marBottom w:val="0"/>
      <w:divBdr>
        <w:top w:val="none" w:sz="0" w:space="0" w:color="auto"/>
        <w:left w:val="none" w:sz="0" w:space="0" w:color="auto"/>
        <w:bottom w:val="none" w:sz="0" w:space="0" w:color="auto"/>
        <w:right w:val="none" w:sz="0" w:space="0" w:color="auto"/>
      </w:divBdr>
      <w:divsChild>
        <w:div w:id="2130078234">
          <w:marLeft w:val="0"/>
          <w:marRight w:val="0"/>
          <w:marTop w:val="0"/>
          <w:marBottom w:val="0"/>
          <w:divBdr>
            <w:top w:val="none" w:sz="0" w:space="0" w:color="auto"/>
            <w:left w:val="none" w:sz="0" w:space="0" w:color="auto"/>
            <w:bottom w:val="none" w:sz="0" w:space="0" w:color="auto"/>
            <w:right w:val="none" w:sz="0" w:space="0" w:color="auto"/>
          </w:divBdr>
        </w:div>
      </w:divsChild>
    </w:div>
    <w:div w:id="356005899">
      <w:bodyDiv w:val="1"/>
      <w:marLeft w:val="0"/>
      <w:marRight w:val="0"/>
      <w:marTop w:val="0"/>
      <w:marBottom w:val="0"/>
      <w:divBdr>
        <w:top w:val="none" w:sz="0" w:space="0" w:color="auto"/>
        <w:left w:val="none" w:sz="0" w:space="0" w:color="auto"/>
        <w:bottom w:val="none" w:sz="0" w:space="0" w:color="auto"/>
        <w:right w:val="none" w:sz="0" w:space="0" w:color="auto"/>
      </w:divBdr>
    </w:div>
    <w:div w:id="421410902">
      <w:bodyDiv w:val="1"/>
      <w:marLeft w:val="0"/>
      <w:marRight w:val="0"/>
      <w:marTop w:val="0"/>
      <w:marBottom w:val="0"/>
      <w:divBdr>
        <w:top w:val="none" w:sz="0" w:space="0" w:color="auto"/>
        <w:left w:val="none" w:sz="0" w:space="0" w:color="auto"/>
        <w:bottom w:val="none" w:sz="0" w:space="0" w:color="auto"/>
        <w:right w:val="none" w:sz="0" w:space="0" w:color="auto"/>
      </w:divBdr>
    </w:div>
    <w:div w:id="450242479">
      <w:bodyDiv w:val="1"/>
      <w:marLeft w:val="0"/>
      <w:marRight w:val="0"/>
      <w:marTop w:val="0"/>
      <w:marBottom w:val="0"/>
      <w:divBdr>
        <w:top w:val="none" w:sz="0" w:space="0" w:color="auto"/>
        <w:left w:val="none" w:sz="0" w:space="0" w:color="auto"/>
        <w:bottom w:val="none" w:sz="0" w:space="0" w:color="auto"/>
        <w:right w:val="none" w:sz="0" w:space="0" w:color="auto"/>
      </w:divBdr>
    </w:div>
    <w:div w:id="501355441">
      <w:bodyDiv w:val="1"/>
      <w:marLeft w:val="0"/>
      <w:marRight w:val="0"/>
      <w:marTop w:val="0"/>
      <w:marBottom w:val="0"/>
      <w:divBdr>
        <w:top w:val="none" w:sz="0" w:space="0" w:color="auto"/>
        <w:left w:val="none" w:sz="0" w:space="0" w:color="auto"/>
        <w:bottom w:val="none" w:sz="0" w:space="0" w:color="auto"/>
        <w:right w:val="none" w:sz="0" w:space="0" w:color="auto"/>
      </w:divBdr>
    </w:div>
    <w:div w:id="511605077">
      <w:bodyDiv w:val="1"/>
      <w:marLeft w:val="0"/>
      <w:marRight w:val="0"/>
      <w:marTop w:val="0"/>
      <w:marBottom w:val="0"/>
      <w:divBdr>
        <w:top w:val="none" w:sz="0" w:space="0" w:color="auto"/>
        <w:left w:val="none" w:sz="0" w:space="0" w:color="auto"/>
        <w:bottom w:val="none" w:sz="0" w:space="0" w:color="auto"/>
        <w:right w:val="none" w:sz="0" w:space="0" w:color="auto"/>
      </w:divBdr>
    </w:div>
    <w:div w:id="526674513">
      <w:bodyDiv w:val="1"/>
      <w:marLeft w:val="0"/>
      <w:marRight w:val="0"/>
      <w:marTop w:val="0"/>
      <w:marBottom w:val="0"/>
      <w:divBdr>
        <w:top w:val="none" w:sz="0" w:space="0" w:color="auto"/>
        <w:left w:val="none" w:sz="0" w:space="0" w:color="auto"/>
        <w:bottom w:val="none" w:sz="0" w:space="0" w:color="auto"/>
        <w:right w:val="none" w:sz="0" w:space="0" w:color="auto"/>
      </w:divBdr>
    </w:div>
    <w:div w:id="702753976">
      <w:bodyDiv w:val="1"/>
      <w:marLeft w:val="0"/>
      <w:marRight w:val="0"/>
      <w:marTop w:val="0"/>
      <w:marBottom w:val="0"/>
      <w:divBdr>
        <w:top w:val="none" w:sz="0" w:space="0" w:color="auto"/>
        <w:left w:val="none" w:sz="0" w:space="0" w:color="auto"/>
        <w:bottom w:val="none" w:sz="0" w:space="0" w:color="auto"/>
        <w:right w:val="none" w:sz="0" w:space="0" w:color="auto"/>
      </w:divBdr>
    </w:div>
    <w:div w:id="725639914">
      <w:bodyDiv w:val="1"/>
      <w:marLeft w:val="0"/>
      <w:marRight w:val="0"/>
      <w:marTop w:val="0"/>
      <w:marBottom w:val="0"/>
      <w:divBdr>
        <w:top w:val="none" w:sz="0" w:space="0" w:color="auto"/>
        <w:left w:val="none" w:sz="0" w:space="0" w:color="auto"/>
        <w:bottom w:val="none" w:sz="0" w:space="0" w:color="auto"/>
        <w:right w:val="none" w:sz="0" w:space="0" w:color="auto"/>
      </w:divBdr>
    </w:div>
    <w:div w:id="791558905">
      <w:bodyDiv w:val="1"/>
      <w:marLeft w:val="0"/>
      <w:marRight w:val="0"/>
      <w:marTop w:val="0"/>
      <w:marBottom w:val="0"/>
      <w:divBdr>
        <w:top w:val="none" w:sz="0" w:space="0" w:color="auto"/>
        <w:left w:val="none" w:sz="0" w:space="0" w:color="auto"/>
        <w:bottom w:val="none" w:sz="0" w:space="0" w:color="auto"/>
        <w:right w:val="none" w:sz="0" w:space="0" w:color="auto"/>
      </w:divBdr>
    </w:div>
    <w:div w:id="802424406">
      <w:bodyDiv w:val="1"/>
      <w:marLeft w:val="0"/>
      <w:marRight w:val="0"/>
      <w:marTop w:val="0"/>
      <w:marBottom w:val="0"/>
      <w:divBdr>
        <w:top w:val="none" w:sz="0" w:space="0" w:color="auto"/>
        <w:left w:val="none" w:sz="0" w:space="0" w:color="auto"/>
        <w:bottom w:val="none" w:sz="0" w:space="0" w:color="auto"/>
        <w:right w:val="none" w:sz="0" w:space="0" w:color="auto"/>
      </w:divBdr>
      <w:divsChild>
        <w:div w:id="217585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573130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67054254">
      <w:bodyDiv w:val="1"/>
      <w:marLeft w:val="0"/>
      <w:marRight w:val="0"/>
      <w:marTop w:val="0"/>
      <w:marBottom w:val="0"/>
      <w:divBdr>
        <w:top w:val="none" w:sz="0" w:space="0" w:color="auto"/>
        <w:left w:val="none" w:sz="0" w:space="0" w:color="auto"/>
        <w:bottom w:val="none" w:sz="0" w:space="0" w:color="auto"/>
        <w:right w:val="none" w:sz="0" w:space="0" w:color="auto"/>
      </w:divBdr>
    </w:div>
    <w:div w:id="1030033558">
      <w:bodyDiv w:val="1"/>
      <w:marLeft w:val="0"/>
      <w:marRight w:val="0"/>
      <w:marTop w:val="0"/>
      <w:marBottom w:val="0"/>
      <w:divBdr>
        <w:top w:val="none" w:sz="0" w:space="0" w:color="auto"/>
        <w:left w:val="none" w:sz="0" w:space="0" w:color="auto"/>
        <w:bottom w:val="none" w:sz="0" w:space="0" w:color="auto"/>
        <w:right w:val="none" w:sz="0" w:space="0" w:color="auto"/>
      </w:divBdr>
    </w:div>
    <w:div w:id="1097677804">
      <w:bodyDiv w:val="1"/>
      <w:marLeft w:val="0"/>
      <w:marRight w:val="0"/>
      <w:marTop w:val="0"/>
      <w:marBottom w:val="0"/>
      <w:divBdr>
        <w:top w:val="none" w:sz="0" w:space="0" w:color="auto"/>
        <w:left w:val="none" w:sz="0" w:space="0" w:color="auto"/>
        <w:bottom w:val="none" w:sz="0" w:space="0" w:color="auto"/>
        <w:right w:val="none" w:sz="0" w:space="0" w:color="auto"/>
      </w:divBdr>
      <w:divsChild>
        <w:div w:id="323973124">
          <w:marLeft w:val="0"/>
          <w:marRight w:val="0"/>
          <w:marTop w:val="0"/>
          <w:marBottom w:val="0"/>
          <w:divBdr>
            <w:top w:val="none" w:sz="0" w:space="0" w:color="auto"/>
            <w:left w:val="none" w:sz="0" w:space="0" w:color="auto"/>
            <w:bottom w:val="none" w:sz="0" w:space="0" w:color="auto"/>
            <w:right w:val="none" w:sz="0" w:space="0" w:color="auto"/>
          </w:divBdr>
        </w:div>
        <w:div w:id="1838305437">
          <w:marLeft w:val="0"/>
          <w:marRight w:val="0"/>
          <w:marTop w:val="0"/>
          <w:marBottom w:val="0"/>
          <w:divBdr>
            <w:top w:val="none" w:sz="0" w:space="0" w:color="auto"/>
            <w:left w:val="none" w:sz="0" w:space="0" w:color="auto"/>
            <w:bottom w:val="none" w:sz="0" w:space="0" w:color="auto"/>
            <w:right w:val="none" w:sz="0" w:space="0" w:color="auto"/>
          </w:divBdr>
        </w:div>
      </w:divsChild>
    </w:div>
    <w:div w:id="1215964708">
      <w:bodyDiv w:val="1"/>
      <w:marLeft w:val="0"/>
      <w:marRight w:val="0"/>
      <w:marTop w:val="0"/>
      <w:marBottom w:val="0"/>
      <w:divBdr>
        <w:top w:val="none" w:sz="0" w:space="0" w:color="auto"/>
        <w:left w:val="none" w:sz="0" w:space="0" w:color="auto"/>
        <w:bottom w:val="none" w:sz="0" w:space="0" w:color="auto"/>
        <w:right w:val="none" w:sz="0" w:space="0" w:color="auto"/>
      </w:divBdr>
      <w:divsChild>
        <w:div w:id="70541046">
          <w:marLeft w:val="0"/>
          <w:marRight w:val="0"/>
          <w:marTop w:val="0"/>
          <w:marBottom w:val="0"/>
          <w:divBdr>
            <w:top w:val="none" w:sz="0" w:space="0" w:color="auto"/>
            <w:left w:val="none" w:sz="0" w:space="0" w:color="auto"/>
            <w:bottom w:val="none" w:sz="0" w:space="0" w:color="auto"/>
            <w:right w:val="none" w:sz="0" w:space="0" w:color="auto"/>
          </w:divBdr>
        </w:div>
        <w:div w:id="425928402">
          <w:marLeft w:val="0"/>
          <w:marRight w:val="0"/>
          <w:marTop w:val="0"/>
          <w:marBottom w:val="0"/>
          <w:divBdr>
            <w:top w:val="none" w:sz="0" w:space="0" w:color="auto"/>
            <w:left w:val="none" w:sz="0" w:space="0" w:color="auto"/>
            <w:bottom w:val="none" w:sz="0" w:space="0" w:color="auto"/>
            <w:right w:val="none" w:sz="0" w:space="0" w:color="auto"/>
          </w:divBdr>
        </w:div>
      </w:divsChild>
    </w:div>
    <w:div w:id="1225144782">
      <w:bodyDiv w:val="1"/>
      <w:marLeft w:val="0"/>
      <w:marRight w:val="0"/>
      <w:marTop w:val="0"/>
      <w:marBottom w:val="0"/>
      <w:divBdr>
        <w:top w:val="none" w:sz="0" w:space="0" w:color="auto"/>
        <w:left w:val="none" w:sz="0" w:space="0" w:color="auto"/>
        <w:bottom w:val="none" w:sz="0" w:space="0" w:color="auto"/>
        <w:right w:val="none" w:sz="0" w:space="0" w:color="auto"/>
      </w:divBdr>
      <w:divsChild>
        <w:div w:id="490173437">
          <w:marLeft w:val="0"/>
          <w:marRight w:val="0"/>
          <w:marTop w:val="0"/>
          <w:marBottom w:val="285"/>
          <w:divBdr>
            <w:top w:val="none" w:sz="0" w:space="0" w:color="auto"/>
            <w:left w:val="none" w:sz="0" w:space="0" w:color="auto"/>
            <w:bottom w:val="none" w:sz="0" w:space="0" w:color="auto"/>
            <w:right w:val="none" w:sz="0" w:space="0" w:color="auto"/>
          </w:divBdr>
          <w:divsChild>
            <w:div w:id="355470193">
              <w:marLeft w:val="0"/>
              <w:marRight w:val="0"/>
              <w:marTop w:val="0"/>
              <w:marBottom w:val="0"/>
              <w:divBdr>
                <w:top w:val="none" w:sz="0" w:space="0" w:color="auto"/>
                <w:left w:val="none" w:sz="0" w:space="0" w:color="auto"/>
                <w:bottom w:val="none" w:sz="0" w:space="0" w:color="auto"/>
                <w:right w:val="none" w:sz="0" w:space="0" w:color="auto"/>
              </w:divBdr>
            </w:div>
            <w:div w:id="1912620808">
              <w:marLeft w:val="0"/>
              <w:marRight w:val="0"/>
              <w:marTop w:val="0"/>
              <w:marBottom w:val="0"/>
              <w:divBdr>
                <w:top w:val="none" w:sz="0" w:space="0" w:color="auto"/>
                <w:left w:val="none" w:sz="0" w:space="0" w:color="auto"/>
                <w:bottom w:val="none" w:sz="0" w:space="0" w:color="auto"/>
                <w:right w:val="none" w:sz="0" w:space="0" w:color="auto"/>
              </w:divBdr>
            </w:div>
            <w:div w:id="293607815">
              <w:marLeft w:val="0"/>
              <w:marRight w:val="0"/>
              <w:marTop w:val="0"/>
              <w:marBottom w:val="0"/>
              <w:divBdr>
                <w:top w:val="none" w:sz="0" w:space="0" w:color="auto"/>
                <w:left w:val="none" w:sz="0" w:space="0" w:color="auto"/>
                <w:bottom w:val="none" w:sz="0" w:space="0" w:color="auto"/>
                <w:right w:val="none" w:sz="0" w:space="0" w:color="auto"/>
              </w:divBdr>
            </w:div>
            <w:div w:id="1291090140">
              <w:marLeft w:val="0"/>
              <w:marRight w:val="0"/>
              <w:marTop w:val="0"/>
              <w:marBottom w:val="0"/>
              <w:divBdr>
                <w:top w:val="none" w:sz="0" w:space="0" w:color="auto"/>
                <w:left w:val="none" w:sz="0" w:space="0" w:color="auto"/>
                <w:bottom w:val="none" w:sz="0" w:space="0" w:color="auto"/>
                <w:right w:val="none" w:sz="0" w:space="0" w:color="auto"/>
              </w:divBdr>
            </w:div>
            <w:div w:id="837189422">
              <w:marLeft w:val="0"/>
              <w:marRight w:val="0"/>
              <w:marTop w:val="0"/>
              <w:marBottom w:val="0"/>
              <w:divBdr>
                <w:top w:val="none" w:sz="0" w:space="0" w:color="auto"/>
                <w:left w:val="none" w:sz="0" w:space="0" w:color="auto"/>
                <w:bottom w:val="none" w:sz="0" w:space="0" w:color="auto"/>
                <w:right w:val="none" w:sz="0" w:space="0" w:color="auto"/>
              </w:divBdr>
            </w:div>
            <w:div w:id="1067654862">
              <w:marLeft w:val="0"/>
              <w:marRight w:val="0"/>
              <w:marTop w:val="0"/>
              <w:marBottom w:val="0"/>
              <w:divBdr>
                <w:top w:val="none" w:sz="0" w:space="0" w:color="auto"/>
                <w:left w:val="none" w:sz="0" w:space="0" w:color="auto"/>
                <w:bottom w:val="none" w:sz="0" w:space="0" w:color="auto"/>
                <w:right w:val="none" w:sz="0" w:space="0" w:color="auto"/>
              </w:divBdr>
            </w:div>
            <w:div w:id="1358777992">
              <w:marLeft w:val="0"/>
              <w:marRight w:val="0"/>
              <w:marTop w:val="0"/>
              <w:marBottom w:val="0"/>
              <w:divBdr>
                <w:top w:val="none" w:sz="0" w:space="0" w:color="auto"/>
                <w:left w:val="none" w:sz="0" w:space="0" w:color="auto"/>
                <w:bottom w:val="none" w:sz="0" w:space="0" w:color="auto"/>
                <w:right w:val="none" w:sz="0" w:space="0" w:color="auto"/>
              </w:divBdr>
            </w:div>
            <w:div w:id="1765496216">
              <w:marLeft w:val="0"/>
              <w:marRight w:val="0"/>
              <w:marTop w:val="0"/>
              <w:marBottom w:val="0"/>
              <w:divBdr>
                <w:top w:val="none" w:sz="0" w:space="0" w:color="auto"/>
                <w:left w:val="none" w:sz="0" w:space="0" w:color="auto"/>
                <w:bottom w:val="none" w:sz="0" w:space="0" w:color="auto"/>
                <w:right w:val="none" w:sz="0" w:space="0" w:color="auto"/>
              </w:divBdr>
            </w:div>
            <w:div w:id="154090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182386">
      <w:bodyDiv w:val="1"/>
      <w:marLeft w:val="0"/>
      <w:marRight w:val="0"/>
      <w:marTop w:val="0"/>
      <w:marBottom w:val="0"/>
      <w:divBdr>
        <w:top w:val="none" w:sz="0" w:space="0" w:color="auto"/>
        <w:left w:val="none" w:sz="0" w:space="0" w:color="auto"/>
        <w:bottom w:val="none" w:sz="0" w:space="0" w:color="auto"/>
        <w:right w:val="none" w:sz="0" w:space="0" w:color="auto"/>
      </w:divBdr>
    </w:div>
    <w:div w:id="1303073095">
      <w:bodyDiv w:val="1"/>
      <w:marLeft w:val="0"/>
      <w:marRight w:val="0"/>
      <w:marTop w:val="0"/>
      <w:marBottom w:val="0"/>
      <w:divBdr>
        <w:top w:val="none" w:sz="0" w:space="0" w:color="auto"/>
        <w:left w:val="none" w:sz="0" w:space="0" w:color="auto"/>
        <w:bottom w:val="none" w:sz="0" w:space="0" w:color="auto"/>
        <w:right w:val="none" w:sz="0" w:space="0" w:color="auto"/>
      </w:divBdr>
    </w:div>
    <w:div w:id="1365331148">
      <w:bodyDiv w:val="1"/>
      <w:marLeft w:val="0"/>
      <w:marRight w:val="0"/>
      <w:marTop w:val="0"/>
      <w:marBottom w:val="0"/>
      <w:divBdr>
        <w:top w:val="none" w:sz="0" w:space="0" w:color="auto"/>
        <w:left w:val="none" w:sz="0" w:space="0" w:color="auto"/>
        <w:bottom w:val="none" w:sz="0" w:space="0" w:color="auto"/>
        <w:right w:val="none" w:sz="0" w:space="0" w:color="auto"/>
      </w:divBdr>
    </w:div>
    <w:div w:id="1615139386">
      <w:bodyDiv w:val="1"/>
      <w:marLeft w:val="0"/>
      <w:marRight w:val="0"/>
      <w:marTop w:val="0"/>
      <w:marBottom w:val="0"/>
      <w:divBdr>
        <w:top w:val="none" w:sz="0" w:space="0" w:color="auto"/>
        <w:left w:val="none" w:sz="0" w:space="0" w:color="auto"/>
        <w:bottom w:val="none" w:sz="0" w:space="0" w:color="auto"/>
        <w:right w:val="none" w:sz="0" w:space="0" w:color="auto"/>
      </w:divBdr>
      <w:divsChild>
        <w:div w:id="1153448105">
          <w:marLeft w:val="0"/>
          <w:marRight w:val="0"/>
          <w:marTop w:val="0"/>
          <w:marBottom w:val="0"/>
          <w:divBdr>
            <w:top w:val="none" w:sz="0" w:space="0" w:color="auto"/>
            <w:left w:val="none" w:sz="0" w:space="0" w:color="auto"/>
            <w:bottom w:val="none" w:sz="0" w:space="0" w:color="auto"/>
            <w:right w:val="none" w:sz="0" w:space="0" w:color="auto"/>
          </w:divBdr>
        </w:div>
        <w:div w:id="1225413585">
          <w:marLeft w:val="0"/>
          <w:marRight w:val="0"/>
          <w:marTop w:val="0"/>
          <w:marBottom w:val="0"/>
          <w:divBdr>
            <w:top w:val="none" w:sz="0" w:space="0" w:color="auto"/>
            <w:left w:val="none" w:sz="0" w:space="0" w:color="auto"/>
            <w:bottom w:val="none" w:sz="0" w:space="0" w:color="auto"/>
            <w:right w:val="none" w:sz="0" w:space="0" w:color="auto"/>
          </w:divBdr>
        </w:div>
        <w:div w:id="548423523">
          <w:marLeft w:val="0"/>
          <w:marRight w:val="0"/>
          <w:marTop w:val="0"/>
          <w:marBottom w:val="0"/>
          <w:divBdr>
            <w:top w:val="none" w:sz="0" w:space="0" w:color="auto"/>
            <w:left w:val="none" w:sz="0" w:space="0" w:color="auto"/>
            <w:bottom w:val="none" w:sz="0" w:space="0" w:color="auto"/>
            <w:right w:val="none" w:sz="0" w:space="0" w:color="auto"/>
          </w:divBdr>
        </w:div>
        <w:div w:id="1072236140">
          <w:marLeft w:val="0"/>
          <w:marRight w:val="0"/>
          <w:marTop w:val="0"/>
          <w:marBottom w:val="0"/>
          <w:divBdr>
            <w:top w:val="none" w:sz="0" w:space="0" w:color="auto"/>
            <w:left w:val="none" w:sz="0" w:space="0" w:color="auto"/>
            <w:bottom w:val="none" w:sz="0" w:space="0" w:color="auto"/>
            <w:right w:val="none" w:sz="0" w:space="0" w:color="auto"/>
          </w:divBdr>
        </w:div>
        <w:div w:id="1427996564">
          <w:marLeft w:val="0"/>
          <w:marRight w:val="0"/>
          <w:marTop w:val="0"/>
          <w:marBottom w:val="0"/>
          <w:divBdr>
            <w:top w:val="none" w:sz="0" w:space="0" w:color="auto"/>
            <w:left w:val="none" w:sz="0" w:space="0" w:color="auto"/>
            <w:bottom w:val="none" w:sz="0" w:space="0" w:color="auto"/>
            <w:right w:val="none" w:sz="0" w:space="0" w:color="auto"/>
          </w:divBdr>
        </w:div>
        <w:div w:id="250504264">
          <w:marLeft w:val="0"/>
          <w:marRight w:val="0"/>
          <w:marTop w:val="0"/>
          <w:marBottom w:val="0"/>
          <w:divBdr>
            <w:top w:val="none" w:sz="0" w:space="0" w:color="auto"/>
            <w:left w:val="none" w:sz="0" w:space="0" w:color="auto"/>
            <w:bottom w:val="none" w:sz="0" w:space="0" w:color="auto"/>
            <w:right w:val="none" w:sz="0" w:space="0" w:color="auto"/>
          </w:divBdr>
        </w:div>
        <w:div w:id="1199125157">
          <w:marLeft w:val="0"/>
          <w:marRight w:val="0"/>
          <w:marTop w:val="0"/>
          <w:marBottom w:val="0"/>
          <w:divBdr>
            <w:top w:val="none" w:sz="0" w:space="0" w:color="auto"/>
            <w:left w:val="none" w:sz="0" w:space="0" w:color="auto"/>
            <w:bottom w:val="none" w:sz="0" w:space="0" w:color="auto"/>
            <w:right w:val="none" w:sz="0" w:space="0" w:color="auto"/>
          </w:divBdr>
        </w:div>
        <w:div w:id="2120711321">
          <w:marLeft w:val="0"/>
          <w:marRight w:val="0"/>
          <w:marTop w:val="0"/>
          <w:marBottom w:val="0"/>
          <w:divBdr>
            <w:top w:val="none" w:sz="0" w:space="0" w:color="auto"/>
            <w:left w:val="none" w:sz="0" w:space="0" w:color="auto"/>
            <w:bottom w:val="none" w:sz="0" w:space="0" w:color="auto"/>
            <w:right w:val="none" w:sz="0" w:space="0" w:color="auto"/>
          </w:divBdr>
        </w:div>
        <w:div w:id="750153431">
          <w:marLeft w:val="0"/>
          <w:marRight w:val="0"/>
          <w:marTop w:val="0"/>
          <w:marBottom w:val="0"/>
          <w:divBdr>
            <w:top w:val="none" w:sz="0" w:space="0" w:color="auto"/>
            <w:left w:val="none" w:sz="0" w:space="0" w:color="auto"/>
            <w:bottom w:val="none" w:sz="0" w:space="0" w:color="auto"/>
            <w:right w:val="none" w:sz="0" w:space="0" w:color="auto"/>
          </w:divBdr>
        </w:div>
        <w:div w:id="1731151170">
          <w:marLeft w:val="0"/>
          <w:marRight w:val="0"/>
          <w:marTop w:val="0"/>
          <w:marBottom w:val="0"/>
          <w:divBdr>
            <w:top w:val="none" w:sz="0" w:space="0" w:color="auto"/>
            <w:left w:val="none" w:sz="0" w:space="0" w:color="auto"/>
            <w:bottom w:val="none" w:sz="0" w:space="0" w:color="auto"/>
            <w:right w:val="none" w:sz="0" w:space="0" w:color="auto"/>
          </w:divBdr>
        </w:div>
        <w:div w:id="54620605">
          <w:marLeft w:val="0"/>
          <w:marRight w:val="0"/>
          <w:marTop w:val="0"/>
          <w:marBottom w:val="0"/>
          <w:divBdr>
            <w:top w:val="none" w:sz="0" w:space="0" w:color="auto"/>
            <w:left w:val="none" w:sz="0" w:space="0" w:color="auto"/>
            <w:bottom w:val="none" w:sz="0" w:space="0" w:color="auto"/>
            <w:right w:val="none" w:sz="0" w:space="0" w:color="auto"/>
          </w:divBdr>
        </w:div>
        <w:div w:id="7296118">
          <w:marLeft w:val="0"/>
          <w:marRight w:val="0"/>
          <w:marTop w:val="0"/>
          <w:marBottom w:val="0"/>
          <w:divBdr>
            <w:top w:val="none" w:sz="0" w:space="0" w:color="auto"/>
            <w:left w:val="none" w:sz="0" w:space="0" w:color="auto"/>
            <w:bottom w:val="none" w:sz="0" w:space="0" w:color="auto"/>
            <w:right w:val="none" w:sz="0" w:space="0" w:color="auto"/>
          </w:divBdr>
        </w:div>
        <w:div w:id="1600794198">
          <w:marLeft w:val="0"/>
          <w:marRight w:val="0"/>
          <w:marTop w:val="0"/>
          <w:marBottom w:val="0"/>
          <w:divBdr>
            <w:top w:val="none" w:sz="0" w:space="0" w:color="auto"/>
            <w:left w:val="none" w:sz="0" w:space="0" w:color="auto"/>
            <w:bottom w:val="none" w:sz="0" w:space="0" w:color="auto"/>
            <w:right w:val="none" w:sz="0" w:space="0" w:color="auto"/>
          </w:divBdr>
        </w:div>
        <w:div w:id="549154356">
          <w:marLeft w:val="0"/>
          <w:marRight w:val="0"/>
          <w:marTop w:val="0"/>
          <w:marBottom w:val="0"/>
          <w:divBdr>
            <w:top w:val="none" w:sz="0" w:space="0" w:color="auto"/>
            <w:left w:val="none" w:sz="0" w:space="0" w:color="auto"/>
            <w:bottom w:val="none" w:sz="0" w:space="0" w:color="auto"/>
            <w:right w:val="none" w:sz="0" w:space="0" w:color="auto"/>
          </w:divBdr>
        </w:div>
      </w:divsChild>
    </w:div>
    <w:div w:id="1654674101">
      <w:bodyDiv w:val="1"/>
      <w:marLeft w:val="0"/>
      <w:marRight w:val="0"/>
      <w:marTop w:val="0"/>
      <w:marBottom w:val="0"/>
      <w:divBdr>
        <w:top w:val="none" w:sz="0" w:space="0" w:color="auto"/>
        <w:left w:val="none" w:sz="0" w:space="0" w:color="auto"/>
        <w:bottom w:val="none" w:sz="0" w:space="0" w:color="auto"/>
        <w:right w:val="none" w:sz="0" w:space="0" w:color="auto"/>
      </w:divBdr>
    </w:div>
    <w:div w:id="1793208211">
      <w:bodyDiv w:val="1"/>
      <w:marLeft w:val="0"/>
      <w:marRight w:val="0"/>
      <w:marTop w:val="0"/>
      <w:marBottom w:val="0"/>
      <w:divBdr>
        <w:top w:val="none" w:sz="0" w:space="0" w:color="auto"/>
        <w:left w:val="none" w:sz="0" w:space="0" w:color="auto"/>
        <w:bottom w:val="none" w:sz="0" w:space="0" w:color="auto"/>
        <w:right w:val="none" w:sz="0" w:space="0" w:color="auto"/>
      </w:divBdr>
      <w:divsChild>
        <w:div w:id="1762069796">
          <w:marLeft w:val="0"/>
          <w:marRight w:val="0"/>
          <w:marTop w:val="0"/>
          <w:marBottom w:val="0"/>
          <w:divBdr>
            <w:top w:val="none" w:sz="0" w:space="0" w:color="auto"/>
            <w:left w:val="none" w:sz="0" w:space="0" w:color="auto"/>
            <w:bottom w:val="none" w:sz="0" w:space="0" w:color="auto"/>
            <w:right w:val="none" w:sz="0" w:space="0" w:color="auto"/>
          </w:divBdr>
        </w:div>
        <w:div w:id="984820666">
          <w:marLeft w:val="0"/>
          <w:marRight w:val="0"/>
          <w:marTop w:val="0"/>
          <w:marBottom w:val="0"/>
          <w:divBdr>
            <w:top w:val="none" w:sz="0" w:space="0" w:color="auto"/>
            <w:left w:val="none" w:sz="0" w:space="0" w:color="auto"/>
            <w:bottom w:val="none" w:sz="0" w:space="0" w:color="auto"/>
            <w:right w:val="none" w:sz="0" w:space="0" w:color="auto"/>
          </w:divBdr>
        </w:div>
        <w:div w:id="60519498">
          <w:marLeft w:val="0"/>
          <w:marRight w:val="0"/>
          <w:marTop w:val="0"/>
          <w:marBottom w:val="0"/>
          <w:divBdr>
            <w:top w:val="none" w:sz="0" w:space="0" w:color="auto"/>
            <w:left w:val="none" w:sz="0" w:space="0" w:color="auto"/>
            <w:bottom w:val="none" w:sz="0" w:space="0" w:color="auto"/>
            <w:right w:val="none" w:sz="0" w:space="0" w:color="auto"/>
          </w:divBdr>
        </w:div>
        <w:div w:id="1419600038">
          <w:marLeft w:val="0"/>
          <w:marRight w:val="0"/>
          <w:marTop w:val="0"/>
          <w:marBottom w:val="0"/>
          <w:divBdr>
            <w:top w:val="none" w:sz="0" w:space="0" w:color="auto"/>
            <w:left w:val="none" w:sz="0" w:space="0" w:color="auto"/>
            <w:bottom w:val="none" w:sz="0" w:space="0" w:color="auto"/>
            <w:right w:val="none" w:sz="0" w:space="0" w:color="auto"/>
          </w:divBdr>
        </w:div>
      </w:divsChild>
    </w:div>
    <w:div w:id="1942370685">
      <w:bodyDiv w:val="1"/>
      <w:marLeft w:val="0"/>
      <w:marRight w:val="0"/>
      <w:marTop w:val="0"/>
      <w:marBottom w:val="0"/>
      <w:divBdr>
        <w:top w:val="none" w:sz="0" w:space="0" w:color="auto"/>
        <w:left w:val="none" w:sz="0" w:space="0" w:color="auto"/>
        <w:bottom w:val="none" w:sz="0" w:space="0" w:color="auto"/>
        <w:right w:val="none" w:sz="0" w:space="0" w:color="auto"/>
      </w:divBdr>
    </w:div>
    <w:div w:id="2038583366">
      <w:bodyDiv w:val="1"/>
      <w:marLeft w:val="0"/>
      <w:marRight w:val="0"/>
      <w:marTop w:val="0"/>
      <w:marBottom w:val="0"/>
      <w:divBdr>
        <w:top w:val="none" w:sz="0" w:space="0" w:color="auto"/>
        <w:left w:val="none" w:sz="0" w:space="0" w:color="auto"/>
        <w:bottom w:val="none" w:sz="0" w:space="0" w:color="auto"/>
        <w:right w:val="none" w:sz="0" w:space="0" w:color="auto"/>
      </w:divBdr>
      <w:divsChild>
        <w:div w:id="901335902">
          <w:marLeft w:val="0"/>
          <w:marRight w:val="0"/>
          <w:marTop w:val="240"/>
          <w:marBottom w:val="240"/>
          <w:divBdr>
            <w:top w:val="none" w:sz="0" w:space="0" w:color="auto"/>
            <w:left w:val="none" w:sz="0" w:space="0" w:color="auto"/>
            <w:bottom w:val="none" w:sz="0" w:space="0" w:color="auto"/>
            <w:right w:val="none" w:sz="0" w:space="0" w:color="auto"/>
          </w:divBdr>
          <w:divsChild>
            <w:div w:id="1037119896">
              <w:marLeft w:val="0"/>
              <w:marRight w:val="0"/>
              <w:marTop w:val="0"/>
              <w:marBottom w:val="0"/>
              <w:divBdr>
                <w:top w:val="none" w:sz="0" w:space="0" w:color="auto"/>
                <w:left w:val="none" w:sz="0" w:space="0" w:color="auto"/>
                <w:bottom w:val="none" w:sz="0" w:space="0" w:color="auto"/>
                <w:right w:val="none" w:sz="0" w:space="0" w:color="auto"/>
              </w:divBdr>
            </w:div>
          </w:divsChild>
        </w:div>
        <w:div w:id="1775663506">
          <w:marLeft w:val="0"/>
          <w:marRight w:val="0"/>
          <w:marTop w:val="0"/>
          <w:marBottom w:val="180"/>
          <w:divBdr>
            <w:top w:val="single" w:sz="6" w:space="9" w:color="BBBBBB"/>
            <w:left w:val="single" w:sz="6" w:space="9" w:color="BBBBBB"/>
            <w:bottom w:val="single" w:sz="6" w:space="9" w:color="BBBBBB"/>
            <w:right w:val="single" w:sz="6" w:space="9" w:color="BBBBBB"/>
          </w:divBdr>
        </w:div>
      </w:divsChild>
    </w:div>
    <w:div w:id="2080252440">
      <w:bodyDiv w:val="1"/>
      <w:marLeft w:val="0"/>
      <w:marRight w:val="0"/>
      <w:marTop w:val="0"/>
      <w:marBottom w:val="0"/>
      <w:divBdr>
        <w:top w:val="none" w:sz="0" w:space="0" w:color="auto"/>
        <w:left w:val="none" w:sz="0" w:space="0" w:color="auto"/>
        <w:bottom w:val="none" w:sz="0" w:space="0" w:color="auto"/>
        <w:right w:val="none" w:sz="0" w:space="0" w:color="auto"/>
      </w:divBdr>
      <w:divsChild>
        <w:div w:id="1140924800">
          <w:marLeft w:val="0"/>
          <w:marRight w:val="375"/>
          <w:marTop w:val="0"/>
          <w:marBottom w:val="0"/>
          <w:divBdr>
            <w:top w:val="none" w:sz="0" w:space="0" w:color="auto"/>
            <w:left w:val="none" w:sz="0" w:space="0" w:color="auto"/>
            <w:bottom w:val="none" w:sz="0" w:space="0" w:color="auto"/>
            <w:right w:val="none" w:sz="0" w:space="0" w:color="auto"/>
          </w:divBdr>
          <w:divsChild>
            <w:div w:id="1347177028">
              <w:marLeft w:val="0"/>
              <w:marRight w:val="0"/>
              <w:marTop w:val="0"/>
              <w:marBottom w:val="0"/>
              <w:divBdr>
                <w:top w:val="none" w:sz="0" w:space="0" w:color="auto"/>
                <w:left w:val="none" w:sz="0" w:space="0" w:color="auto"/>
                <w:bottom w:val="none" w:sz="0" w:space="0" w:color="auto"/>
                <w:right w:val="none" w:sz="0" w:space="0" w:color="auto"/>
              </w:divBdr>
            </w:div>
          </w:divsChild>
        </w:div>
        <w:div w:id="1260260206">
          <w:marLeft w:val="0"/>
          <w:marRight w:val="0"/>
          <w:marTop w:val="0"/>
          <w:marBottom w:val="0"/>
          <w:divBdr>
            <w:top w:val="none" w:sz="0" w:space="0" w:color="auto"/>
            <w:left w:val="none" w:sz="0" w:space="0" w:color="auto"/>
            <w:bottom w:val="none" w:sz="0" w:space="0" w:color="auto"/>
            <w:right w:val="none" w:sz="0" w:space="0" w:color="auto"/>
          </w:divBdr>
          <w:divsChild>
            <w:div w:id="754278722">
              <w:marLeft w:val="-225"/>
              <w:marRight w:val="-225"/>
              <w:marTop w:val="0"/>
              <w:marBottom w:val="0"/>
              <w:divBdr>
                <w:top w:val="none" w:sz="0" w:space="0" w:color="auto"/>
                <w:left w:val="none" w:sz="0" w:space="0" w:color="auto"/>
                <w:bottom w:val="none" w:sz="0" w:space="0" w:color="auto"/>
                <w:right w:val="none" w:sz="0" w:space="0" w:color="auto"/>
              </w:divBdr>
              <w:divsChild>
                <w:div w:id="1219704363">
                  <w:marLeft w:val="0"/>
                  <w:marRight w:val="0"/>
                  <w:marTop w:val="0"/>
                  <w:marBottom w:val="0"/>
                  <w:divBdr>
                    <w:top w:val="none" w:sz="0" w:space="0" w:color="auto"/>
                    <w:left w:val="none" w:sz="0" w:space="0" w:color="auto"/>
                    <w:bottom w:val="none" w:sz="0" w:space="0" w:color="auto"/>
                    <w:right w:val="none" w:sz="0" w:space="0" w:color="auto"/>
                  </w:divBdr>
                  <w:divsChild>
                    <w:div w:id="852231163">
                      <w:marLeft w:val="0"/>
                      <w:marRight w:val="0"/>
                      <w:marTop w:val="75"/>
                      <w:marBottom w:val="30"/>
                      <w:divBdr>
                        <w:top w:val="none" w:sz="0" w:space="0" w:color="auto"/>
                        <w:left w:val="none" w:sz="0" w:space="0" w:color="auto"/>
                        <w:bottom w:val="none" w:sz="0" w:space="0" w:color="auto"/>
                        <w:right w:val="none" w:sz="0" w:space="0" w:color="auto"/>
                      </w:divBdr>
                    </w:div>
                  </w:divsChild>
                </w:div>
                <w:div w:id="963192080">
                  <w:marLeft w:val="0"/>
                  <w:marRight w:val="0"/>
                  <w:marTop w:val="0"/>
                  <w:marBottom w:val="0"/>
                  <w:divBdr>
                    <w:top w:val="none" w:sz="0" w:space="0" w:color="auto"/>
                    <w:left w:val="none" w:sz="0" w:space="0" w:color="auto"/>
                    <w:bottom w:val="none" w:sz="0" w:space="0" w:color="auto"/>
                    <w:right w:val="none" w:sz="0" w:space="0" w:color="auto"/>
                  </w:divBdr>
                </w:div>
                <w:div w:id="1284532293">
                  <w:marLeft w:val="0"/>
                  <w:marRight w:val="0"/>
                  <w:marTop w:val="0"/>
                  <w:marBottom w:val="0"/>
                  <w:divBdr>
                    <w:top w:val="none" w:sz="0" w:space="0" w:color="auto"/>
                    <w:left w:val="none" w:sz="0" w:space="0" w:color="auto"/>
                    <w:bottom w:val="none" w:sz="0" w:space="0" w:color="auto"/>
                    <w:right w:val="none" w:sz="0" w:space="0" w:color="auto"/>
                  </w:divBdr>
                  <w:divsChild>
                    <w:div w:id="1595163294">
                      <w:marLeft w:val="0"/>
                      <w:marRight w:val="0"/>
                      <w:marTop w:val="0"/>
                      <w:marBottom w:val="0"/>
                      <w:divBdr>
                        <w:top w:val="none" w:sz="0" w:space="0" w:color="auto"/>
                        <w:left w:val="none" w:sz="0" w:space="0" w:color="auto"/>
                        <w:bottom w:val="none" w:sz="0" w:space="0" w:color="auto"/>
                        <w:right w:val="none" w:sz="0" w:space="0" w:color="auto"/>
                      </w:divBdr>
                      <w:divsChild>
                        <w:div w:id="686490245">
                          <w:marLeft w:val="0"/>
                          <w:marRight w:val="120"/>
                          <w:marTop w:val="0"/>
                          <w:marBottom w:val="0"/>
                          <w:divBdr>
                            <w:top w:val="none" w:sz="0" w:space="0" w:color="auto"/>
                            <w:left w:val="none" w:sz="0" w:space="0" w:color="auto"/>
                            <w:bottom w:val="none" w:sz="0" w:space="0" w:color="auto"/>
                            <w:right w:val="none" w:sz="0" w:space="0" w:color="auto"/>
                          </w:divBdr>
                          <w:divsChild>
                            <w:div w:id="343673180">
                              <w:marLeft w:val="0"/>
                              <w:marRight w:val="0"/>
                              <w:marTop w:val="0"/>
                              <w:marBottom w:val="0"/>
                              <w:divBdr>
                                <w:top w:val="none" w:sz="0" w:space="0" w:color="auto"/>
                                <w:left w:val="none" w:sz="0" w:space="0" w:color="auto"/>
                                <w:bottom w:val="none" w:sz="0" w:space="0" w:color="auto"/>
                                <w:right w:val="none" w:sz="0" w:space="0" w:color="auto"/>
                              </w:divBdr>
                              <w:divsChild>
                                <w:div w:id="170998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64181">
                          <w:marLeft w:val="0"/>
                          <w:marRight w:val="0"/>
                          <w:marTop w:val="0"/>
                          <w:marBottom w:val="0"/>
                          <w:divBdr>
                            <w:top w:val="none" w:sz="0" w:space="0" w:color="auto"/>
                            <w:left w:val="none" w:sz="0" w:space="0" w:color="auto"/>
                            <w:bottom w:val="none" w:sz="0" w:space="0" w:color="auto"/>
                            <w:right w:val="none" w:sz="0" w:space="0" w:color="auto"/>
                          </w:divBdr>
                        </w:div>
                        <w:div w:id="211282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54768">
                  <w:marLeft w:val="0"/>
                  <w:marRight w:val="0"/>
                  <w:marTop w:val="210"/>
                  <w:marBottom w:val="0"/>
                  <w:divBdr>
                    <w:top w:val="none" w:sz="0" w:space="0" w:color="auto"/>
                    <w:left w:val="none" w:sz="0" w:space="0" w:color="auto"/>
                    <w:bottom w:val="none" w:sz="0" w:space="0" w:color="auto"/>
                    <w:right w:val="none" w:sz="0" w:space="0" w:color="auto"/>
                  </w:divBdr>
                </w:div>
              </w:divsChild>
            </w:div>
          </w:divsChild>
        </w:div>
      </w:divsChild>
    </w:div>
    <w:div w:id="2092464154">
      <w:bodyDiv w:val="1"/>
      <w:marLeft w:val="0"/>
      <w:marRight w:val="0"/>
      <w:marTop w:val="0"/>
      <w:marBottom w:val="0"/>
      <w:divBdr>
        <w:top w:val="none" w:sz="0" w:space="0" w:color="auto"/>
        <w:left w:val="none" w:sz="0" w:space="0" w:color="auto"/>
        <w:bottom w:val="none" w:sz="0" w:space="0" w:color="auto"/>
        <w:right w:val="none" w:sz="0" w:space="0" w:color="auto"/>
      </w:divBdr>
      <w:divsChild>
        <w:div w:id="1222524629">
          <w:marLeft w:val="0"/>
          <w:marRight w:val="0"/>
          <w:marTop w:val="0"/>
          <w:marBottom w:val="0"/>
          <w:divBdr>
            <w:top w:val="none" w:sz="0" w:space="0" w:color="auto"/>
            <w:left w:val="none" w:sz="0" w:space="0" w:color="auto"/>
            <w:bottom w:val="none" w:sz="0" w:space="0" w:color="auto"/>
            <w:right w:val="none" w:sz="0" w:space="0" w:color="auto"/>
          </w:divBdr>
          <w:divsChild>
            <w:div w:id="568275530">
              <w:marLeft w:val="0"/>
              <w:marRight w:val="0"/>
              <w:marTop w:val="240"/>
              <w:marBottom w:val="240"/>
              <w:divBdr>
                <w:top w:val="none" w:sz="0" w:space="0" w:color="auto"/>
                <w:left w:val="none" w:sz="0" w:space="0" w:color="auto"/>
                <w:bottom w:val="none" w:sz="0" w:space="0" w:color="auto"/>
                <w:right w:val="none" w:sz="0" w:space="0" w:color="auto"/>
              </w:divBdr>
              <w:divsChild>
                <w:div w:id="79267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ambridgecan.org/category/news/p-and-z/" TargetMode="External"/><Relationship Id="rId18" Type="http://schemas.openxmlformats.org/officeDocument/2006/relationships/hyperlink" Target="http://midshoremealstilmonday.org/" TargetMode="External"/><Relationship Id="rId26" Type="http://schemas.openxmlformats.org/officeDocument/2006/relationships/image" Target="media/image3.png"/><Relationship Id="rId39" Type="http://schemas.openxmlformats.org/officeDocument/2006/relationships/image" Target="media/image9.jpg"/><Relationship Id="rId21" Type="http://schemas.openxmlformats.org/officeDocument/2006/relationships/image" Target="media/image2.png"/><Relationship Id="rId34" Type="http://schemas.openxmlformats.org/officeDocument/2006/relationships/footer" Target="footer2.xml"/><Relationship Id="rId42" Type="http://schemas.openxmlformats.org/officeDocument/2006/relationships/image" Target="media/image12.jpg"/><Relationship Id="rId47" Type="http://schemas.openxmlformats.org/officeDocument/2006/relationships/image" Target="media/image13.png"/><Relationship Id="rId50" Type="http://schemas.openxmlformats.org/officeDocument/2006/relationships/hyperlink" Target="https://cambridgecan.org/join-can/" TargetMode="External"/><Relationship Id="rId55" Type="http://schemas.openxmlformats.org/officeDocument/2006/relationships/hyperlink" Target="mailto:Ragtime31@gmail.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CambridgeCAN@yahoo.com" TargetMode="External"/><Relationship Id="rId29" Type="http://schemas.openxmlformats.org/officeDocument/2006/relationships/oleObject" Target="embeddings/oleObject1.bin"/><Relationship Id="rId11" Type="http://schemas.openxmlformats.org/officeDocument/2006/relationships/hyperlink" Target="https://cambridgecan.org/category/meetings/" TargetMode="External"/><Relationship Id="rId24" Type="http://schemas.openxmlformats.org/officeDocument/2006/relationships/hyperlink" Target="https://www.choosecambridge.com/206/Historic-PreservationCommission" TargetMode="External"/><Relationship Id="rId32" Type="http://schemas.openxmlformats.org/officeDocument/2006/relationships/image" Target="media/image5.jpg"/><Relationship Id="rId37" Type="http://schemas.openxmlformats.org/officeDocument/2006/relationships/image" Target="media/image7.jpg"/><Relationship Id="rId40" Type="http://schemas.openxmlformats.org/officeDocument/2006/relationships/image" Target="media/image10.jpg"/><Relationship Id="rId45" Type="http://schemas.openxmlformats.org/officeDocument/2006/relationships/hyperlink" Target="https://www.mscf.org/donate-online/" TargetMode="External"/><Relationship Id="rId53" Type="http://schemas.openxmlformats.org/officeDocument/2006/relationships/hyperlink" Target="mailto:Ragtime31@gmail.com"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yperlink" Target="http://lead4lifeinc.org/"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cambridgecan.org" TargetMode="External"/><Relationship Id="rId22" Type="http://schemas.openxmlformats.org/officeDocument/2006/relationships/hyperlink" Target="http://www.easternshore.com" TargetMode="External"/><Relationship Id="rId27" Type="http://schemas.openxmlformats.org/officeDocument/2006/relationships/image" Target="media/image30.png"/><Relationship Id="rId30" Type="http://schemas.openxmlformats.org/officeDocument/2006/relationships/hyperlink" Target="mailto:info@cambempowermentcenter.org" TargetMode="External"/><Relationship Id="rId35" Type="http://schemas.openxmlformats.org/officeDocument/2006/relationships/hyperlink" Target="http://mainstgallery.net/" TargetMode="External"/><Relationship Id="rId43" Type="http://schemas.openxmlformats.org/officeDocument/2006/relationships/header" Target="header3.xml"/><Relationship Id="rId48" Type="http://schemas.openxmlformats.org/officeDocument/2006/relationships/header" Target="header4.xml"/><Relationship Id="rId56" Type="http://schemas.openxmlformats.org/officeDocument/2006/relationships/header" Target="header6.xml"/><Relationship Id="rId8" Type="http://schemas.openxmlformats.org/officeDocument/2006/relationships/header" Target="head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hyperlink" Target="https://cambridgecan.org/category/news/city-council-notes/" TargetMode="External"/><Relationship Id="rId17" Type="http://schemas.openxmlformats.org/officeDocument/2006/relationships/hyperlink" Target="http://cambridge.salvationarmypotomac.org" TargetMode="External"/><Relationship Id="rId25" Type="http://schemas.openxmlformats.org/officeDocument/2006/relationships/hyperlink" Target="https://townhallstreams.com/towns/cambridgemd" TargetMode="External"/><Relationship Id="rId33" Type="http://schemas.openxmlformats.org/officeDocument/2006/relationships/header" Target="header2.xml"/><Relationship Id="rId38" Type="http://schemas.openxmlformats.org/officeDocument/2006/relationships/image" Target="media/image8.jpeg"/><Relationship Id="rId46" Type="http://schemas.openxmlformats.org/officeDocument/2006/relationships/hyperlink" Target="http://www.midshoremealstilmonday.org/" TargetMode="External"/><Relationship Id="rId59" Type="http://schemas.openxmlformats.org/officeDocument/2006/relationships/theme" Target="theme/theme1.xml"/><Relationship Id="rId20" Type="http://schemas.openxmlformats.org/officeDocument/2006/relationships/hyperlink" Target="http://habitatchoptank.org/" TargetMode="External"/><Relationship Id="rId41" Type="http://schemas.openxmlformats.org/officeDocument/2006/relationships/image" Target="media/image11.jpg"/><Relationship Id="rId54" Type="http://schemas.openxmlformats.org/officeDocument/2006/relationships/hyperlink" Target="mailto:tom.puglisi@comcast.ne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CambridgeAssociationofNeighborhoods/" TargetMode="External"/><Relationship Id="rId23" Type="http://schemas.openxmlformats.org/officeDocument/2006/relationships/hyperlink" Target="https://msa.maryland.gov/" TargetMode="External"/><Relationship Id="rId28" Type="http://schemas.openxmlformats.org/officeDocument/2006/relationships/image" Target="media/image4.png"/><Relationship Id="rId36" Type="http://schemas.openxmlformats.org/officeDocument/2006/relationships/image" Target="media/image6.JPG"/><Relationship Id="rId49" Type="http://schemas.openxmlformats.org/officeDocument/2006/relationships/footer" Target="footer4.xml"/><Relationship Id="rId57" Type="http://schemas.openxmlformats.org/officeDocument/2006/relationships/footer" Target="footer5.xml"/><Relationship Id="rId10" Type="http://schemas.openxmlformats.org/officeDocument/2006/relationships/hyperlink" Target="https://cambridgecan.org/join-can/" TargetMode="External"/><Relationship Id="rId31" Type="http://schemas.openxmlformats.org/officeDocument/2006/relationships/hyperlink" Target="mailto:manager@onemissioncambridge.org" TargetMode="External"/><Relationship Id="rId44" Type="http://schemas.openxmlformats.org/officeDocument/2006/relationships/footer" Target="footer3.xml"/><Relationship Id="rId52" Type="http://schemas.openxmlformats.org/officeDocument/2006/relationships/hyperlink" Target="mailto:Ragtime31@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cambridgecan.org/"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cambridgecan.org/" TargetMode="External"/></Relationships>
</file>

<file path=word/_rels/header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cambridgecan.org/" TargetMode="External"/></Relationships>
</file>

<file path=word/_rels/head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cambridgecan.org/" TargetMode="External"/></Relationships>
</file>

<file path=word/_rels/header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cambridgeca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7A34F1-AD0F-4E43-BE46-A2B2FC409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11</Pages>
  <Words>4341</Words>
  <Characters>24747</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Puglisi</dc:creator>
  <cp:keywords/>
  <dc:description/>
  <cp:lastModifiedBy>Tom Puglisi</cp:lastModifiedBy>
  <cp:revision>28</cp:revision>
  <cp:lastPrinted>2022-08-24T17:07:00Z</cp:lastPrinted>
  <dcterms:created xsi:type="dcterms:W3CDTF">2023-11-19T19:19:00Z</dcterms:created>
  <dcterms:modified xsi:type="dcterms:W3CDTF">2023-11-20T20:58:00Z</dcterms:modified>
</cp:coreProperties>
</file>