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EA78" w14:textId="77777777" w:rsidR="008B242C" w:rsidRDefault="00823B67" w:rsidP="00823B67">
      <w:pPr>
        <w:spacing w:line="240" w:lineRule="auto"/>
        <w:jc w:val="center"/>
        <w:rPr>
          <w:b/>
          <w:sz w:val="40"/>
          <w:szCs w:val="40"/>
        </w:rPr>
      </w:pPr>
      <w:r>
        <w:rPr>
          <w:b/>
          <w:sz w:val="40"/>
          <w:szCs w:val="40"/>
        </w:rPr>
        <w:t xml:space="preserve">CAN’s Unofficial Notes on the </w:t>
      </w:r>
    </w:p>
    <w:p w14:paraId="7729DF72" w14:textId="77777777" w:rsidR="00823B67" w:rsidRDefault="00823B67" w:rsidP="00823B67">
      <w:pPr>
        <w:spacing w:line="240" w:lineRule="auto"/>
        <w:jc w:val="center"/>
        <w:rPr>
          <w:b/>
          <w:sz w:val="40"/>
          <w:szCs w:val="40"/>
        </w:rPr>
      </w:pPr>
      <w:r>
        <w:rPr>
          <w:b/>
          <w:sz w:val="40"/>
          <w:szCs w:val="40"/>
        </w:rPr>
        <w:t>Cambridge City Council Meeting on 1/22/24</w:t>
      </w:r>
    </w:p>
    <w:p w14:paraId="47FAE867" w14:textId="6DD2BCEF" w:rsidR="00EA0D9C" w:rsidRDefault="00EA0D9C" w:rsidP="00823B67">
      <w:pPr>
        <w:spacing w:line="240" w:lineRule="auto"/>
        <w:rPr>
          <w:sz w:val="28"/>
          <w:szCs w:val="28"/>
        </w:rPr>
      </w:pPr>
      <w:r>
        <w:rPr>
          <w:sz w:val="28"/>
          <w:szCs w:val="28"/>
        </w:rPr>
        <w:tab/>
      </w:r>
      <w:r>
        <w:rPr>
          <w:sz w:val="28"/>
          <w:szCs w:val="28"/>
        </w:rPr>
        <w:tab/>
      </w:r>
      <w:r>
        <w:rPr>
          <w:sz w:val="28"/>
          <w:szCs w:val="28"/>
        </w:rPr>
        <w:tab/>
        <w:t>By Chuck McFadden, President, CAN</w:t>
      </w:r>
    </w:p>
    <w:p w14:paraId="4D568FC5" w14:textId="77777777" w:rsidR="00134B9C" w:rsidRDefault="00134B9C" w:rsidP="00823B67">
      <w:pPr>
        <w:spacing w:line="240" w:lineRule="auto"/>
        <w:rPr>
          <w:sz w:val="28"/>
          <w:szCs w:val="28"/>
        </w:rPr>
      </w:pPr>
    </w:p>
    <w:p w14:paraId="7FB28E55" w14:textId="58239FBD" w:rsidR="00823B67" w:rsidRDefault="00823B67" w:rsidP="00823B67">
      <w:pPr>
        <w:spacing w:line="240" w:lineRule="auto"/>
        <w:rPr>
          <w:sz w:val="28"/>
          <w:szCs w:val="28"/>
        </w:rPr>
      </w:pPr>
      <w:r>
        <w:rPr>
          <w:sz w:val="28"/>
          <w:szCs w:val="28"/>
        </w:rPr>
        <w:t>The meeting began at 6:00 pm with the Mayor speaking abou</w:t>
      </w:r>
      <w:r w:rsidR="00E13EAC">
        <w:rPr>
          <w:sz w:val="28"/>
          <w:szCs w:val="28"/>
        </w:rPr>
        <w:t>t the upcoming State Legislative</w:t>
      </w:r>
      <w:r>
        <w:rPr>
          <w:sz w:val="28"/>
          <w:szCs w:val="28"/>
        </w:rPr>
        <w:t xml:space="preserve"> process.  After an amendment adjustment, the Mayor introduced Susan Ahlstrom, Regional Navigator</w:t>
      </w:r>
      <w:r w:rsidR="00607504">
        <w:rPr>
          <w:sz w:val="28"/>
          <w:szCs w:val="28"/>
        </w:rPr>
        <w:t xml:space="preserve"> of </w:t>
      </w:r>
      <w:r w:rsidR="00E13EAC">
        <w:rPr>
          <w:sz w:val="28"/>
          <w:szCs w:val="28"/>
        </w:rPr>
        <w:t>“</w:t>
      </w:r>
      <w:r w:rsidR="00607504">
        <w:rPr>
          <w:sz w:val="28"/>
          <w:szCs w:val="28"/>
        </w:rPr>
        <w:t>Fo</w:t>
      </w:r>
      <w:r>
        <w:rPr>
          <w:sz w:val="28"/>
          <w:szCs w:val="28"/>
        </w:rPr>
        <w:t>r All Seasons</w:t>
      </w:r>
      <w:r w:rsidR="00E13EAC">
        <w:rPr>
          <w:sz w:val="28"/>
          <w:szCs w:val="28"/>
        </w:rPr>
        <w:t>”</w:t>
      </w:r>
      <w:r>
        <w:rPr>
          <w:sz w:val="28"/>
          <w:szCs w:val="28"/>
        </w:rPr>
        <w:t xml:space="preserve"> – an organizatio</w:t>
      </w:r>
      <w:r w:rsidR="00EA0D9C">
        <w:rPr>
          <w:sz w:val="28"/>
          <w:szCs w:val="28"/>
        </w:rPr>
        <w:t>n that deals with human trafficking in Maryland.  Ms. Ah</w:t>
      </w:r>
      <w:r>
        <w:rPr>
          <w:sz w:val="28"/>
          <w:szCs w:val="28"/>
        </w:rPr>
        <w:t>lstrom made a 20</w:t>
      </w:r>
      <w:r w:rsidR="00594F7E">
        <w:rPr>
          <w:sz w:val="28"/>
          <w:szCs w:val="28"/>
        </w:rPr>
        <w:t>-</w:t>
      </w:r>
      <w:r>
        <w:rPr>
          <w:sz w:val="28"/>
          <w:szCs w:val="28"/>
        </w:rPr>
        <w:t>minute presentation on the da</w:t>
      </w:r>
      <w:r w:rsidR="00607504">
        <w:rPr>
          <w:sz w:val="28"/>
          <w:szCs w:val="28"/>
        </w:rPr>
        <w:t>ngers and personal traged</w:t>
      </w:r>
      <w:r w:rsidR="00EA0D9C">
        <w:rPr>
          <w:sz w:val="28"/>
          <w:szCs w:val="28"/>
        </w:rPr>
        <w:t>ies</w:t>
      </w:r>
      <w:r>
        <w:rPr>
          <w:sz w:val="28"/>
          <w:szCs w:val="28"/>
        </w:rPr>
        <w:t xml:space="preserve"> associated with human trafficking and the need for the City to help her organization deal with the problem. The City </w:t>
      </w:r>
      <w:r w:rsidR="00594F7E">
        <w:rPr>
          <w:sz w:val="28"/>
          <w:szCs w:val="28"/>
        </w:rPr>
        <w:t>Council approved</w:t>
      </w:r>
      <w:r>
        <w:rPr>
          <w:sz w:val="28"/>
          <w:szCs w:val="28"/>
        </w:rPr>
        <w:t xml:space="preserve"> a proclamation opposing human trafficking and promised to do what they can to support her organization.</w:t>
      </w:r>
    </w:p>
    <w:p w14:paraId="000B47B2" w14:textId="412FDB30" w:rsidR="00823B67" w:rsidRDefault="00823B67" w:rsidP="00823B67">
      <w:pPr>
        <w:spacing w:line="240" w:lineRule="auto"/>
        <w:rPr>
          <w:sz w:val="28"/>
          <w:szCs w:val="28"/>
        </w:rPr>
      </w:pPr>
      <w:r>
        <w:rPr>
          <w:sz w:val="28"/>
          <w:szCs w:val="28"/>
        </w:rPr>
        <w:t xml:space="preserve">The Mayor next moved to the Consent Agenda which was </w:t>
      </w:r>
      <w:r w:rsidR="00594F7E">
        <w:rPr>
          <w:sz w:val="28"/>
          <w:szCs w:val="28"/>
        </w:rPr>
        <w:t>approved</w:t>
      </w:r>
      <w:r>
        <w:rPr>
          <w:sz w:val="28"/>
          <w:szCs w:val="28"/>
        </w:rPr>
        <w:t xml:space="preserve"> 5</w:t>
      </w:r>
      <w:r w:rsidR="00A84E26">
        <w:rPr>
          <w:sz w:val="28"/>
          <w:szCs w:val="28"/>
        </w:rPr>
        <w:t xml:space="preserve">/0. The </w:t>
      </w:r>
      <w:r w:rsidR="00594F7E">
        <w:rPr>
          <w:sz w:val="28"/>
          <w:szCs w:val="28"/>
        </w:rPr>
        <w:t>Consent A</w:t>
      </w:r>
      <w:r w:rsidR="00A84E26">
        <w:rPr>
          <w:sz w:val="28"/>
          <w:szCs w:val="28"/>
        </w:rPr>
        <w:t>genda i</w:t>
      </w:r>
      <w:r w:rsidR="00E13EAC">
        <w:rPr>
          <w:sz w:val="28"/>
          <w:szCs w:val="28"/>
        </w:rPr>
        <w:t xml:space="preserve">ncluded approval of </w:t>
      </w:r>
      <w:r w:rsidR="00594F7E">
        <w:rPr>
          <w:sz w:val="28"/>
          <w:szCs w:val="28"/>
        </w:rPr>
        <w:t xml:space="preserve">meeting </w:t>
      </w:r>
      <w:r w:rsidR="00E13EAC">
        <w:rPr>
          <w:sz w:val="28"/>
          <w:szCs w:val="28"/>
        </w:rPr>
        <w:t>minutes,</w:t>
      </w:r>
      <w:r w:rsidR="00A84E26">
        <w:rPr>
          <w:sz w:val="28"/>
          <w:szCs w:val="28"/>
        </w:rPr>
        <w:t xml:space="preserve"> a Cambridge Pol</w:t>
      </w:r>
      <w:r w:rsidR="00E13EAC">
        <w:rPr>
          <w:sz w:val="28"/>
          <w:szCs w:val="28"/>
        </w:rPr>
        <w:t xml:space="preserve">ice Easter Egg hunt on March 23, </w:t>
      </w:r>
      <w:r w:rsidR="00594F7E">
        <w:rPr>
          <w:sz w:val="28"/>
          <w:szCs w:val="28"/>
        </w:rPr>
        <w:t xml:space="preserve">the </w:t>
      </w:r>
      <w:r w:rsidR="00A84E26">
        <w:rPr>
          <w:sz w:val="28"/>
          <w:szCs w:val="28"/>
        </w:rPr>
        <w:t>Cubmobile Derby on April 7</w:t>
      </w:r>
      <w:r w:rsidR="00A84E26" w:rsidRPr="00A84E26">
        <w:rPr>
          <w:sz w:val="28"/>
          <w:szCs w:val="28"/>
          <w:vertAlign w:val="superscript"/>
        </w:rPr>
        <w:t>th</w:t>
      </w:r>
      <w:r w:rsidR="00E13EAC">
        <w:rPr>
          <w:sz w:val="28"/>
          <w:szCs w:val="28"/>
        </w:rPr>
        <w:t>,</w:t>
      </w:r>
      <w:r w:rsidR="00A84E26">
        <w:rPr>
          <w:sz w:val="28"/>
          <w:szCs w:val="28"/>
        </w:rPr>
        <w:t xml:space="preserve"> </w:t>
      </w:r>
      <w:r w:rsidR="00594F7E">
        <w:rPr>
          <w:sz w:val="28"/>
          <w:szCs w:val="28"/>
        </w:rPr>
        <w:t xml:space="preserve">the </w:t>
      </w:r>
      <w:r w:rsidR="00A84E26">
        <w:rPr>
          <w:sz w:val="28"/>
          <w:szCs w:val="28"/>
        </w:rPr>
        <w:t>Six Pillars Century Bike Ride on May, 4</w:t>
      </w:r>
      <w:r w:rsidR="00A84E26" w:rsidRPr="00A84E26">
        <w:rPr>
          <w:sz w:val="28"/>
          <w:szCs w:val="28"/>
          <w:vertAlign w:val="superscript"/>
        </w:rPr>
        <w:t>th</w:t>
      </w:r>
      <w:r w:rsidR="00E13EAC">
        <w:rPr>
          <w:sz w:val="28"/>
          <w:szCs w:val="28"/>
        </w:rPr>
        <w:t>,</w:t>
      </w:r>
      <w:r w:rsidR="00A84E26">
        <w:rPr>
          <w:sz w:val="28"/>
          <w:szCs w:val="28"/>
        </w:rPr>
        <w:t xml:space="preserve"> </w:t>
      </w:r>
      <w:r w:rsidR="00594F7E">
        <w:rPr>
          <w:sz w:val="28"/>
          <w:szCs w:val="28"/>
        </w:rPr>
        <w:t xml:space="preserve">the </w:t>
      </w:r>
      <w:r w:rsidR="00A84E26">
        <w:rPr>
          <w:sz w:val="28"/>
          <w:szCs w:val="28"/>
        </w:rPr>
        <w:t>Cambridge Crab Run on May 12</w:t>
      </w:r>
      <w:r w:rsidR="00A84E26" w:rsidRPr="00A84E26">
        <w:rPr>
          <w:sz w:val="28"/>
          <w:szCs w:val="28"/>
          <w:vertAlign w:val="superscript"/>
        </w:rPr>
        <w:t>th</w:t>
      </w:r>
      <w:r w:rsidR="00E13EAC">
        <w:rPr>
          <w:sz w:val="28"/>
          <w:szCs w:val="28"/>
        </w:rPr>
        <w:t>,</w:t>
      </w:r>
      <w:r w:rsidR="00A84E26">
        <w:rPr>
          <w:sz w:val="28"/>
          <w:szCs w:val="28"/>
        </w:rPr>
        <w:t xml:space="preserve"> Community Day on September 14</w:t>
      </w:r>
      <w:r w:rsidR="00A84E26" w:rsidRPr="00A84E26">
        <w:rPr>
          <w:sz w:val="28"/>
          <w:szCs w:val="28"/>
          <w:vertAlign w:val="superscript"/>
        </w:rPr>
        <w:t>th</w:t>
      </w:r>
      <w:r w:rsidR="00E13EAC">
        <w:rPr>
          <w:sz w:val="28"/>
          <w:szCs w:val="28"/>
        </w:rPr>
        <w:t>,</w:t>
      </w:r>
      <w:r w:rsidR="00A84E26">
        <w:rPr>
          <w:sz w:val="28"/>
          <w:szCs w:val="28"/>
        </w:rPr>
        <w:t xml:space="preserve"> and finally, approval on the Water Tower repair.</w:t>
      </w:r>
    </w:p>
    <w:p w14:paraId="4BCA3208" w14:textId="4E953013" w:rsidR="00A84E26" w:rsidRDefault="00A84E26" w:rsidP="00823B67">
      <w:pPr>
        <w:spacing w:line="240" w:lineRule="auto"/>
        <w:rPr>
          <w:sz w:val="28"/>
          <w:szCs w:val="28"/>
        </w:rPr>
      </w:pPr>
      <w:r>
        <w:rPr>
          <w:sz w:val="28"/>
          <w:szCs w:val="28"/>
        </w:rPr>
        <w:t>The Mayor opened up the meeting to Public Comment and 7 citizens spoke on the new fence installed at Long Wharf wh</w:t>
      </w:r>
      <w:r w:rsidR="00E13EAC">
        <w:rPr>
          <w:sz w:val="28"/>
          <w:szCs w:val="28"/>
        </w:rPr>
        <w:t>ich blocks access to the Lighth</w:t>
      </w:r>
      <w:r>
        <w:rPr>
          <w:sz w:val="28"/>
          <w:szCs w:val="28"/>
        </w:rPr>
        <w:t>ouse.  All seven were against the fence which t</w:t>
      </w:r>
      <w:r w:rsidR="00607504">
        <w:rPr>
          <w:sz w:val="28"/>
          <w:szCs w:val="28"/>
        </w:rPr>
        <w:t xml:space="preserve">hey described as ugly and </w:t>
      </w:r>
      <w:r w:rsidR="00E13EAC">
        <w:rPr>
          <w:sz w:val="28"/>
          <w:szCs w:val="28"/>
        </w:rPr>
        <w:t>blocking</w:t>
      </w:r>
      <w:r>
        <w:rPr>
          <w:sz w:val="28"/>
          <w:szCs w:val="28"/>
        </w:rPr>
        <w:t xml:space="preserve"> acc</w:t>
      </w:r>
      <w:r w:rsidR="00607504">
        <w:rPr>
          <w:sz w:val="28"/>
          <w:szCs w:val="28"/>
        </w:rPr>
        <w:t>ess to the Light</w:t>
      </w:r>
      <w:r w:rsidR="00594F7E">
        <w:rPr>
          <w:sz w:val="28"/>
          <w:szCs w:val="28"/>
        </w:rPr>
        <w:t>h</w:t>
      </w:r>
      <w:r w:rsidR="00607504">
        <w:rPr>
          <w:sz w:val="28"/>
          <w:szCs w:val="28"/>
        </w:rPr>
        <w:t>ouse</w:t>
      </w:r>
      <w:r w:rsidR="00594F7E">
        <w:rPr>
          <w:sz w:val="28"/>
          <w:szCs w:val="28"/>
        </w:rPr>
        <w:t>,</w:t>
      </w:r>
      <w:r w:rsidR="00607504">
        <w:rPr>
          <w:sz w:val="28"/>
          <w:szCs w:val="28"/>
        </w:rPr>
        <w:t xml:space="preserve"> which is</w:t>
      </w:r>
      <w:r>
        <w:rPr>
          <w:sz w:val="28"/>
          <w:szCs w:val="28"/>
        </w:rPr>
        <w:t xml:space="preserve"> a publicly</w:t>
      </w:r>
      <w:r w:rsidR="00594F7E">
        <w:rPr>
          <w:sz w:val="28"/>
          <w:szCs w:val="28"/>
        </w:rPr>
        <w:t>-</w:t>
      </w:r>
      <w:r>
        <w:rPr>
          <w:sz w:val="28"/>
          <w:szCs w:val="28"/>
        </w:rPr>
        <w:t>funded and publicly</w:t>
      </w:r>
      <w:r w:rsidR="00594F7E">
        <w:rPr>
          <w:sz w:val="28"/>
          <w:szCs w:val="28"/>
        </w:rPr>
        <w:t>-</w:t>
      </w:r>
      <w:r>
        <w:rPr>
          <w:sz w:val="28"/>
          <w:szCs w:val="28"/>
        </w:rPr>
        <w:t>maintained facility</w:t>
      </w:r>
      <w:r w:rsidR="00607504">
        <w:rPr>
          <w:sz w:val="28"/>
          <w:szCs w:val="28"/>
        </w:rPr>
        <w:t>.</w:t>
      </w:r>
      <w:r>
        <w:rPr>
          <w:sz w:val="28"/>
          <w:szCs w:val="28"/>
        </w:rPr>
        <w:t xml:space="preserve"> </w:t>
      </w:r>
      <w:r w:rsidR="00607504">
        <w:rPr>
          <w:sz w:val="28"/>
          <w:szCs w:val="28"/>
        </w:rPr>
        <w:t>They also expressed concern that the fence sends</w:t>
      </w:r>
      <w:r w:rsidR="00AD5DC7">
        <w:rPr>
          <w:sz w:val="28"/>
          <w:szCs w:val="28"/>
        </w:rPr>
        <w:t xml:space="preserve"> the wron</w:t>
      </w:r>
      <w:r w:rsidR="00607504">
        <w:rPr>
          <w:sz w:val="28"/>
          <w:szCs w:val="28"/>
        </w:rPr>
        <w:t>g message to visitors who may want</w:t>
      </w:r>
      <w:r w:rsidR="00E13EAC">
        <w:rPr>
          <w:sz w:val="28"/>
          <w:szCs w:val="28"/>
        </w:rPr>
        <w:t xml:space="preserve"> to see the Light</w:t>
      </w:r>
      <w:r w:rsidR="00AD5DC7">
        <w:rPr>
          <w:sz w:val="28"/>
          <w:szCs w:val="28"/>
        </w:rPr>
        <w:t>house up close. There was strong support of the speakers from Commissio</w:t>
      </w:r>
      <w:r w:rsidR="00607504">
        <w:rPr>
          <w:sz w:val="28"/>
          <w:szCs w:val="28"/>
        </w:rPr>
        <w:t>ner Roche who said</w:t>
      </w:r>
      <w:r w:rsidR="00AD5DC7">
        <w:rPr>
          <w:sz w:val="28"/>
          <w:szCs w:val="28"/>
        </w:rPr>
        <w:t xml:space="preserve"> he would help take down the fence.  The City Manager took responsibility for the fence and said he would report back to the Council at the next meeting.</w:t>
      </w:r>
    </w:p>
    <w:p w14:paraId="26EE49DB" w14:textId="77777777" w:rsidR="00AD5DC7" w:rsidRDefault="00AD5DC7" w:rsidP="00823B67">
      <w:pPr>
        <w:spacing w:line="240" w:lineRule="auto"/>
        <w:rPr>
          <w:sz w:val="28"/>
          <w:szCs w:val="28"/>
        </w:rPr>
      </w:pPr>
      <w:r>
        <w:rPr>
          <w:sz w:val="28"/>
          <w:szCs w:val="28"/>
        </w:rPr>
        <w:t xml:space="preserve">There was one citizen who asked about the Planning and Zoning Director, who resigned after an </w:t>
      </w:r>
      <w:r w:rsidR="00EA0D9C">
        <w:rPr>
          <w:sz w:val="28"/>
          <w:szCs w:val="28"/>
        </w:rPr>
        <w:t>article</w:t>
      </w:r>
      <w:r>
        <w:rPr>
          <w:sz w:val="28"/>
          <w:szCs w:val="28"/>
        </w:rPr>
        <w:t xml:space="preserve"> about him surfaced on local networks.</w:t>
      </w:r>
    </w:p>
    <w:p w14:paraId="1E941BB8" w14:textId="7BF19E40" w:rsidR="00AD5DC7" w:rsidRDefault="00AD5DC7" w:rsidP="00823B67">
      <w:pPr>
        <w:spacing w:line="240" w:lineRule="auto"/>
        <w:rPr>
          <w:sz w:val="28"/>
          <w:szCs w:val="28"/>
        </w:rPr>
      </w:pPr>
      <w:r>
        <w:rPr>
          <w:sz w:val="28"/>
          <w:szCs w:val="28"/>
        </w:rPr>
        <w:t xml:space="preserve">Police Chief, Justin Todd, stated that the </w:t>
      </w:r>
      <w:r w:rsidR="00594F7E">
        <w:rPr>
          <w:sz w:val="28"/>
          <w:szCs w:val="28"/>
        </w:rPr>
        <w:t>2023 A</w:t>
      </w:r>
      <w:r>
        <w:rPr>
          <w:sz w:val="28"/>
          <w:szCs w:val="28"/>
        </w:rPr>
        <w:t xml:space="preserve">nnual Police </w:t>
      </w:r>
      <w:r w:rsidR="00594F7E">
        <w:rPr>
          <w:sz w:val="28"/>
          <w:szCs w:val="28"/>
        </w:rPr>
        <w:t>R</w:t>
      </w:r>
      <w:r>
        <w:rPr>
          <w:sz w:val="28"/>
          <w:szCs w:val="28"/>
        </w:rPr>
        <w:t>eport will be out by January 24</w:t>
      </w:r>
      <w:r w:rsidRPr="00AD5DC7">
        <w:rPr>
          <w:sz w:val="28"/>
          <w:szCs w:val="28"/>
          <w:vertAlign w:val="superscript"/>
        </w:rPr>
        <w:t>th</w:t>
      </w:r>
      <w:r>
        <w:rPr>
          <w:sz w:val="28"/>
          <w:szCs w:val="28"/>
        </w:rPr>
        <w:t>.  It can be found on the City’s website.</w:t>
      </w:r>
    </w:p>
    <w:p w14:paraId="32F82E6C" w14:textId="15D6457C" w:rsidR="00AD5DC7" w:rsidRDefault="00AD5DC7" w:rsidP="00823B67">
      <w:pPr>
        <w:spacing w:line="240" w:lineRule="auto"/>
        <w:rPr>
          <w:sz w:val="28"/>
          <w:szCs w:val="28"/>
        </w:rPr>
      </w:pPr>
      <w:r>
        <w:rPr>
          <w:sz w:val="28"/>
          <w:szCs w:val="28"/>
        </w:rPr>
        <w:t xml:space="preserve">The </w:t>
      </w:r>
      <w:r w:rsidR="00D7509D">
        <w:rPr>
          <w:sz w:val="28"/>
          <w:szCs w:val="28"/>
        </w:rPr>
        <w:t xml:space="preserve">City Manager provided a number of Agenda Reports </w:t>
      </w:r>
      <w:r w:rsidR="008E5DFC">
        <w:rPr>
          <w:sz w:val="28"/>
          <w:szCs w:val="28"/>
        </w:rPr>
        <w:t xml:space="preserve">as </w:t>
      </w:r>
      <w:r w:rsidR="00D7509D">
        <w:rPr>
          <w:sz w:val="28"/>
          <w:szCs w:val="28"/>
        </w:rPr>
        <w:t>attachments to the agenda</w:t>
      </w:r>
      <w:r w:rsidR="008E5DFC">
        <w:rPr>
          <w:sz w:val="28"/>
          <w:szCs w:val="28"/>
        </w:rPr>
        <w:t>, including the following:</w:t>
      </w:r>
    </w:p>
    <w:p w14:paraId="52AD65A1" w14:textId="329672FD" w:rsidR="004A542B" w:rsidRDefault="008E5DFC" w:rsidP="00594F7E">
      <w:pPr>
        <w:pStyle w:val="ListParagraph"/>
        <w:numPr>
          <w:ilvl w:val="0"/>
          <w:numId w:val="1"/>
        </w:numPr>
        <w:spacing w:line="240" w:lineRule="auto"/>
        <w:ind w:right="-360"/>
        <w:rPr>
          <w:sz w:val="28"/>
          <w:szCs w:val="28"/>
        </w:rPr>
      </w:pPr>
      <w:r>
        <w:rPr>
          <w:sz w:val="28"/>
          <w:szCs w:val="28"/>
        </w:rPr>
        <w:lastRenderedPageBreak/>
        <w:t xml:space="preserve">Neighborhood </w:t>
      </w:r>
      <w:r w:rsidR="00AD5DC7">
        <w:rPr>
          <w:sz w:val="28"/>
          <w:szCs w:val="28"/>
        </w:rPr>
        <w:t xml:space="preserve">Code Enforcement </w:t>
      </w:r>
      <w:r>
        <w:rPr>
          <w:sz w:val="28"/>
          <w:szCs w:val="28"/>
        </w:rPr>
        <w:t xml:space="preserve">Scheduling, </w:t>
      </w:r>
      <w:r w:rsidR="00E13EAC">
        <w:rPr>
          <w:sz w:val="28"/>
          <w:szCs w:val="28"/>
        </w:rPr>
        <w:t>Ja</w:t>
      </w:r>
      <w:r>
        <w:rPr>
          <w:sz w:val="28"/>
          <w:szCs w:val="28"/>
        </w:rPr>
        <w:t>nuary/February Reviews</w:t>
      </w:r>
      <w:r w:rsidR="00E13EAC">
        <w:rPr>
          <w:sz w:val="28"/>
          <w:szCs w:val="28"/>
        </w:rPr>
        <w:t>:</w:t>
      </w:r>
      <w:r w:rsidR="00594F7E">
        <w:rPr>
          <w:sz w:val="28"/>
          <w:szCs w:val="28"/>
        </w:rPr>
        <w:t xml:space="preserve">  </w:t>
      </w:r>
      <w:r w:rsidR="004A542B" w:rsidRPr="00594F7E">
        <w:rPr>
          <w:sz w:val="28"/>
          <w:szCs w:val="28"/>
        </w:rPr>
        <w:t>Academy St, Somerset Ave, Rosemont Ave, Robbins St., Black Duck Court, Brant Way, Old Squaw Court, Ruddy Duck Court, Stone Boundary Rd., Gay St., Bethel St., Cross St., School House Lane, Belvedere Ave., Ames Court, Bradley Ave, Aurora St., Bayle Ave., Virginia Ave., Aurora St., Bayly Av., Virginia Ave., Lincoln Terrace, Allen St., Lincoln Terrace, Allen St., Beech St., Clifton Woods Dr., Bayberry Way, Camelia St., and Weaver Av</w:t>
      </w:r>
      <w:r w:rsidR="00594F7E">
        <w:rPr>
          <w:sz w:val="28"/>
          <w:szCs w:val="28"/>
        </w:rPr>
        <w:t>e.</w:t>
      </w:r>
    </w:p>
    <w:p w14:paraId="61F4C7DC" w14:textId="77777777" w:rsidR="00594F7E" w:rsidRPr="00594F7E" w:rsidRDefault="00594F7E" w:rsidP="00594F7E">
      <w:pPr>
        <w:pStyle w:val="ListParagraph"/>
        <w:spacing w:line="240" w:lineRule="auto"/>
        <w:ind w:right="-360"/>
        <w:rPr>
          <w:sz w:val="28"/>
          <w:szCs w:val="28"/>
        </w:rPr>
      </w:pPr>
    </w:p>
    <w:p w14:paraId="6120AA20" w14:textId="73790EBE" w:rsidR="004A542B" w:rsidRDefault="008E5DFC" w:rsidP="004A542B">
      <w:pPr>
        <w:pStyle w:val="ListParagraph"/>
        <w:numPr>
          <w:ilvl w:val="0"/>
          <w:numId w:val="1"/>
        </w:numPr>
        <w:spacing w:line="240" w:lineRule="auto"/>
        <w:rPr>
          <w:sz w:val="28"/>
          <w:szCs w:val="28"/>
        </w:rPr>
      </w:pPr>
      <w:r>
        <w:rPr>
          <w:sz w:val="28"/>
          <w:szCs w:val="28"/>
        </w:rPr>
        <w:t>Gran</w:t>
      </w:r>
      <w:r w:rsidR="00EA0D9C">
        <w:rPr>
          <w:sz w:val="28"/>
          <w:szCs w:val="28"/>
        </w:rPr>
        <w:t>t</w:t>
      </w:r>
      <w:r>
        <w:rPr>
          <w:sz w:val="28"/>
          <w:szCs w:val="28"/>
        </w:rPr>
        <w:t xml:space="preserve"> Award</w:t>
      </w:r>
      <w:r w:rsidR="00EA0D9C">
        <w:rPr>
          <w:sz w:val="28"/>
          <w:szCs w:val="28"/>
        </w:rPr>
        <w:t xml:space="preserve"> of $1.8</w:t>
      </w:r>
      <w:r w:rsidR="00E13EAC">
        <w:rPr>
          <w:sz w:val="28"/>
          <w:szCs w:val="28"/>
        </w:rPr>
        <w:t xml:space="preserve"> million</w:t>
      </w:r>
      <w:r w:rsidR="00EA0D9C">
        <w:rPr>
          <w:sz w:val="28"/>
          <w:szCs w:val="28"/>
        </w:rPr>
        <w:t xml:space="preserve"> </w:t>
      </w:r>
      <w:r w:rsidR="004A542B">
        <w:rPr>
          <w:sz w:val="28"/>
          <w:szCs w:val="28"/>
        </w:rPr>
        <w:t xml:space="preserve">from FEMA </w:t>
      </w:r>
      <w:r w:rsidR="00E52BB6">
        <w:rPr>
          <w:sz w:val="28"/>
          <w:szCs w:val="28"/>
        </w:rPr>
        <w:t xml:space="preserve">for Shoreline Resiliency design efforts. The City had already put aside $900,000 for this project.  The total cost of this effort will be approximately $18 million.  </w:t>
      </w:r>
    </w:p>
    <w:p w14:paraId="02363B01" w14:textId="77777777" w:rsidR="00722DA5" w:rsidRDefault="00722DA5" w:rsidP="00722DA5">
      <w:pPr>
        <w:pStyle w:val="ListParagraph"/>
        <w:spacing w:line="240" w:lineRule="auto"/>
        <w:rPr>
          <w:sz w:val="28"/>
          <w:szCs w:val="28"/>
        </w:rPr>
      </w:pPr>
    </w:p>
    <w:p w14:paraId="19B3A62C" w14:textId="79EBD65F" w:rsidR="00722DA5" w:rsidRPr="00722DA5" w:rsidRDefault="00E52BB6" w:rsidP="00722DA5">
      <w:pPr>
        <w:pStyle w:val="ListParagraph"/>
        <w:numPr>
          <w:ilvl w:val="0"/>
          <w:numId w:val="1"/>
        </w:numPr>
        <w:spacing w:line="240" w:lineRule="auto"/>
        <w:rPr>
          <w:sz w:val="28"/>
          <w:szCs w:val="28"/>
        </w:rPr>
      </w:pPr>
      <w:r>
        <w:rPr>
          <w:sz w:val="28"/>
          <w:szCs w:val="28"/>
        </w:rPr>
        <w:t>Traffic Signal removal will begin in mid</w:t>
      </w:r>
      <w:r w:rsidR="00722DA5">
        <w:rPr>
          <w:sz w:val="28"/>
          <w:szCs w:val="28"/>
        </w:rPr>
        <w:t>-</w:t>
      </w:r>
      <w:r>
        <w:rPr>
          <w:sz w:val="28"/>
          <w:szCs w:val="28"/>
        </w:rPr>
        <w:t>February, weather permitting.</w:t>
      </w:r>
    </w:p>
    <w:p w14:paraId="01BEDD67" w14:textId="77777777" w:rsidR="00722DA5" w:rsidRDefault="00722DA5" w:rsidP="00722DA5">
      <w:pPr>
        <w:pStyle w:val="ListParagraph"/>
        <w:spacing w:line="240" w:lineRule="auto"/>
        <w:rPr>
          <w:sz w:val="28"/>
          <w:szCs w:val="28"/>
        </w:rPr>
      </w:pPr>
    </w:p>
    <w:p w14:paraId="1774157D" w14:textId="6180ADE5" w:rsidR="00CF1197" w:rsidRPr="00CF1197" w:rsidRDefault="008E5DFC" w:rsidP="00CF1197">
      <w:pPr>
        <w:pStyle w:val="ListParagraph"/>
        <w:numPr>
          <w:ilvl w:val="0"/>
          <w:numId w:val="1"/>
        </w:numPr>
        <w:spacing w:line="240" w:lineRule="auto"/>
        <w:rPr>
          <w:sz w:val="28"/>
          <w:szCs w:val="28"/>
        </w:rPr>
      </w:pPr>
      <w:r>
        <w:rPr>
          <w:sz w:val="28"/>
          <w:szCs w:val="28"/>
        </w:rPr>
        <w:t xml:space="preserve">Draft </w:t>
      </w:r>
      <w:r w:rsidR="00E52BB6">
        <w:rPr>
          <w:sz w:val="28"/>
          <w:szCs w:val="28"/>
        </w:rPr>
        <w:t>legislative priorities for 2024</w:t>
      </w:r>
      <w:r w:rsidR="00B67C8B">
        <w:rPr>
          <w:sz w:val="28"/>
          <w:szCs w:val="28"/>
        </w:rPr>
        <w:t>, including</w:t>
      </w:r>
      <w:r w:rsidR="00E52BB6">
        <w:rPr>
          <w:sz w:val="28"/>
          <w:szCs w:val="28"/>
        </w:rPr>
        <w:t>:</w:t>
      </w:r>
    </w:p>
    <w:p w14:paraId="0FE0D0DE" w14:textId="77777777" w:rsidR="00CF1197" w:rsidRDefault="00CF1197" w:rsidP="00CF1197">
      <w:pPr>
        <w:pStyle w:val="ListParagraph"/>
        <w:spacing w:line="240" w:lineRule="auto"/>
        <w:ind w:left="1440"/>
        <w:rPr>
          <w:sz w:val="28"/>
          <w:szCs w:val="28"/>
        </w:rPr>
      </w:pPr>
    </w:p>
    <w:p w14:paraId="332130FF" w14:textId="5EFE031A" w:rsidR="00E52BB6" w:rsidRDefault="00E52BB6" w:rsidP="00D7509D">
      <w:pPr>
        <w:pStyle w:val="ListParagraph"/>
        <w:numPr>
          <w:ilvl w:val="1"/>
          <w:numId w:val="1"/>
        </w:numPr>
        <w:spacing w:line="240" w:lineRule="auto"/>
        <w:rPr>
          <w:sz w:val="28"/>
          <w:szCs w:val="28"/>
        </w:rPr>
      </w:pPr>
      <w:r>
        <w:rPr>
          <w:sz w:val="28"/>
          <w:szCs w:val="28"/>
        </w:rPr>
        <w:t xml:space="preserve">Housing and Pine St. Redevelopment, which involves </w:t>
      </w:r>
      <w:r w:rsidR="00E45B06">
        <w:rPr>
          <w:sz w:val="28"/>
          <w:szCs w:val="28"/>
        </w:rPr>
        <w:t>a</w:t>
      </w:r>
      <w:r>
        <w:rPr>
          <w:sz w:val="28"/>
          <w:szCs w:val="28"/>
        </w:rPr>
        <w:t xml:space="preserve"> number of programs to improve the housing stock in Cambridge</w:t>
      </w:r>
      <w:r w:rsidR="00B67C8B">
        <w:rPr>
          <w:sz w:val="28"/>
          <w:szCs w:val="28"/>
        </w:rPr>
        <w:t>.</w:t>
      </w:r>
    </w:p>
    <w:p w14:paraId="4D136748" w14:textId="77777777" w:rsidR="00B67C8B" w:rsidRDefault="00B67C8B" w:rsidP="00B67C8B">
      <w:pPr>
        <w:pStyle w:val="ListParagraph"/>
        <w:spacing w:line="240" w:lineRule="auto"/>
        <w:ind w:left="1440"/>
        <w:rPr>
          <w:sz w:val="28"/>
          <w:szCs w:val="28"/>
        </w:rPr>
      </w:pPr>
    </w:p>
    <w:p w14:paraId="595E912D" w14:textId="280D421D" w:rsidR="00F93BC6" w:rsidRPr="00F93BC6" w:rsidRDefault="00E52BB6" w:rsidP="00F93BC6">
      <w:pPr>
        <w:pStyle w:val="ListParagraph"/>
        <w:numPr>
          <w:ilvl w:val="1"/>
          <w:numId w:val="1"/>
        </w:numPr>
        <w:spacing w:line="240" w:lineRule="auto"/>
        <w:rPr>
          <w:sz w:val="28"/>
          <w:szCs w:val="28"/>
        </w:rPr>
      </w:pPr>
      <w:r>
        <w:rPr>
          <w:sz w:val="28"/>
          <w:szCs w:val="28"/>
        </w:rPr>
        <w:t>His</w:t>
      </w:r>
      <w:r w:rsidR="00E13EAC">
        <w:rPr>
          <w:sz w:val="28"/>
          <w:szCs w:val="28"/>
        </w:rPr>
        <w:t>toric Cambridge City Hall</w:t>
      </w:r>
      <w:r w:rsidR="00F93BC6">
        <w:rPr>
          <w:sz w:val="28"/>
          <w:szCs w:val="28"/>
        </w:rPr>
        <w:t>. T</w:t>
      </w:r>
      <w:r>
        <w:rPr>
          <w:sz w:val="28"/>
          <w:szCs w:val="28"/>
        </w:rPr>
        <w:t>he City has budgeted $700,000 for 2024 for this project.  The first efforts involve remediation of the environmental hazards in the building.  The total cost of this project is estimated at $10 million.</w:t>
      </w:r>
    </w:p>
    <w:p w14:paraId="581FDC98" w14:textId="77777777" w:rsidR="00F93BC6" w:rsidRPr="00F93BC6" w:rsidRDefault="00F93BC6" w:rsidP="00F93BC6">
      <w:pPr>
        <w:pStyle w:val="ListParagraph"/>
        <w:spacing w:line="240" w:lineRule="auto"/>
        <w:ind w:left="1440"/>
        <w:rPr>
          <w:sz w:val="28"/>
          <w:szCs w:val="28"/>
        </w:rPr>
      </w:pPr>
    </w:p>
    <w:p w14:paraId="07201345" w14:textId="28123B1F" w:rsidR="00E52BB6" w:rsidRDefault="00E13EAC" w:rsidP="00D7509D">
      <w:pPr>
        <w:pStyle w:val="ListParagraph"/>
        <w:numPr>
          <w:ilvl w:val="1"/>
          <w:numId w:val="1"/>
        </w:numPr>
        <w:spacing w:line="240" w:lineRule="auto"/>
        <w:rPr>
          <w:sz w:val="28"/>
          <w:szCs w:val="28"/>
        </w:rPr>
      </w:pPr>
      <w:r>
        <w:rPr>
          <w:sz w:val="28"/>
          <w:szCs w:val="28"/>
        </w:rPr>
        <w:t>Water and Sew</w:t>
      </w:r>
      <w:r w:rsidR="00E52BB6">
        <w:rPr>
          <w:sz w:val="28"/>
          <w:szCs w:val="28"/>
        </w:rPr>
        <w:t xml:space="preserve">er </w:t>
      </w:r>
      <w:r w:rsidR="00EA0D9C">
        <w:rPr>
          <w:sz w:val="28"/>
          <w:szCs w:val="28"/>
        </w:rPr>
        <w:t>Infrastructure</w:t>
      </w:r>
      <w:r>
        <w:rPr>
          <w:sz w:val="28"/>
          <w:szCs w:val="28"/>
        </w:rPr>
        <w:t xml:space="preserve"> </w:t>
      </w:r>
      <w:r w:rsidR="00E45B06">
        <w:rPr>
          <w:sz w:val="28"/>
          <w:szCs w:val="28"/>
        </w:rPr>
        <w:t>Project,</w:t>
      </w:r>
      <w:r>
        <w:rPr>
          <w:sz w:val="28"/>
          <w:szCs w:val="28"/>
        </w:rPr>
        <w:t xml:space="preserve"> which</w:t>
      </w:r>
      <w:r w:rsidR="00E52BB6">
        <w:rPr>
          <w:sz w:val="28"/>
          <w:szCs w:val="28"/>
        </w:rPr>
        <w:t xml:space="preserve"> is estimated at $20 million</w:t>
      </w:r>
      <w:r w:rsidR="00F93BC6">
        <w:rPr>
          <w:sz w:val="28"/>
          <w:szCs w:val="28"/>
        </w:rPr>
        <w:t xml:space="preserve">, </w:t>
      </w:r>
      <w:r w:rsidR="00E52BB6">
        <w:rPr>
          <w:sz w:val="28"/>
          <w:szCs w:val="28"/>
        </w:rPr>
        <w:t xml:space="preserve">of which </w:t>
      </w:r>
      <w:r w:rsidR="00EA0D9C">
        <w:rPr>
          <w:sz w:val="28"/>
          <w:szCs w:val="28"/>
        </w:rPr>
        <w:t>$8.2 million will be spent in 2024.</w:t>
      </w:r>
    </w:p>
    <w:p w14:paraId="3016BF6B" w14:textId="77777777" w:rsidR="00F93BC6" w:rsidRDefault="00F93BC6" w:rsidP="00F93BC6">
      <w:pPr>
        <w:pStyle w:val="ListParagraph"/>
        <w:spacing w:line="240" w:lineRule="auto"/>
        <w:ind w:left="1440"/>
        <w:rPr>
          <w:sz w:val="28"/>
          <w:szCs w:val="28"/>
        </w:rPr>
      </w:pPr>
    </w:p>
    <w:p w14:paraId="749000F9" w14:textId="73BA3453" w:rsidR="00EA0D9C" w:rsidRDefault="00EA0D9C" w:rsidP="00D7509D">
      <w:pPr>
        <w:pStyle w:val="ListParagraph"/>
        <w:numPr>
          <w:ilvl w:val="1"/>
          <w:numId w:val="1"/>
        </w:numPr>
        <w:spacing w:line="240" w:lineRule="auto"/>
        <w:rPr>
          <w:sz w:val="28"/>
          <w:szCs w:val="28"/>
        </w:rPr>
      </w:pPr>
      <w:r>
        <w:rPr>
          <w:sz w:val="28"/>
          <w:szCs w:val="28"/>
        </w:rPr>
        <w:t>Juvenile Justice and Programming. The City is requesting systematic and sustained changes to the State’s Juvenile Services program that affect</w:t>
      </w:r>
      <w:r w:rsidR="00E13EAC">
        <w:rPr>
          <w:sz w:val="28"/>
          <w:szCs w:val="28"/>
        </w:rPr>
        <w:t>s</w:t>
      </w:r>
      <w:r>
        <w:rPr>
          <w:sz w:val="28"/>
          <w:szCs w:val="28"/>
        </w:rPr>
        <w:t xml:space="preserve"> the children of Cambridge.</w:t>
      </w:r>
    </w:p>
    <w:p w14:paraId="0854BC32" w14:textId="7C31B76E" w:rsidR="00AD5DC7" w:rsidRDefault="00F93BC6" w:rsidP="00CF1197">
      <w:pPr>
        <w:spacing w:line="240" w:lineRule="auto"/>
        <w:rPr>
          <w:sz w:val="28"/>
          <w:szCs w:val="28"/>
        </w:rPr>
      </w:pPr>
      <w:r>
        <w:rPr>
          <w:sz w:val="28"/>
          <w:szCs w:val="28"/>
        </w:rPr>
        <w:t xml:space="preserve">The </w:t>
      </w:r>
      <w:r w:rsidR="00950DA9">
        <w:rPr>
          <w:sz w:val="28"/>
          <w:szCs w:val="28"/>
        </w:rPr>
        <w:t xml:space="preserve">four </w:t>
      </w:r>
      <w:r>
        <w:rPr>
          <w:sz w:val="28"/>
          <w:szCs w:val="28"/>
        </w:rPr>
        <w:t xml:space="preserve">Agenda Reports listed above not </w:t>
      </w:r>
      <w:r w:rsidR="00EA0D9C">
        <w:rPr>
          <w:sz w:val="28"/>
          <w:szCs w:val="28"/>
        </w:rPr>
        <w:t>were discussed by the City Council in open session.  The meeting ended at 7:16.</w:t>
      </w:r>
    </w:p>
    <w:p w14:paraId="35C47D6A" w14:textId="77777777" w:rsidR="00AD5DC7" w:rsidRPr="00AD5DC7" w:rsidRDefault="00AD5DC7" w:rsidP="00AD5DC7">
      <w:pPr>
        <w:spacing w:line="240" w:lineRule="auto"/>
        <w:rPr>
          <w:sz w:val="28"/>
          <w:szCs w:val="28"/>
        </w:rPr>
      </w:pPr>
    </w:p>
    <w:sectPr w:rsidR="00AD5DC7" w:rsidRPr="00AD5DC7" w:rsidSect="00D02563">
      <w:footerReference w:type="even" r:id="rId7"/>
      <w:footerReference w:type="default" r:id="rId8"/>
      <w:pgSz w:w="12240" w:h="15840"/>
      <w:pgMar w:top="891"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83A0" w14:textId="77777777" w:rsidR="00D02563" w:rsidRDefault="00D02563" w:rsidP="00134B9C">
      <w:pPr>
        <w:spacing w:after="0" w:line="240" w:lineRule="auto"/>
      </w:pPr>
      <w:r>
        <w:separator/>
      </w:r>
    </w:p>
  </w:endnote>
  <w:endnote w:type="continuationSeparator" w:id="0">
    <w:p w14:paraId="1767AD64" w14:textId="77777777" w:rsidR="00D02563" w:rsidRDefault="00D02563" w:rsidP="0013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192110"/>
      <w:docPartObj>
        <w:docPartGallery w:val="Page Numbers (Bottom of Page)"/>
        <w:docPartUnique/>
      </w:docPartObj>
    </w:sdtPr>
    <w:sdtContent>
      <w:p w14:paraId="19056FB8" w14:textId="6D330680" w:rsidR="00134B9C" w:rsidRDefault="00134B9C" w:rsidP="00D87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CBC47" w14:textId="77777777" w:rsidR="00134B9C" w:rsidRDefault="0013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876363"/>
      <w:docPartObj>
        <w:docPartGallery w:val="Page Numbers (Bottom of Page)"/>
        <w:docPartUnique/>
      </w:docPartObj>
    </w:sdtPr>
    <w:sdtContent>
      <w:p w14:paraId="3D67EC24" w14:textId="678DCF19" w:rsidR="00134B9C" w:rsidRDefault="00134B9C" w:rsidP="00D87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486D4C" w14:textId="12298D37" w:rsidR="00134B9C" w:rsidRDefault="00134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47E9" w14:textId="77777777" w:rsidR="00D02563" w:rsidRDefault="00D02563" w:rsidP="00134B9C">
      <w:pPr>
        <w:spacing w:after="0" w:line="240" w:lineRule="auto"/>
      </w:pPr>
      <w:r>
        <w:separator/>
      </w:r>
    </w:p>
  </w:footnote>
  <w:footnote w:type="continuationSeparator" w:id="0">
    <w:p w14:paraId="60D956D2" w14:textId="77777777" w:rsidR="00D02563" w:rsidRDefault="00D02563" w:rsidP="00134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1E1C"/>
    <w:multiLevelType w:val="hybridMultilevel"/>
    <w:tmpl w:val="B134A3AA"/>
    <w:lvl w:ilvl="0" w:tplc="A7F4AD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AD1227"/>
    <w:multiLevelType w:val="hybridMultilevel"/>
    <w:tmpl w:val="1E10B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912166">
    <w:abstractNumId w:val="1"/>
  </w:num>
  <w:num w:numId="2" w16cid:durableId="83985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67"/>
    <w:rsid w:val="00134B9C"/>
    <w:rsid w:val="004A542B"/>
    <w:rsid w:val="004E3179"/>
    <w:rsid w:val="00594F7E"/>
    <w:rsid w:val="005A77BF"/>
    <w:rsid w:val="00607504"/>
    <w:rsid w:val="00722DA5"/>
    <w:rsid w:val="00823B67"/>
    <w:rsid w:val="00831EE8"/>
    <w:rsid w:val="00874058"/>
    <w:rsid w:val="008B242C"/>
    <w:rsid w:val="008E5DFC"/>
    <w:rsid w:val="00950DA9"/>
    <w:rsid w:val="00A84E26"/>
    <w:rsid w:val="00AD5DC7"/>
    <w:rsid w:val="00B67C8B"/>
    <w:rsid w:val="00B70F01"/>
    <w:rsid w:val="00C50D4D"/>
    <w:rsid w:val="00CF1197"/>
    <w:rsid w:val="00D02563"/>
    <w:rsid w:val="00D7509D"/>
    <w:rsid w:val="00E13EAC"/>
    <w:rsid w:val="00E45B06"/>
    <w:rsid w:val="00E52BB6"/>
    <w:rsid w:val="00EA0D9C"/>
    <w:rsid w:val="00F36ABF"/>
    <w:rsid w:val="00F9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DF33"/>
  <w15:docId w15:val="{221C0C68-0050-C74C-9E10-F6FB9A69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C7"/>
    <w:pPr>
      <w:ind w:left="720"/>
      <w:contextualSpacing/>
    </w:pPr>
  </w:style>
  <w:style w:type="paragraph" w:styleId="Header">
    <w:name w:val="header"/>
    <w:basedOn w:val="Normal"/>
    <w:link w:val="HeaderChar"/>
    <w:uiPriority w:val="99"/>
    <w:unhideWhenUsed/>
    <w:rsid w:val="00134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B9C"/>
  </w:style>
  <w:style w:type="paragraph" w:styleId="Footer">
    <w:name w:val="footer"/>
    <w:basedOn w:val="Normal"/>
    <w:link w:val="FooterChar"/>
    <w:uiPriority w:val="99"/>
    <w:unhideWhenUsed/>
    <w:rsid w:val="00134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9C"/>
  </w:style>
  <w:style w:type="character" w:styleId="PageNumber">
    <w:name w:val="page number"/>
    <w:basedOn w:val="DefaultParagraphFont"/>
    <w:uiPriority w:val="99"/>
    <w:semiHidden/>
    <w:unhideWhenUsed/>
    <w:rsid w:val="0013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2</cp:revision>
  <dcterms:created xsi:type="dcterms:W3CDTF">2024-01-23T20:29:00Z</dcterms:created>
  <dcterms:modified xsi:type="dcterms:W3CDTF">2024-01-23T20:29:00Z</dcterms:modified>
</cp:coreProperties>
</file>