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1F2AB3D9"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21374C">
        <w:rPr>
          <w:rFonts w:asciiTheme="majorHAnsi" w:hAnsiTheme="majorHAnsi" w:cstheme="majorHAnsi"/>
          <w:b/>
          <w:color w:val="1F497D" w:themeColor="text2"/>
          <w:u w:val="thick"/>
        </w:rPr>
        <w:t>0</w:t>
      </w:r>
      <w:r w:rsidR="00A56EF4">
        <w:rPr>
          <w:rFonts w:asciiTheme="majorHAnsi" w:hAnsiTheme="majorHAnsi" w:cstheme="majorHAnsi"/>
          <w:b/>
          <w:color w:val="1F497D" w:themeColor="text2"/>
          <w:u w:val="thick"/>
        </w:rPr>
        <w:t>2</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A56EF4">
        <w:rPr>
          <w:rFonts w:asciiTheme="majorHAnsi" w:hAnsiTheme="majorHAnsi" w:cstheme="majorHAnsi"/>
          <w:b/>
          <w:color w:val="1F497D" w:themeColor="text2"/>
          <w:u w:val="thick"/>
        </w:rPr>
        <w:t>FEBRUARY</w:t>
      </w:r>
      <w:r w:rsidR="0021374C">
        <w:rPr>
          <w:rFonts w:asciiTheme="majorHAnsi" w:hAnsiTheme="majorHAnsi" w:cstheme="majorHAnsi"/>
          <w:b/>
          <w:color w:val="1F497D" w:themeColor="text2"/>
          <w:u w:val="thick"/>
        </w:rPr>
        <w:t xml:space="preserve"> 2024</w:t>
      </w:r>
    </w:p>
    <w:p w14:paraId="0BAF5335" w14:textId="77777777" w:rsidR="00FE2358" w:rsidRDefault="00FE2358" w:rsidP="00FE2358">
      <w:pPr>
        <w:pStyle w:val="Tom"/>
        <w:rPr>
          <w:rFonts w:cstheme="majorHAnsi"/>
          <w:bCs/>
          <w:i/>
          <w:iCs/>
          <w:color w:val="1F497D" w:themeColor="text2"/>
        </w:rPr>
      </w:pPr>
    </w:p>
    <w:p w14:paraId="5C7BD754" w14:textId="43CC3237" w:rsidR="00DF286D" w:rsidRPr="002D11AD" w:rsidRDefault="00FC5763" w:rsidP="0012496B">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7D2FA2EF" w14:textId="21A6A32A" w:rsidR="00FE2358" w:rsidRPr="00FE2358" w:rsidRDefault="00FC5763" w:rsidP="00FE2358">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D0744B" w:rsidRPr="0072709F">
        <w:rPr>
          <w:rFonts w:asciiTheme="majorHAnsi" w:hAnsiTheme="majorHAnsi" w:cstheme="majorHAnsi"/>
          <w:color w:val="1F497D" w:themeColor="text2"/>
          <w:u w:val="single"/>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1E9FCA1E" w14:textId="31AC034C" w:rsidR="00FD30D8" w:rsidRDefault="009C6E7C" w:rsidP="00C36EA1">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6B4E37">
        <w:rPr>
          <w:b/>
          <w:color w:val="1F497D" w:themeColor="text2"/>
        </w:rPr>
        <w:t xml:space="preserve">State Support for City </w:t>
      </w:r>
      <w:r w:rsidR="00A120DD">
        <w:rPr>
          <w:b/>
          <w:color w:val="1F497D" w:themeColor="text2"/>
        </w:rPr>
        <w:t>Priorities</w:t>
      </w:r>
      <w:r w:rsidR="004B6CD4">
        <w:rPr>
          <w:b/>
          <w:color w:val="1F497D" w:themeColor="text2"/>
        </w:rPr>
        <w:tab/>
      </w:r>
      <w:r w:rsidR="002E7801">
        <w:rPr>
          <w:b/>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64B29A93" w14:textId="08E20FDE" w:rsidR="004B6CD4" w:rsidRPr="00FD30D8" w:rsidRDefault="002E7801" w:rsidP="00FD30D8">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B12863">
        <w:rPr>
          <w:b/>
          <w:color w:val="1F497D" w:themeColor="text2"/>
        </w:rPr>
        <w:t>3</w:t>
      </w:r>
    </w:p>
    <w:p w14:paraId="0A60C6B1" w14:textId="5D115D33" w:rsidR="00224921" w:rsidRPr="003D57E3" w:rsidRDefault="003D57E3" w:rsidP="00E5259A">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B12863">
        <w:rPr>
          <w:color w:val="1F497D" w:themeColor="text2"/>
        </w:rPr>
        <w:t>3</w:t>
      </w:r>
      <w:r w:rsidR="00224921">
        <w:rPr>
          <w:b/>
          <w:color w:val="1F497D" w:themeColor="text2"/>
        </w:rPr>
        <w:tab/>
      </w:r>
    </w:p>
    <w:p w14:paraId="03127DF2" w14:textId="0D2E8988" w:rsidR="00B12863" w:rsidRPr="003D57E3" w:rsidRDefault="00B12863" w:rsidP="00B12863">
      <w:pPr>
        <w:pStyle w:val="ListParagraph"/>
        <w:numPr>
          <w:ilvl w:val="0"/>
          <w:numId w:val="25"/>
        </w:numPr>
        <w:tabs>
          <w:tab w:val="right" w:pos="10530"/>
        </w:tabs>
        <w:ind w:left="450" w:right="-650"/>
        <w:rPr>
          <w:b/>
          <w:color w:val="1F497D" w:themeColor="text2"/>
        </w:rPr>
      </w:pPr>
      <w:r>
        <w:rPr>
          <w:b/>
          <w:color w:val="1F497D" w:themeColor="text2"/>
        </w:rPr>
        <w:t>Dorchester County Health Department Update</w:t>
      </w:r>
      <w:r w:rsidR="00224921">
        <w:rPr>
          <w:b/>
          <w:color w:val="1F497D" w:themeColor="text2"/>
        </w:rPr>
        <w:tab/>
      </w:r>
      <w:r>
        <w:rPr>
          <w:bCs/>
          <w:color w:val="1F497D" w:themeColor="text2"/>
        </w:rPr>
        <w:t>4</w:t>
      </w:r>
      <w:r>
        <w:rPr>
          <w:b/>
          <w:color w:val="1F497D" w:themeColor="text2"/>
        </w:rPr>
        <w:tab/>
      </w:r>
    </w:p>
    <w:p w14:paraId="2A9B030B" w14:textId="24296F15" w:rsidR="004B6CD4" w:rsidRPr="004B6CD4" w:rsidRDefault="00B12863" w:rsidP="00B12863">
      <w:pPr>
        <w:pStyle w:val="ListParagraph"/>
        <w:numPr>
          <w:ilvl w:val="0"/>
          <w:numId w:val="25"/>
        </w:numPr>
        <w:tabs>
          <w:tab w:val="right" w:pos="10530"/>
        </w:tabs>
        <w:ind w:left="450" w:right="-650"/>
        <w:rPr>
          <w:b/>
          <w:color w:val="1F497D" w:themeColor="text2"/>
        </w:rPr>
      </w:pPr>
      <w:r>
        <w:rPr>
          <w:b/>
          <w:color w:val="1F497D" w:themeColor="text2"/>
        </w:rPr>
        <w:t>Cambridge Fun Facts and Lore – John Barth</w:t>
      </w:r>
      <w:r>
        <w:rPr>
          <w:b/>
          <w:color w:val="1F497D" w:themeColor="text2"/>
        </w:rPr>
        <w:tab/>
      </w:r>
      <w:r w:rsidRPr="00B12863">
        <w:rPr>
          <w:bCs/>
          <w:color w:val="1F497D" w:themeColor="text2"/>
        </w:rPr>
        <w:t>5</w:t>
      </w:r>
    </w:p>
    <w:p w14:paraId="6ED3B985" w14:textId="06A7001A" w:rsidR="004D23CB" w:rsidRPr="00CF0C9D" w:rsidRDefault="00511641" w:rsidP="004D23CB">
      <w:pPr>
        <w:pStyle w:val="ListParagraph"/>
        <w:numPr>
          <w:ilvl w:val="0"/>
          <w:numId w:val="25"/>
        </w:numPr>
        <w:tabs>
          <w:tab w:val="right" w:pos="10530"/>
        </w:tabs>
        <w:ind w:left="446" w:right="-648"/>
        <w:rPr>
          <w:rFonts w:cstheme="majorHAnsi"/>
          <w:b/>
          <w:color w:val="1F497D" w:themeColor="text2"/>
        </w:rPr>
      </w:pPr>
      <w:r>
        <w:rPr>
          <w:b/>
          <w:color w:val="1F497D" w:themeColor="text2"/>
        </w:rPr>
        <w:t>C</w:t>
      </w:r>
      <w:r w:rsidR="0098460E">
        <w:rPr>
          <w:b/>
          <w:color w:val="1F497D" w:themeColor="text2"/>
        </w:rPr>
        <w:t>ambridge Waterfront Development Inc – Message from the President</w:t>
      </w:r>
      <w:r w:rsidR="0058498B" w:rsidRPr="004B6CD4">
        <w:rPr>
          <w:b/>
          <w:color w:val="1F497D" w:themeColor="text2"/>
        </w:rPr>
        <w:tab/>
      </w:r>
      <w:r w:rsidR="00B12863">
        <w:rPr>
          <w:bCs/>
          <w:color w:val="1F497D" w:themeColor="text2"/>
        </w:rPr>
        <w:t>6</w:t>
      </w:r>
    </w:p>
    <w:p w14:paraId="3446F702" w14:textId="33C535D2" w:rsidR="00CF0C9D" w:rsidRPr="004D23CB" w:rsidRDefault="00CF0C9D" w:rsidP="004D23CB">
      <w:pPr>
        <w:pStyle w:val="ListParagraph"/>
        <w:numPr>
          <w:ilvl w:val="0"/>
          <w:numId w:val="25"/>
        </w:numPr>
        <w:tabs>
          <w:tab w:val="right" w:pos="10530"/>
        </w:tabs>
        <w:ind w:left="446" w:right="-648"/>
        <w:rPr>
          <w:rFonts w:cstheme="majorHAnsi"/>
          <w:b/>
          <w:color w:val="1F497D" w:themeColor="text2"/>
        </w:rPr>
      </w:pPr>
      <w:r>
        <w:rPr>
          <w:b/>
          <w:color w:val="1F497D" w:themeColor="text2"/>
        </w:rPr>
        <w:t xml:space="preserve">Make Cambridge </w:t>
      </w:r>
      <w:r w:rsidR="00C06F9F">
        <w:rPr>
          <w:b/>
          <w:color w:val="1F497D" w:themeColor="text2"/>
        </w:rPr>
        <w:t>Resilient</w:t>
      </w:r>
      <w:r>
        <w:rPr>
          <w:b/>
          <w:color w:val="1F497D" w:themeColor="text2"/>
        </w:rPr>
        <w:t xml:space="preserve"> – Flood Mitigation Update</w:t>
      </w:r>
      <w:r>
        <w:rPr>
          <w:b/>
          <w:color w:val="1F497D" w:themeColor="text2"/>
        </w:rPr>
        <w:tab/>
        <w:t xml:space="preserve">7 </w:t>
      </w:r>
    </w:p>
    <w:p w14:paraId="34AC9218" w14:textId="77777777" w:rsidR="004D23CB" w:rsidRPr="00532659" w:rsidRDefault="004D23CB" w:rsidP="004D23CB">
      <w:pPr>
        <w:tabs>
          <w:tab w:val="right" w:pos="10530"/>
        </w:tabs>
        <w:ind w:right="-648"/>
        <w:rPr>
          <w:rFonts w:cstheme="majorHAnsi"/>
          <w:b/>
          <w:color w:val="1F497D" w:themeColor="text2"/>
          <w:sz w:val="13"/>
          <w:szCs w:val="13"/>
        </w:rPr>
      </w:pPr>
    </w:p>
    <w:p w14:paraId="30789681" w14:textId="0DCF4A23" w:rsidR="00511641" w:rsidRPr="000000B4" w:rsidRDefault="00034E34" w:rsidP="00532659">
      <w:pPr>
        <w:pStyle w:val="ListParagraph"/>
        <w:tabs>
          <w:tab w:val="right" w:pos="10530"/>
        </w:tabs>
        <w:ind w:left="0" w:right="-648"/>
        <w:rPr>
          <w:rFonts w:cstheme="majorHAnsi"/>
          <w:b/>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CF0C9D">
        <w:rPr>
          <w:rFonts w:cstheme="majorHAnsi"/>
          <w:b/>
          <w:bCs/>
          <w:color w:val="1F497D" w:themeColor="text2"/>
        </w:rPr>
        <w:t>8</w:t>
      </w:r>
    </w:p>
    <w:p w14:paraId="00F94149" w14:textId="7E6E36F6" w:rsidR="00F77DAF" w:rsidRDefault="00F77DAF"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Dorchester Citizens for Planned Growth </w:t>
      </w:r>
      <w:r w:rsidR="00C90872">
        <w:rPr>
          <w:rFonts w:cstheme="majorHAnsi"/>
          <w:b/>
          <w:color w:val="1F497D" w:themeColor="text2"/>
        </w:rPr>
        <w:t>– Valley Proteins</w:t>
      </w:r>
      <w:r>
        <w:rPr>
          <w:rFonts w:cstheme="majorHAnsi"/>
          <w:b/>
          <w:color w:val="1F497D" w:themeColor="text2"/>
        </w:rPr>
        <w:tab/>
      </w:r>
      <w:r w:rsidR="00CF0C9D">
        <w:rPr>
          <w:rFonts w:cstheme="majorHAnsi"/>
          <w:bCs/>
          <w:color w:val="1F497D" w:themeColor="text2"/>
        </w:rPr>
        <w:t>8</w:t>
      </w:r>
    </w:p>
    <w:p w14:paraId="72A68500" w14:textId="08ACFD5E" w:rsidR="00511641" w:rsidRPr="009D081D" w:rsidRDefault="00511641"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Mainstreet Gallery – </w:t>
      </w:r>
      <w:r w:rsidR="00554705" w:rsidRPr="00847697">
        <w:rPr>
          <w:rFonts w:cstheme="majorHAnsi"/>
          <w:b/>
          <w:bCs/>
          <w:i/>
          <w:iCs/>
          <w:color w:val="1F497D" w:themeColor="text2"/>
        </w:rPr>
        <w:t>When Wylde Women Dream</w:t>
      </w:r>
      <w:r>
        <w:rPr>
          <w:rFonts w:cstheme="majorHAnsi"/>
          <w:b/>
          <w:color w:val="1F497D" w:themeColor="text2"/>
        </w:rPr>
        <w:tab/>
      </w:r>
      <w:r w:rsidR="00012FA3">
        <w:rPr>
          <w:rFonts w:cstheme="majorHAnsi"/>
          <w:bCs/>
          <w:color w:val="1F497D" w:themeColor="text2"/>
        </w:rPr>
        <w:t>8</w:t>
      </w:r>
    </w:p>
    <w:p w14:paraId="76F5A9C4" w14:textId="5D51FDB9" w:rsidR="009D081D" w:rsidRPr="009D081D" w:rsidRDefault="009D081D"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Habitat Choptank</w:t>
      </w:r>
      <w:r>
        <w:rPr>
          <w:rFonts w:cstheme="majorHAnsi"/>
          <w:b/>
          <w:color w:val="1F497D" w:themeColor="text2"/>
        </w:rPr>
        <w:tab/>
      </w:r>
      <w:r w:rsidR="00224921">
        <w:rPr>
          <w:rFonts w:cstheme="majorHAnsi"/>
          <w:bCs/>
          <w:color w:val="1F497D" w:themeColor="text2"/>
        </w:rPr>
        <w:t>1</w:t>
      </w:r>
      <w:r w:rsidR="00012FA3">
        <w:rPr>
          <w:rFonts w:cstheme="majorHAnsi"/>
          <w:bCs/>
          <w:color w:val="1F497D" w:themeColor="text2"/>
        </w:rPr>
        <w:t>0</w:t>
      </w:r>
    </w:p>
    <w:p w14:paraId="0A27E8CB" w14:textId="13BD30DF" w:rsidR="000000B4" w:rsidRPr="004D4939" w:rsidRDefault="004D4939" w:rsidP="000000B4">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sidR="003D57E3">
        <w:rPr>
          <w:rFonts w:cstheme="majorHAnsi"/>
          <w:b/>
          <w:color w:val="1F497D" w:themeColor="text2"/>
        </w:rPr>
        <w:tab/>
      </w:r>
      <w:r w:rsidR="00224921">
        <w:rPr>
          <w:rFonts w:cstheme="majorHAnsi"/>
          <w:bCs/>
          <w:color w:val="1F497D" w:themeColor="text2"/>
        </w:rPr>
        <w:t>1</w:t>
      </w:r>
      <w:r w:rsidR="00012FA3">
        <w:rPr>
          <w:rFonts w:cstheme="majorHAnsi"/>
          <w:bCs/>
          <w:color w:val="1F497D" w:themeColor="text2"/>
        </w:rPr>
        <w:t>0</w:t>
      </w:r>
    </w:p>
    <w:p w14:paraId="54C81E6B" w14:textId="523A8175" w:rsidR="00607AEF" w:rsidRPr="003D57E3" w:rsidRDefault="00D92B3E" w:rsidP="0051164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One Mission Cambridge</w:t>
      </w:r>
      <w:r>
        <w:rPr>
          <w:rFonts w:cstheme="majorHAnsi"/>
          <w:b/>
          <w:color w:val="1F497D" w:themeColor="text2"/>
        </w:rPr>
        <w:tab/>
      </w:r>
      <w:r w:rsidR="00224921">
        <w:rPr>
          <w:rFonts w:cstheme="majorHAnsi"/>
          <w:bCs/>
          <w:color w:val="1F497D" w:themeColor="text2"/>
        </w:rPr>
        <w:t>1</w:t>
      </w:r>
      <w:r w:rsidR="00012FA3">
        <w:rPr>
          <w:rFonts w:cstheme="majorHAnsi"/>
          <w:bCs/>
          <w:color w:val="1F497D" w:themeColor="text2"/>
        </w:rPr>
        <w:t>1</w:t>
      </w:r>
    </w:p>
    <w:p w14:paraId="11F0446D" w14:textId="783220C2" w:rsidR="00FD30D8" w:rsidRPr="009D081D" w:rsidRDefault="00AE23B3" w:rsidP="0044110B">
      <w:pPr>
        <w:pStyle w:val="ListParagraph"/>
        <w:numPr>
          <w:ilvl w:val="0"/>
          <w:numId w:val="26"/>
        </w:numPr>
        <w:tabs>
          <w:tab w:val="right" w:pos="10530"/>
        </w:tabs>
        <w:ind w:left="450" w:right="-650"/>
        <w:rPr>
          <w:rFonts w:cstheme="majorHAnsi"/>
        </w:rPr>
      </w:pPr>
      <w:r w:rsidRPr="009C6E7C">
        <w:rPr>
          <w:rFonts w:cstheme="majorHAnsi"/>
          <w:b/>
          <w:color w:val="1F497D" w:themeColor="text2"/>
        </w:rPr>
        <w:t>Midshore Meals ‘til Monday</w:t>
      </w:r>
      <w:r w:rsidRPr="009C6E7C">
        <w:rPr>
          <w:rFonts w:cstheme="majorHAnsi"/>
          <w:b/>
          <w:color w:val="1F497D" w:themeColor="text2"/>
        </w:rPr>
        <w:tab/>
      </w:r>
      <w:r w:rsidR="00224921">
        <w:rPr>
          <w:rFonts w:cstheme="majorHAnsi"/>
          <w:color w:val="1F497D" w:themeColor="text2"/>
        </w:rPr>
        <w:t>1</w:t>
      </w:r>
      <w:r w:rsidR="00012FA3">
        <w:rPr>
          <w:rFonts w:cstheme="majorHAnsi"/>
          <w:color w:val="1F497D" w:themeColor="text2"/>
        </w:rPr>
        <w:t>1</w:t>
      </w:r>
    </w:p>
    <w:p w14:paraId="44D84CD7" w14:textId="77777777" w:rsidR="009D081D" w:rsidRPr="00532659" w:rsidRDefault="009D081D" w:rsidP="009D081D">
      <w:pPr>
        <w:pStyle w:val="ListParagraph"/>
        <w:tabs>
          <w:tab w:val="right" w:pos="10530"/>
        </w:tabs>
        <w:ind w:left="450" w:right="-650"/>
        <w:rPr>
          <w:rFonts w:cstheme="majorHAnsi"/>
          <w:sz w:val="13"/>
          <w:szCs w:val="13"/>
        </w:rPr>
      </w:pPr>
    </w:p>
    <w:p w14:paraId="721A565C" w14:textId="49F2B9B0" w:rsidR="00E5259A" w:rsidRPr="00E5259A" w:rsidRDefault="002E7801" w:rsidP="00CB64EB">
      <w:pPr>
        <w:tabs>
          <w:tab w:val="right" w:pos="10530"/>
        </w:tabs>
        <w:ind w:right="-650"/>
        <w:rPr>
          <w:rFonts w:asciiTheme="majorHAnsi" w:hAnsiTheme="majorHAnsi" w:cstheme="minorBid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 xml:space="preserve">MEMBERSHUP,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Pr="009C6E7C">
        <w:rPr>
          <w:rFonts w:asciiTheme="majorHAnsi" w:hAnsiTheme="majorHAnsi" w:cstheme="majorHAnsi"/>
          <w:b/>
          <w:color w:val="1F497D" w:themeColor="text2"/>
        </w:rPr>
        <w:tab/>
      </w:r>
      <w:r w:rsidR="003554BF">
        <w:rPr>
          <w:rFonts w:asciiTheme="majorHAnsi" w:hAnsiTheme="majorHAnsi" w:cstheme="majorHAnsi"/>
          <w:b/>
          <w:color w:val="1F497D" w:themeColor="text2"/>
        </w:rPr>
        <w:t>1</w:t>
      </w:r>
      <w:r w:rsidR="00012FA3">
        <w:rPr>
          <w:rFonts w:asciiTheme="majorHAnsi" w:hAnsiTheme="majorHAnsi" w:cstheme="majorHAnsi"/>
          <w:b/>
          <w:color w:val="1F497D" w:themeColor="text2"/>
        </w:rPr>
        <w:t>2</w:t>
      </w:r>
    </w:p>
    <w:p w14:paraId="74579AE4" w14:textId="77777777" w:rsidR="004D23CB" w:rsidRDefault="004D23CB" w:rsidP="00C36EA1">
      <w:pPr>
        <w:tabs>
          <w:tab w:val="right" w:pos="10530"/>
        </w:tabs>
        <w:jc w:val="center"/>
        <w:rPr>
          <w:rFonts w:asciiTheme="majorHAnsi" w:hAnsiTheme="majorHAnsi" w:cstheme="majorHAnsi"/>
          <w:b/>
          <w:color w:val="1F497D" w:themeColor="text2"/>
          <w:u w:val="thick"/>
        </w:rPr>
      </w:pPr>
    </w:p>
    <w:p w14:paraId="03BAB1E1" w14:textId="77777777" w:rsidR="00403C77" w:rsidRDefault="00403C77" w:rsidP="00C36EA1">
      <w:pPr>
        <w:tabs>
          <w:tab w:val="right" w:pos="10530"/>
        </w:tabs>
        <w:jc w:val="center"/>
        <w:rPr>
          <w:rFonts w:asciiTheme="majorHAnsi" w:hAnsiTheme="majorHAnsi" w:cstheme="majorHAnsi"/>
          <w:b/>
          <w:color w:val="1F497D" w:themeColor="text2"/>
          <w:u w:val="thick"/>
        </w:rPr>
      </w:pPr>
    </w:p>
    <w:p w14:paraId="5A960A72" w14:textId="1F135B01" w:rsidR="00FC5763" w:rsidRPr="0053670F" w:rsidRDefault="00FC5763" w:rsidP="0053670F">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7E7814" w14:textId="77777777" w:rsidR="0053670F" w:rsidRDefault="0053670F" w:rsidP="0053670F">
      <w:pPr>
        <w:pStyle w:val="ListParagraph"/>
        <w:tabs>
          <w:tab w:val="left" w:pos="0"/>
          <w:tab w:val="right" w:pos="10530"/>
        </w:tabs>
        <w:ind w:left="0" w:right="-380"/>
        <w:rPr>
          <w:rFonts w:cstheme="majorHAnsi"/>
        </w:rPr>
      </w:pPr>
    </w:p>
    <w:p w14:paraId="51860FA7" w14:textId="77777777" w:rsidR="0053670F" w:rsidRDefault="0053670F" w:rsidP="0053670F">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8" w:history="1">
        <w:r w:rsidRPr="00DC2311">
          <w:rPr>
            <w:rStyle w:val="Hyperlink"/>
            <w:rFonts w:cstheme="majorHAnsi"/>
            <w:color w:val="0000FF"/>
          </w:rPr>
          <w:t>https://cambridgecan.org</w:t>
        </w:r>
      </w:hyperlink>
    </w:p>
    <w:p w14:paraId="729D962F" w14:textId="702EE14C" w:rsidR="00DC2311" w:rsidRDefault="00FC5763" w:rsidP="0053670F">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9" w:history="1">
        <w:r w:rsidRPr="00B237F6">
          <w:rPr>
            <w:rStyle w:val="Hyperlink"/>
            <w:rFonts w:cstheme="majorHAnsi"/>
          </w:rPr>
          <w:t>https://cambridgecan.org/join-can/</w:t>
        </w:r>
      </w:hyperlink>
      <w:r>
        <w:rPr>
          <w:rFonts w:cstheme="majorHAnsi"/>
          <w:b/>
          <w:bCs/>
          <w:color w:val="1F497D" w:themeColor="text2"/>
        </w:rPr>
        <w:t xml:space="preserve"> </w:t>
      </w:r>
    </w:p>
    <w:p w14:paraId="75EFF87A" w14:textId="77777777" w:rsidR="00386089" w:rsidRDefault="00FC5763" w:rsidP="00386089">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10" w:history="1">
        <w:r w:rsidRPr="00DC2311">
          <w:rPr>
            <w:rStyle w:val="Hyperlink"/>
            <w:rFonts w:cstheme="majorHAnsi"/>
          </w:rPr>
          <w:t>https://cambridgecan.org/category/meetings/</w:t>
        </w:r>
      </w:hyperlink>
    </w:p>
    <w:p w14:paraId="2FB57852" w14:textId="3BCA85BF" w:rsidR="00386089" w:rsidRPr="00386089" w:rsidRDefault="00386089" w:rsidP="00C36EA1">
      <w:pPr>
        <w:pStyle w:val="ListParagraph"/>
        <w:tabs>
          <w:tab w:val="left" w:pos="0"/>
          <w:tab w:val="right" w:pos="10530"/>
        </w:tabs>
        <w:ind w:left="0" w:right="-380"/>
        <w:rPr>
          <w:rStyle w:val="Hyperlink"/>
          <w:u w:val="none"/>
        </w:rPr>
      </w:pPr>
      <w:r w:rsidRPr="00DC2311">
        <w:rPr>
          <w:rFonts w:cstheme="majorHAnsi"/>
          <w:b/>
          <w:color w:val="1F497D" w:themeColor="text2"/>
        </w:rPr>
        <w:t xml:space="preserve">CAN Meeting </w:t>
      </w:r>
      <w:r>
        <w:rPr>
          <w:rFonts w:cstheme="majorHAnsi"/>
          <w:b/>
          <w:color w:val="1F497D" w:themeColor="text2"/>
        </w:rPr>
        <w:t>Videos</w:t>
      </w:r>
      <w:r w:rsidRPr="00DC2311">
        <w:rPr>
          <w:rFonts w:cstheme="majorHAnsi"/>
          <w:b/>
          <w:color w:val="1F497D" w:themeColor="text2"/>
        </w:rPr>
        <w:t xml:space="preserve"> – </w:t>
      </w:r>
      <w:hyperlink r:id="rId11" w:history="1">
        <w:r w:rsidRPr="005F67FB">
          <w:rPr>
            <w:rStyle w:val="Hyperlink"/>
          </w:rPr>
          <w:t>https://www.facebook.com/WHCPRadio/videos</w:t>
        </w:r>
      </w:hyperlink>
      <w:r>
        <w:rPr>
          <w:rStyle w:val="Hyperlink"/>
          <w:u w:val="none"/>
        </w:rPr>
        <w:t xml:space="preserve"> </w:t>
      </w:r>
      <w:r w:rsidR="0021420E">
        <w:rPr>
          <w:rFonts w:cstheme="majorHAnsi"/>
          <w:b/>
          <w:color w:val="1F497D" w:themeColor="text2"/>
        </w:rPr>
        <w:t xml:space="preserve">or </w:t>
      </w:r>
    </w:p>
    <w:p w14:paraId="2D93389A" w14:textId="5F2B1A1F" w:rsidR="00386089" w:rsidRPr="00386089" w:rsidRDefault="0021420E" w:rsidP="00C36EA1">
      <w:pPr>
        <w:pStyle w:val="ListParagraph"/>
        <w:tabs>
          <w:tab w:val="left" w:pos="0"/>
          <w:tab w:val="right" w:pos="10530"/>
        </w:tabs>
        <w:ind w:left="0" w:right="-380"/>
        <w:rPr>
          <w:rFonts w:cstheme="majorHAnsi"/>
          <w:color w:val="0000FF" w:themeColor="hyperlink"/>
        </w:rPr>
      </w:pPr>
      <w:r>
        <w:t xml:space="preserve">                                          </w:t>
      </w:r>
      <w:hyperlink r:id="rId12" w:history="1">
        <w:r w:rsidRPr="00C910AE">
          <w:rPr>
            <w:rStyle w:val="Hyperlink"/>
          </w:rPr>
          <w:t>https://www.youtube.com/@whcpstudio4716</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3" w:history="1">
        <w:r w:rsidRPr="00DC2311">
          <w:rPr>
            <w:rStyle w:val="Hyperlink"/>
            <w:rFonts w:cstheme="majorHAnsi"/>
          </w:rPr>
          <w:t>https://cambridgecan.org/category/news/city-council-notes/</w:t>
        </w:r>
      </w:hyperlink>
    </w:p>
    <w:p w14:paraId="220C5F09" w14:textId="79C68F90" w:rsidR="00DC2311" w:rsidRDefault="00FC5763" w:rsidP="0053670F">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4" w:history="1">
        <w:r w:rsidRPr="00DC2311">
          <w:rPr>
            <w:rStyle w:val="Hyperlink"/>
            <w:rFonts w:cstheme="majorHAnsi"/>
          </w:rPr>
          <w:t>https://cambridgecan.org/category/news/p-and-z/</w:t>
        </w:r>
      </w:hyperlink>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2108BC58" w14:textId="2C46A82E" w:rsidR="004D23CB" w:rsidRPr="00403C77" w:rsidRDefault="00FC5763" w:rsidP="004D23CB">
      <w:pPr>
        <w:pStyle w:val="ListParagraph"/>
        <w:tabs>
          <w:tab w:val="left" w:pos="0"/>
          <w:tab w:val="right" w:pos="10530"/>
        </w:tabs>
        <w:ind w:left="0" w:right="-380"/>
        <w:rPr>
          <w:rFonts w:cstheme="majorHAnsi"/>
          <w:color w:val="0000FF" w:themeColor="hyperlink"/>
          <w:u w:val="singl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524858A8" w14:textId="77777777" w:rsidR="00224921" w:rsidRDefault="00224921" w:rsidP="00224921">
      <w:pPr>
        <w:pStyle w:val="ListParagraph"/>
        <w:tabs>
          <w:tab w:val="right" w:pos="10080"/>
        </w:tabs>
        <w:ind w:left="0"/>
        <w:rPr>
          <w:b/>
          <w:color w:val="1F497D" w:themeColor="text2"/>
        </w:rPr>
      </w:pPr>
    </w:p>
    <w:p w14:paraId="3948BB22" w14:textId="50552C79" w:rsidR="00E511B0" w:rsidRDefault="00870284" w:rsidP="001B5212">
      <w:pPr>
        <w:pStyle w:val="ListParagraph"/>
        <w:tabs>
          <w:tab w:val="right" w:pos="10080"/>
        </w:tabs>
        <w:ind w:left="0"/>
        <w:jc w:val="center"/>
        <w:rPr>
          <w:b/>
          <w:color w:val="1F497D" w:themeColor="text2"/>
        </w:rPr>
      </w:pPr>
      <w:r w:rsidRPr="00870284">
        <w:rPr>
          <w:rFonts w:cstheme="majorHAnsi"/>
          <w:noProof/>
          <w:color w:val="1F497D" w:themeColor="text2"/>
        </w:rPr>
        <w:t xml:space="preserve"> </w:t>
      </w:r>
      <w:r>
        <w:rPr>
          <w:rFonts w:cstheme="majorHAnsi"/>
          <w:noProof/>
          <w:color w:val="1F497D" w:themeColor="text2"/>
        </w:rPr>
        <w:drawing>
          <wp:inline distT="0" distB="0" distL="0" distR="0" wp14:anchorId="2CA5334F" wp14:editId="39294FE7">
            <wp:extent cx="1379621" cy="1209105"/>
            <wp:effectExtent l="0" t="0" r="5080" b="0"/>
            <wp:docPr id="14765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6333" name="Picture 1476546333"/>
                    <pic:cNvPicPr/>
                  </pic:nvPicPr>
                  <pic:blipFill>
                    <a:blip r:embed="rId17"/>
                    <a:stretch>
                      <a:fillRect/>
                    </a:stretch>
                  </pic:blipFill>
                  <pic:spPr>
                    <a:xfrm>
                      <a:off x="0" y="0"/>
                      <a:ext cx="1382889" cy="1211969"/>
                    </a:xfrm>
                    <a:prstGeom prst="rect">
                      <a:avLst/>
                    </a:prstGeom>
                  </pic:spPr>
                </pic:pic>
              </a:graphicData>
            </a:graphic>
          </wp:inline>
        </w:drawing>
      </w:r>
      <w:r w:rsidR="00453DFB" w:rsidRPr="00152A95">
        <w:rPr>
          <w:b/>
          <w:color w:val="1F497D" w:themeColor="text2"/>
        </w:rPr>
        <w:br w:type="page"/>
      </w:r>
    </w:p>
    <w:p w14:paraId="4161440A" w14:textId="33BB9016" w:rsidR="00D60F97" w:rsidRPr="00467EDE" w:rsidRDefault="003F7968" w:rsidP="00C36EA1">
      <w:pPr>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F20068">
        <w:rPr>
          <w:rFonts w:asciiTheme="majorHAnsi" w:hAnsiTheme="majorHAnsi" w:cstheme="majorHAnsi"/>
          <w:b/>
          <w:color w:val="1F497D" w:themeColor="text2"/>
        </w:rPr>
        <w:t>State Support for City Priorities</w:t>
      </w:r>
    </w:p>
    <w:p w14:paraId="00179E89" w14:textId="53AEC477" w:rsidR="002E5D5C" w:rsidRPr="00467EDE" w:rsidRDefault="002E5D5C" w:rsidP="00C36EA1">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52DC6926" w14:textId="77777777" w:rsidR="00DA5ED6" w:rsidRDefault="00DA5ED6" w:rsidP="00DF3094">
      <w:pPr>
        <w:ind w:right="180"/>
        <w:rPr>
          <w:rFonts w:asciiTheme="majorHAnsi" w:hAnsiTheme="majorHAnsi" w:cstheme="majorHAnsi"/>
          <w:bCs/>
          <w:color w:val="1F497D" w:themeColor="text2"/>
        </w:rPr>
      </w:pPr>
    </w:p>
    <w:p w14:paraId="485FD2DD" w14:textId="77777777" w:rsidR="00F20068" w:rsidRDefault="00F20068" w:rsidP="00F20068">
      <w:pPr>
        <w:ind w:right="180"/>
        <w:rPr>
          <w:rFonts w:asciiTheme="majorHAnsi" w:hAnsiTheme="majorHAnsi" w:cstheme="majorHAnsi"/>
          <w:bCs/>
          <w:color w:val="1F497D" w:themeColor="text2"/>
        </w:rPr>
      </w:pPr>
      <w:r w:rsidRPr="00F20068">
        <w:rPr>
          <w:rFonts w:asciiTheme="majorHAnsi" w:hAnsiTheme="majorHAnsi" w:cstheme="majorHAnsi"/>
          <w:bCs/>
          <w:color w:val="1F497D" w:themeColor="text2"/>
        </w:rPr>
        <w:t>The City Council and City Manager met with State Officials – Delegates Chris Adams, Tom Hutchinson, Sheree Sample-Hughes and Senator Johnny Mautz  – on January 22, 2024. The purpose of the meeting was to energize our State representatives around priorities that are heavily dependent on State funding or legislative changes. The City Manager laid out the City’s priorities as follows:</w:t>
      </w:r>
    </w:p>
    <w:p w14:paraId="2CAAEB1B" w14:textId="77777777" w:rsidR="00F20068" w:rsidRPr="00F20068" w:rsidRDefault="00F20068" w:rsidP="00F20068">
      <w:pPr>
        <w:ind w:right="180"/>
        <w:rPr>
          <w:rFonts w:asciiTheme="majorHAnsi" w:hAnsiTheme="majorHAnsi" w:cstheme="majorHAnsi"/>
          <w:bCs/>
          <w:color w:val="1F497D" w:themeColor="text2"/>
        </w:rPr>
      </w:pPr>
    </w:p>
    <w:p w14:paraId="1F29493F" w14:textId="77777777" w:rsidR="00F20068" w:rsidRPr="00F20068" w:rsidRDefault="00F20068" w:rsidP="00F20068">
      <w:pPr>
        <w:ind w:right="180"/>
        <w:rPr>
          <w:rFonts w:asciiTheme="majorHAnsi" w:hAnsiTheme="majorHAnsi" w:cstheme="majorHAnsi"/>
          <w:bCs/>
          <w:color w:val="1F497D" w:themeColor="text2"/>
        </w:rPr>
      </w:pPr>
      <w:r w:rsidRPr="00F20068">
        <w:rPr>
          <w:rFonts w:asciiTheme="majorHAnsi" w:hAnsiTheme="majorHAnsi" w:cstheme="majorHAnsi"/>
          <w:b/>
          <w:color w:val="1F497D" w:themeColor="text2"/>
        </w:rPr>
        <w:t>Priority #1</w:t>
      </w:r>
      <w:r w:rsidRPr="00F20068">
        <w:rPr>
          <w:rFonts w:asciiTheme="majorHAnsi" w:hAnsiTheme="majorHAnsi" w:cstheme="majorHAnsi"/>
          <w:bCs/>
          <w:color w:val="1F497D" w:themeColor="text2"/>
        </w:rPr>
        <w:t xml:space="preserve"> is Housing and Pine St. Development. The State provides significant funding though the Home Ownership Works (HOW) program and other Department of Housing and Community Development (DHCD) grants, and it is important to the City that those funds continue. The State Representatives seemed to reflect the City’s view of the need and said they would push hard for continued funding. The City stressed its own effort with the $1 million land bank program, which buys degraded houses and either restores them or tears them down. It should be mentioned that the City is also working closely with Habitat for Humanity and the Empowerment Center to improve this area.    </w:t>
      </w:r>
    </w:p>
    <w:p w14:paraId="670EB87A" w14:textId="77777777" w:rsidR="00F20068" w:rsidRDefault="00F20068" w:rsidP="00F20068">
      <w:pPr>
        <w:ind w:right="180"/>
        <w:rPr>
          <w:rFonts w:asciiTheme="majorHAnsi" w:hAnsiTheme="majorHAnsi" w:cstheme="majorHAnsi"/>
          <w:bCs/>
          <w:color w:val="1F497D" w:themeColor="text2"/>
        </w:rPr>
      </w:pPr>
    </w:p>
    <w:p w14:paraId="0DEBAB04" w14:textId="17926A8F" w:rsidR="00F20068" w:rsidRPr="00F20068" w:rsidRDefault="00F20068" w:rsidP="00F20068">
      <w:pPr>
        <w:ind w:right="180"/>
        <w:rPr>
          <w:rFonts w:asciiTheme="majorHAnsi" w:hAnsiTheme="majorHAnsi" w:cstheme="majorHAnsi"/>
          <w:bCs/>
          <w:color w:val="1F497D" w:themeColor="text2"/>
        </w:rPr>
      </w:pPr>
      <w:r w:rsidRPr="00F20068">
        <w:rPr>
          <w:rFonts w:asciiTheme="majorHAnsi" w:hAnsiTheme="majorHAnsi" w:cstheme="majorHAnsi"/>
          <w:b/>
          <w:color w:val="1F497D" w:themeColor="text2"/>
        </w:rPr>
        <w:t xml:space="preserve">Priority #2 </w:t>
      </w:r>
      <w:r w:rsidRPr="00F20068">
        <w:rPr>
          <w:rFonts w:asciiTheme="majorHAnsi" w:hAnsiTheme="majorHAnsi" w:cstheme="majorHAnsi"/>
          <w:bCs/>
          <w:color w:val="1F497D" w:themeColor="text2"/>
        </w:rPr>
        <w:t>is restoration of the old City Hall at 307 Gay St. The building has been vacant since 2008 because of mold and lead paint contamination. It will take approximately $10 million to restore the building. The City is beginning the process this year but needs State grants to complete it. The Representatives said they will push the project.</w:t>
      </w:r>
    </w:p>
    <w:p w14:paraId="2002BEB3" w14:textId="77777777" w:rsidR="002070A6" w:rsidRDefault="002070A6" w:rsidP="00F20068">
      <w:pPr>
        <w:ind w:right="180"/>
        <w:rPr>
          <w:rFonts w:asciiTheme="majorHAnsi" w:hAnsiTheme="majorHAnsi" w:cstheme="majorHAnsi"/>
          <w:bCs/>
          <w:color w:val="1F497D" w:themeColor="text2"/>
        </w:rPr>
      </w:pPr>
    </w:p>
    <w:p w14:paraId="250C639D" w14:textId="127E88F0" w:rsidR="00F20068" w:rsidRPr="00F20068" w:rsidRDefault="00F20068" w:rsidP="00F20068">
      <w:pPr>
        <w:ind w:right="180"/>
        <w:rPr>
          <w:rFonts w:asciiTheme="majorHAnsi" w:hAnsiTheme="majorHAnsi" w:cstheme="majorHAnsi"/>
          <w:bCs/>
          <w:color w:val="1F497D" w:themeColor="text2"/>
        </w:rPr>
      </w:pPr>
      <w:r w:rsidRPr="002070A6">
        <w:rPr>
          <w:rFonts w:asciiTheme="majorHAnsi" w:hAnsiTheme="majorHAnsi" w:cstheme="majorHAnsi"/>
          <w:b/>
          <w:color w:val="1F497D" w:themeColor="text2"/>
        </w:rPr>
        <w:t xml:space="preserve">Priority #3 </w:t>
      </w:r>
      <w:r w:rsidRPr="00F20068">
        <w:rPr>
          <w:rFonts w:asciiTheme="majorHAnsi" w:hAnsiTheme="majorHAnsi" w:cstheme="majorHAnsi"/>
          <w:bCs/>
          <w:color w:val="1F497D" w:themeColor="text2"/>
        </w:rPr>
        <w:t>is the major capital improvement project of $20 million over the next five years to fix the water and sewer systems. This should be a priority for the State</w:t>
      </w:r>
      <w:r w:rsidR="002070A6">
        <w:rPr>
          <w:rFonts w:asciiTheme="majorHAnsi" w:hAnsiTheme="majorHAnsi" w:cstheme="majorHAnsi"/>
          <w:bCs/>
          <w:color w:val="1F497D" w:themeColor="text2"/>
        </w:rPr>
        <w:t>,</w:t>
      </w:r>
      <w:r w:rsidRPr="00F20068">
        <w:rPr>
          <w:rFonts w:asciiTheme="majorHAnsi" w:hAnsiTheme="majorHAnsi" w:cstheme="majorHAnsi"/>
          <w:bCs/>
          <w:color w:val="1F497D" w:themeColor="text2"/>
        </w:rPr>
        <w:t xml:space="preserve"> as well, because it protects the health of </w:t>
      </w:r>
      <w:r w:rsidR="002070A6">
        <w:rPr>
          <w:rFonts w:asciiTheme="majorHAnsi" w:hAnsiTheme="majorHAnsi" w:cstheme="majorHAnsi"/>
          <w:bCs/>
          <w:color w:val="1F497D" w:themeColor="text2"/>
        </w:rPr>
        <w:t xml:space="preserve">its </w:t>
      </w:r>
      <w:r w:rsidRPr="00F20068">
        <w:rPr>
          <w:rFonts w:asciiTheme="majorHAnsi" w:hAnsiTheme="majorHAnsi" w:cstheme="majorHAnsi"/>
          <w:bCs/>
          <w:color w:val="1F497D" w:themeColor="text2"/>
        </w:rPr>
        <w:t xml:space="preserve">citizens and </w:t>
      </w:r>
      <w:r w:rsidR="002070A6">
        <w:rPr>
          <w:rFonts w:asciiTheme="majorHAnsi" w:hAnsiTheme="majorHAnsi" w:cstheme="majorHAnsi"/>
          <w:bCs/>
          <w:color w:val="1F497D" w:themeColor="text2"/>
        </w:rPr>
        <w:t xml:space="preserve">of </w:t>
      </w:r>
      <w:r w:rsidRPr="00F20068">
        <w:rPr>
          <w:rFonts w:asciiTheme="majorHAnsi" w:hAnsiTheme="majorHAnsi" w:cstheme="majorHAnsi"/>
          <w:bCs/>
          <w:color w:val="1F497D" w:themeColor="text2"/>
        </w:rPr>
        <w:t xml:space="preserve">the </w:t>
      </w:r>
      <w:r w:rsidR="002070A6">
        <w:rPr>
          <w:rFonts w:asciiTheme="majorHAnsi" w:hAnsiTheme="majorHAnsi" w:cstheme="majorHAnsi"/>
          <w:bCs/>
          <w:color w:val="1F497D" w:themeColor="text2"/>
        </w:rPr>
        <w:t>Choptank R</w:t>
      </w:r>
      <w:r w:rsidRPr="00F20068">
        <w:rPr>
          <w:rFonts w:asciiTheme="majorHAnsi" w:hAnsiTheme="majorHAnsi" w:cstheme="majorHAnsi"/>
          <w:bCs/>
          <w:color w:val="1F497D" w:themeColor="text2"/>
        </w:rPr>
        <w:t>iver</w:t>
      </w:r>
      <w:r w:rsidR="002070A6">
        <w:rPr>
          <w:rFonts w:asciiTheme="majorHAnsi" w:hAnsiTheme="majorHAnsi" w:cstheme="majorHAnsi"/>
          <w:bCs/>
          <w:color w:val="1F497D" w:themeColor="text2"/>
        </w:rPr>
        <w:t xml:space="preserve"> and the Chesapeake Bay</w:t>
      </w:r>
      <w:r w:rsidRPr="00F20068">
        <w:rPr>
          <w:rFonts w:asciiTheme="majorHAnsi" w:hAnsiTheme="majorHAnsi" w:cstheme="majorHAnsi"/>
          <w:bCs/>
          <w:color w:val="1F497D" w:themeColor="text2"/>
        </w:rPr>
        <w:t xml:space="preserve">. This </w:t>
      </w:r>
      <w:r w:rsidR="002070A6">
        <w:rPr>
          <w:rFonts w:asciiTheme="majorHAnsi" w:hAnsiTheme="majorHAnsi" w:cstheme="majorHAnsi"/>
          <w:bCs/>
          <w:color w:val="1F497D" w:themeColor="text2"/>
        </w:rPr>
        <w:t xml:space="preserve">water/sewer </w:t>
      </w:r>
      <w:r w:rsidRPr="00F20068">
        <w:rPr>
          <w:rFonts w:asciiTheme="majorHAnsi" w:hAnsiTheme="majorHAnsi" w:cstheme="majorHAnsi"/>
          <w:bCs/>
          <w:color w:val="1F497D" w:themeColor="text2"/>
        </w:rPr>
        <w:t xml:space="preserve">project is in the final design phase and should begin actual construction in late </w:t>
      </w:r>
      <w:r w:rsidR="002070A6">
        <w:rPr>
          <w:rFonts w:asciiTheme="majorHAnsi" w:hAnsiTheme="majorHAnsi" w:cstheme="majorHAnsi"/>
          <w:bCs/>
          <w:color w:val="1F497D" w:themeColor="text2"/>
        </w:rPr>
        <w:t>S</w:t>
      </w:r>
      <w:r w:rsidRPr="00F20068">
        <w:rPr>
          <w:rFonts w:asciiTheme="majorHAnsi" w:hAnsiTheme="majorHAnsi" w:cstheme="majorHAnsi"/>
          <w:bCs/>
          <w:color w:val="1F497D" w:themeColor="text2"/>
        </w:rPr>
        <w:t>pring.</w:t>
      </w:r>
    </w:p>
    <w:p w14:paraId="299791BC" w14:textId="77777777" w:rsidR="00F20068" w:rsidRDefault="00F20068" w:rsidP="00F20068">
      <w:pPr>
        <w:ind w:right="180"/>
        <w:rPr>
          <w:rFonts w:asciiTheme="majorHAnsi" w:hAnsiTheme="majorHAnsi" w:cstheme="majorHAnsi"/>
          <w:bCs/>
          <w:color w:val="1F497D" w:themeColor="text2"/>
        </w:rPr>
      </w:pPr>
    </w:p>
    <w:p w14:paraId="6756497C" w14:textId="5A00C13D" w:rsidR="00F20068" w:rsidRPr="00F20068" w:rsidRDefault="00F20068" w:rsidP="00F20068">
      <w:pPr>
        <w:ind w:right="180"/>
        <w:rPr>
          <w:rFonts w:asciiTheme="majorHAnsi" w:hAnsiTheme="majorHAnsi" w:cstheme="majorHAnsi"/>
          <w:bCs/>
          <w:color w:val="1F497D" w:themeColor="text2"/>
        </w:rPr>
      </w:pPr>
      <w:r w:rsidRPr="00F20068">
        <w:rPr>
          <w:rFonts w:asciiTheme="majorHAnsi" w:hAnsiTheme="majorHAnsi" w:cstheme="majorHAnsi"/>
          <w:b/>
          <w:color w:val="1F497D" w:themeColor="text2"/>
        </w:rPr>
        <w:t>Priority #4</w:t>
      </w:r>
      <w:r w:rsidRPr="00F20068">
        <w:rPr>
          <w:rFonts w:asciiTheme="majorHAnsi" w:hAnsiTheme="majorHAnsi" w:cstheme="majorHAnsi"/>
          <w:bCs/>
          <w:color w:val="1F497D" w:themeColor="text2"/>
        </w:rPr>
        <w:t xml:space="preserve"> is revision of the </w:t>
      </w:r>
      <w:r>
        <w:rPr>
          <w:rFonts w:asciiTheme="majorHAnsi" w:hAnsiTheme="majorHAnsi" w:cstheme="majorHAnsi"/>
          <w:bCs/>
          <w:color w:val="1F497D" w:themeColor="text2"/>
        </w:rPr>
        <w:t xml:space="preserve">State </w:t>
      </w:r>
      <w:r w:rsidRPr="00F20068">
        <w:rPr>
          <w:rFonts w:asciiTheme="majorHAnsi" w:hAnsiTheme="majorHAnsi" w:cstheme="majorHAnsi"/>
          <w:bCs/>
          <w:color w:val="1F497D" w:themeColor="text2"/>
        </w:rPr>
        <w:t>Juvenile justice system. This part of the program was led by Mayor Rideout, who emphasized that revisions are needed to provide parents and the Police Department with more effective tools to deal with problematic youth, especially those under the age of 13. The Representatives understood the problem and said it was a State-wide issue.</w:t>
      </w:r>
    </w:p>
    <w:p w14:paraId="701FE628" w14:textId="77777777" w:rsidR="00F20068" w:rsidRDefault="00F20068" w:rsidP="00F20068">
      <w:pPr>
        <w:ind w:right="180"/>
        <w:rPr>
          <w:rFonts w:asciiTheme="majorHAnsi" w:hAnsiTheme="majorHAnsi" w:cstheme="majorHAnsi"/>
          <w:bCs/>
          <w:color w:val="1F497D" w:themeColor="text2"/>
        </w:rPr>
      </w:pPr>
    </w:p>
    <w:p w14:paraId="744E16E0" w14:textId="6A022A5B" w:rsidR="00F20068" w:rsidRPr="00F20068" w:rsidRDefault="00F20068" w:rsidP="00F20068">
      <w:pPr>
        <w:ind w:right="180"/>
        <w:rPr>
          <w:rFonts w:asciiTheme="majorHAnsi" w:hAnsiTheme="majorHAnsi" w:cstheme="majorHAnsi"/>
          <w:bCs/>
          <w:color w:val="1F497D" w:themeColor="text2"/>
        </w:rPr>
      </w:pPr>
      <w:r w:rsidRPr="00F20068">
        <w:rPr>
          <w:rFonts w:asciiTheme="majorHAnsi" w:hAnsiTheme="majorHAnsi" w:cstheme="majorHAnsi"/>
          <w:bCs/>
          <w:color w:val="1F497D" w:themeColor="text2"/>
        </w:rPr>
        <w:t xml:space="preserve">Closing out the meeting, Delegate Tom Hutchinson asked why the Cambridge Harbor project was not a City priority.  The minutes of the meeting did not provide the City’s response, but I am sure that it had something to do with the fact that the project is under the control of the private, independent corporation know as Cambridge Waterfront Development Inc. (CWDI) and not the City. </w:t>
      </w:r>
    </w:p>
    <w:p w14:paraId="726BFC50" w14:textId="77777777" w:rsidR="00F20068" w:rsidRDefault="00F20068" w:rsidP="00F20068">
      <w:pPr>
        <w:ind w:right="180"/>
        <w:rPr>
          <w:rFonts w:asciiTheme="majorHAnsi" w:hAnsiTheme="majorHAnsi" w:cstheme="majorHAnsi"/>
          <w:bCs/>
          <w:color w:val="1F497D" w:themeColor="text2"/>
        </w:rPr>
      </w:pPr>
    </w:p>
    <w:p w14:paraId="72D080BD" w14:textId="12CD8B76" w:rsidR="00F20068" w:rsidRPr="00F20068" w:rsidRDefault="00F20068" w:rsidP="00F20068">
      <w:pPr>
        <w:ind w:right="180"/>
        <w:rPr>
          <w:rFonts w:asciiTheme="majorHAnsi" w:hAnsiTheme="majorHAnsi" w:cstheme="majorHAnsi"/>
          <w:bCs/>
          <w:color w:val="1F497D" w:themeColor="text2"/>
        </w:rPr>
      </w:pPr>
      <w:r w:rsidRPr="00F20068">
        <w:rPr>
          <w:rFonts w:asciiTheme="majorHAnsi" w:hAnsiTheme="majorHAnsi" w:cstheme="majorHAnsi"/>
          <w:bCs/>
          <w:color w:val="1F497D" w:themeColor="text2"/>
        </w:rPr>
        <w:t>In summary, the City has placed a huge emphasis on Pine St. development, which it should.  Improving this area will help the local residents and improve the overall image of the City.  This area has a great history, and the City is correct in focusing on bringing back its greatness.</w:t>
      </w:r>
    </w:p>
    <w:p w14:paraId="6F2BE997" w14:textId="77777777" w:rsidR="00F20068" w:rsidRPr="00042B2A" w:rsidRDefault="00F20068" w:rsidP="00DF3094">
      <w:pPr>
        <w:ind w:right="180"/>
        <w:rPr>
          <w:rFonts w:asciiTheme="majorHAnsi" w:hAnsiTheme="majorHAnsi" w:cstheme="majorHAnsi"/>
          <w:bCs/>
          <w:color w:val="1F497D" w:themeColor="text2"/>
        </w:rPr>
      </w:pPr>
    </w:p>
    <w:p w14:paraId="47971577" w14:textId="77777777" w:rsidR="00DF3094" w:rsidRDefault="00042B2A" w:rsidP="00DF3094">
      <w:pPr>
        <w:ind w:right="180"/>
        <w:rPr>
          <w:rFonts w:asciiTheme="majorHAnsi" w:hAnsiTheme="majorHAnsi" w:cstheme="majorHAnsi"/>
          <w:bCs/>
          <w:color w:val="1F497D" w:themeColor="text2"/>
        </w:rPr>
      </w:pPr>
      <w:r w:rsidRPr="00042B2A">
        <w:rPr>
          <w:rFonts w:asciiTheme="majorHAnsi" w:hAnsiTheme="majorHAnsi" w:cstheme="majorHAnsi"/>
          <w:bCs/>
          <w:color w:val="1F497D" w:themeColor="text2"/>
        </w:rPr>
        <w:t xml:space="preserve">The CAN Board needs your ideas and input on how to be effective and help the City move forward. </w:t>
      </w:r>
    </w:p>
    <w:p w14:paraId="70742B25" w14:textId="7DC9E5B1" w:rsidR="004731F3" w:rsidRDefault="00DF3094" w:rsidP="00DF3094">
      <w:pPr>
        <w:ind w:right="180"/>
        <w:rPr>
          <w:rFonts w:asciiTheme="majorHAnsi" w:hAnsiTheme="majorHAnsi" w:cstheme="majorHAnsi"/>
          <w:bCs/>
          <w:color w:val="1F497D" w:themeColor="text2"/>
        </w:rPr>
      </w:pPr>
      <w:r w:rsidRPr="00DF3094">
        <w:rPr>
          <w:rFonts w:asciiTheme="majorHAnsi" w:hAnsiTheme="majorHAnsi" w:cstheme="majorHAnsi"/>
          <w:bCs/>
          <w:i/>
          <w:color w:val="1F497D" w:themeColor="text2"/>
        </w:rPr>
        <w:t>Please contact</w:t>
      </w:r>
      <w:r w:rsidRPr="00DF3094">
        <w:rPr>
          <w:rFonts w:asciiTheme="majorHAnsi" w:hAnsiTheme="majorHAnsi" w:cstheme="majorHAnsi"/>
          <w:bCs/>
          <w:color w:val="1F497D" w:themeColor="text2"/>
        </w:rPr>
        <w:t xml:space="preserve"> </w:t>
      </w:r>
      <w:r>
        <w:rPr>
          <w:rFonts w:asciiTheme="majorHAnsi" w:hAnsiTheme="majorHAnsi" w:cstheme="majorHAnsi"/>
          <w:bCs/>
          <w:color w:val="1F497D" w:themeColor="text2"/>
        </w:rPr>
        <w:t>me</w:t>
      </w:r>
      <w:r w:rsidRPr="00DF3094">
        <w:rPr>
          <w:rFonts w:asciiTheme="majorHAnsi" w:hAnsiTheme="majorHAnsi" w:cstheme="majorHAnsi"/>
          <w:bCs/>
          <w:color w:val="1F497D" w:themeColor="text2"/>
        </w:rPr>
        <w:t xml:space="preserve"> at </w:t>
      </w:r>
      <w:hyperlink r:id="rId18" w:history="1">
        <w:r w:rsidRPr="00DF3094">
          <w:rPr>
            <w:rStyle w:val="Hyperlink"/>
            <w:rFonts w:asciiTheme="majorHAnsi" w:hAnsiTheme="majorHAnsi" w:cstheme="majorHAnsi"/>
            <w:bCs/>
            <w:i/>
            <w:iCs/>
          </w:rPr>
          <w:t>Ragtime31@gmail.com</w:t>
        </w:r>
      </w:hyperlink>
      <w:r>
        <w:rPr>
          <w:rFonts w:asciiTheme="majorHAnsi" w:hAnsiTheme="majorHAnsi" w:cstheme="majorHAnsi"/>
          <w:bCs/>
          <w:color w:val="1F497D" w:themeColor="text2"/>
        </w:rPr>
        <w:t xml:space="preserve"> with your ideas.</w:t>
      </w:r>
      <w:r w:rsidR="002070A6">
        <w:rPr>
          <w:rFonts w:asciiTheme="majorHAnsi" w:hAnsiTheme="majorHAnsi" w:cstheme="majorHAnsi"/>
          <w:bCs/>
          <w:color w:val="1F497D" w:themeColor="text2"/>
        </w:rPr>
        <w:br/>
      </w:r>
    </w:p>
    <w:p w14:paraId="6C294B53" w14:textId="66663A0D" w:rsidR="006E300C" w:rsidRPr="00F20068" w:rsidRDefault="004731F3" w:rsidP="00F20068">
      <w:pPr>
        <w:ind w:right="180"/>
        <w:rPr>
          <w:rFonts w:asciiTheme="majorHAnsi" w:hAnsiTheme="majorHAnsi" w:cstheme="majorHAnsi"/>
          <w:bCs/>
          <w:i/>
          <w:iCs/>
          <w:color w:val="1F497D" w:themeColor="text2"/>
        </w:rPr>
      </w:pPr>
      <w:r>
        <w:rPr>
          <w:rFonts w:asciiTheme="majorHAnsi" w:hAnsiTheme="majorHAnsi" w:cstheme="majorHAnsi"/>
          <w:bCs/>
          <w:i/>
          <w:iCs/>
          <w:color w:val="1F497D" w:themeColor="text2"/>
        </w:rPr>
        <w:t xml:space="preserve">  -- </w:t>
      </w:r>
      <w:r w:rsidRPr="00BD1F68">
        <w:rPr>
          <w:rFonts w:asciiTheme="majorHAnsi" w:hAnsiTheme="majorHAnsi" w:cstheme="majorHAnsi"/>
          <w:bCs/>
          <w:i/>
          <w:iCs/>
          <w:color w:val="1F497D" w:themeColor="text2"/>
        </w:rPr>
        <w:t>Chuck McFadden, President</w:t>
      </w:r>
      <w:r w:rsidRPr="00791BE1">
        <w:rPr>
          <w:rFonts w:asciiTheme="majorHAnsi" w:hAnsiTheme="majorHAnsi" w:cstheme="majorHAnsi"/>
          <w:bCs/>
          <w:i/>
          <w:iCs/>
          <w:color w:val="1F497D" w:themeColor="text2"/>
        </w:rPr>
        <w:t xml:space="preserve">             </w:t>
      </w:r>
      <w:r w:rsidR="006E300C">
        <w:rPr>
          <w:rFonts w:cstheme="majorHAnsi"/>
          <w:bCs/>
          <w:color w:val="1F497D" w:themeColor="text2"/>
        </w:rPr>
        <w:br/>
      </w:r>
    </w:p>
    <w:p w14:paraId="20E0DD33" w14:textId="1788C45C" w:rsidR="007B543B" w:rsidRPr="00467EDE" w:rsidRDefault="004E2424" w:rsidP="002070A6">
      <w:pPr>
        <w:tabs>
          <w:tab w:val="right" w:pos="10620"/>
        </w:tabs>
        <w:ind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lastRenderedPageBreak/>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6B60603A" w14:textId="2BAE8AC1" w:rsidR="008272E3" w:rsidRPr="00467EDE" w:rsidRDefault="00EC2AA2" w:rsidP="00C36EA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6B58934B" w14:textId="77777777" w:rsidR="008272E3" w:rsidRPr="00467EDE" w:rsidRDefault="008272E3" w:rsidP="00C36EA1">
      <w:pPr>
        <w:ind w:left="-90" w:right="-90"/>
        <w:rPr>
          <w:rFonts w:asciiTheme="majorHAnsi" w:hAnsiTheme="majorHAnsi" w:cstheme="majorHAnsi"/>
          <w:color w:val="000090"/>
          <w:sz w:val="11"/>
          <w:szCs w:val="11"/>
        </w:rPr>
      </w:pPr>
    </w:p>
    <w:p w14:paraId="146B512F" w14:textId="39F32630" w:rsidR="009B761C" w:rsidRPr="00467EDE" w:rsidRDefault="009B761C" w:rsidP="00A20813">
      <w:pPr>
        <w:ind w:right="-90"/>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569A622F" w14:textId="1D657BE6" w:rsidR="00950BE9" w:rsidRPr="00950BE9" w:rsidRDefault="00C73221" w:rsidP="00950BE9">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7BB57FE2" w14:textId="77777777" w:rsidR="00950BE9" w:rsidRPr="00950BE9" w:rsidRDefault="00950BE9" w:rsidP="00950BE9">
      <w:pPr>
        <w:ind w:right="-90"/>
        <w:rPr>
          <w:rFonts w:asciiTheme="majorHAnsi" w:hAnsiTheme="majorHAnsi" w:cstheme="majorHAnsi"/>
          <w:bCs/>
          <w:iCs/>
          <w:color w:val="1F497D" w:themeColor="text2"/>
        </w:rPr>
      </w:pPr>
    </w:p>
    <w:p w14:paraId="506B56AB" w14:textId="6B12F18C"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E81661">
        <w:rPr>
          <w:rFonts w:asciiTheme="majorHAnsi" w:hAnsiTheme="majorHAnsi" w:cstheme="majorHAnsi"/>
          <w:b/>
          <w:bCs/>
          <w:iCs/>
          <w:color w:val="1F497D" w:themeColor="text2"/>
        </w:rPr>
        <w:t>National and Regional Residential Real Estate Developments</w:t>
      </w:r>
      <w:r w:rsidRPr="00E81661">
        <w:rPr>
          <w:rFonts w:asciiTheme="majorHAnsi" w:hAnsiTheme="majorHAnsi" w:cstheme="majorHAnsi"/>
          <w:b/>
          <w:bCs/>
          <w:iCs/>
          <w:color w:val="1F497D" w:themeColor="text2"/>
        </w:rPr>
        <w:tab/>
      </w:r>
    </w:p>
    <w:p w14:paraId="40E8B94F"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3B19E7B6"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 xml:space="preserve">The 30-year conforming fixed rate mortgage hit a record rate high of 18.63% in 1981!  According to Freddie Mac, last week, the 30-year fixed rate mortgage was 6.64%, and the 15-year fixed rate mortgage was 5.90%, not much changed from a month earlier.  </w:t>
      </w:r>
    </w:p>
    <w:p w14:paraId="6BDB0D0D"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4D90A70E"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Nationally, according to Forbes, “Existing-home sales cooled in December, down 1% from the month before and 6.2% from a year prior. 2023 ended with existing-home sales plummeting to 4.09 million, a 28-year low, according to the latest monthly National Association of Realtors (NAR) data.”</w:t>
      </w:r>
    </w:p>
    <w:p w14:paraId="41659D53"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72515FCD"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Nationally, the residential market was tight, with limited supply of homes and those that were put up for sale had higher prices.  How did Cambridge fair in this tough market environment in January?  Let’s see.</w:t>
      </w:r>
    </w:p>
    <w:p w14:paraId="36D535D5"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C7EF7AF" w14:textId="4C61C43E"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E81661">
        <w:rPr>
          <w:rFonts w:asciiTheme="majorHAnsi" w:hAnsiTheme="majorHAnsi" w:cstheme="majorHAnsi"/>
          <w:b/>
          <w:bCs/>
          <w:iCs/>
          <w:color w:val="1F497D" w:themeColor="text2"/>
        </w:rPr>
        <w:t>Cambridge Market Update</w:t>
      </w:r>
    </w:p>
    <w:p w14:paraId="1DF0BD1B"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793880E"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Rocket Homes reports that in January, Cambridge has remained a Buyers Housing Market, which means prices tend to be lower and homes stay on the market longer.  It reports that “The median home sold price in Cambridge was $265,000 in January 2024, up 6% from last year.”  However, 23 homes were sold in January, up from the 21 sold in in December, 2023.  In January 2023, the average time to sell was 41 days; in January 2024, the average time to sell was 55 days, an increase of 33%.</w:t>
      </w:r>
    </w:p>
    <w:p w14:paraId="31D7535C"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2CA5B4D5" w14:textId="5EB7BCA8" w:rsidR="00E81661" w:rsidRPr="00E81661" w:rsidRDefault="000D1395"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Pr>
          <w:rFonts w:asciiTheme="majorHAnsi" w:hAnsiTheme="majorHAnsi" w:cstheme="majorHAnsi"/>
          <w:b/>
          <w:bCs/>
          <w:iCs/>
          <w:color w:val="1F497D" w:themeColor="text2"/>
        </w:rPr>
        <w:t xml:space="preserve">Cambridge </w:t>
      </w:r>
      <w:r w:rsidR="00E81661" w:rsidRPr="00E81661">
        <w:rPr>
          <w:rFonts w:asciiTheme="majorHAnsi" w:hAnsiTheme="majorHAnsi" w:cstheme="majorHAnsi"/>
          <w:b/>
          <w:bCs/>
          <w:iCs/>
          <w:color w:val="1F497D" w:themeColor="text2"/>
        </w:rPr>
        <w:t>Sales</w:t>
      </w:r>
    </w:p>
    <w:p w14:paraId="6C1722FF"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1241A8BD" w14:textId="52D0C3AA"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Currently, according to Movoto.com, there are now 125 homes for sale (92 single family homes and 33 condos and townhomes) in the Cambridge area, down a bit from December. There are also 17 multi</w:t>
      </w:r>
      <w:r w:rsidR="00BB098E">
        <w:rPr>
          <w:rFonts w:asciiTheme="majorHAnsi" w:hAnsiTheme="majorHAnsi" w:cstheme="majorHAnsi"/>
          <w:iCs/>
          <w:color w:val="1F497D" w:themeColor="text2"/>
        </w:rPr>
        <w:t>-</w:t>
      </w:r>
      <w:r w:rsidRPr="00E81661">
        <w:rPr>
          <w:rFonts w:asciiTheme="majorHAnsi" w:hAnsiTheme="majorHAnsi" w:cstheme="majorHAnsi"/>
          <w:iCs/>
          <w:color w:val="1F497D" w:themeColor="text2"/>
        </w:rPr>
        <w:t>family units for sale, as well as 48 farms and plots of land.  The properties’ asking prices range from $10,000 for a small plot of land (.06 acres) on Phillips Street to $2,500,000 for 134.9-acre lot on Town Point Road.</w:t>
      </w:r>
      <w:r w:rsidR="00BB098E">
        <w:rPr>
          <w:rFonts w:asciiTheme="majorHAnsi" w:hAnsiTheme="majorHAnsi" w:cstheme="majorHAnsi"/>
          <w:iCs/>
          <w:color w:val="1F497D" w:themeColor="text2"/>
        </w:rPr>
        <w:t xml:space="preserve"> </w:t>
      </w:r>
      <w:r w:rsidRPr="00E81661">
        <w:rPr>
          <w:rFonts w:asciiTheme="majorHAnsi" w:hAnsiTheme="majorHAnsi" w:cstheme="majorHAnsi"/>
          <w:iCs/>
          <w:color w:val="1F497D" w:themeColor="text2"/>
        </w:rPr>
        <w:t>According to Zillow, in January 2024, 23 homes were sold, ranging in value from $56,000 to $1,850,000.</w:t>
      </w:r>
    </w:p>
    <w:p w14:paraId="7BF313AD"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3746DCD1" w14:textId="6FC4F564"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409 Muir St</w:t>
      </w:r>
      <w:r w:rsidRPr="00E81661">
        <w:rPr>
          <w:rFonts w:asciiTheme="majorHAnsi" w:hAnsiTheme="majorHAnsi" w:cstheme="majorHAnsi"/>
          <w:iCs/>
          <w:color w:val="1F497D" w:themeColor="text2"/>
        </w:rPr>
        <w:tab/>
        <w:t>$244K</w:t>
      </w:r>
      <w:r w:rsidRPr="00E81661">
        <w:rPr>
          <w:rFonts w:asciiTheme="majorHAnsi" w:hAnsiTheme="majorHAnsi" w:cstheme="majorHAnsi"/>
          <w:iCs/>
          <w:color w:val="1F497D" w:themeColor="text2"/>
        </w:rPr>
        <w:tab/>
        <w:t>303 Shepard Ave</w:t>
      </w:r>
      <w:r w:rsidRPr="00E81661">
        <w:rPr>
          <w:rFonts w:asciiTheme="majorHAnsi" w:hAnsiTheme="majorHAnsi" w:cstheme="majorHAnsi"/>
          <w:iCs/>
          <w:color w:val="1F497D" w:themeColor="text2"/>
        </w:rPr>
        <w:tab/>
        <w:t>$167K</w:t>
      </w:r>
      <w:r w:rsidRPr="00E81661">
        <w:rPr>
          <w:rFonts w:asciiTheme="majorHAnsi" w:hAnsiTheme="majorHAnsi" w:cstheme="majorHAnsi"/>
          <w:iCs/>
          <w:color w:val="1F497D" w:themeColor="text2"/>
        </w:rPr>
        <w:tab/>
        <w:t>601 Edlon Park</w:t>
      </w:r>
      <w:r w:rsidRPr="00E81661">
        <w:rPr>
          <w:rFonts w:asciiTheme="majorHAnsi" w:hAnsiTheme="majorHAnsi" w:cstheme="majorHAnsi"/>
          <w:iCs/>
          <w:color w:val="1F497D" w:themeColor="text2"/>
        </w:rPr>
        <w:tab/>
      </w:r>
      <w:r w:rsidRPr="00E81661">
        <w:rPr>
          <w:rFonts w:asciiTheme="majorHAnsi" w:hAnsiTheme="majorHAnsi" w:cstheme="majorHAnsi"/>
          <w:iCs/>
          <w:color w:val="1F497D" w:themeColor="text2"/>
        </w:rPr>
        <w:tab/>
        <w:t>$273K</w:t>
      </w:r>
    </w:p>
    <w:p w14:paraId="0A64ABB2" w14:textId="77777777" w:rsidR="00BB098E"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5516 Mallard Ln</w:t>
      </w:r>
      <w:r w:rsidRPr="00E81661">
        <w:rPr>
          <w:rFonts w:asciiTheme="majorHAnsi" w:hAnsiTheme="majorHAnsi" w:cstheme="majorHAnsi"/>
          <w:iCs/>
          <w:color w:val="1F497D" w:themeColor="text2"/>
        </w:rPr>
        <w:tab/>
        <w:t>$315K</w:t>
      </w:r>
      <w:r w:rsidRPr="00E81661">
        <w:rPr>
          <w:rFonts w:asciiTheme="majorHAnsi" w:hAnsiTheme="majorHAnsi" w:cstheme="majorHAnsi"/>
          <w:iCs/>
          <w:color w:val="1F497D" w:themeColor="text2"/>
        </w:rPr>
        <w:tab/>
      </w:r>
      <w:r w:rsidRPr="00BE4937">
        <w:rPr>
          <w:rFonts w:asciiTheme="majorHAnsi" w:hAnsiTheme="majorHAnsi" w:cstheme="majorHAnsi"/>
          <w:b/>
          <w:bCs/>
          <w:iCs/>
          <w:color w:val="1F497D" w:themeColor="text2"/>
        </w:rPr>
        <w:t>3754 Griffith Neck Rd</w:t>
      </w:r>
      <w:r w:rsidRPr="00BE4937">
        <w:rPr>
          <w:rFonts w:asciiTheme="majorHAnsi" w:hAnsiTheme="majorHAnsi" w:cstheme="majorHAnsi"/>
          <w:b/>
          <w:bCs/>
          <w:iCs/>
          <w:color w:val="1F497D" w:themeColor="text2"/>
        </w:rPr>
        <w:tab/>
        <w:t>$1,850K</w:t>
      </w:r>
      <w:r w:rsidRPr="00E81661">
        <w:rPr>
          <w:rFonts w:asciiTheme="majorHAnsi" w:hAnsiTheme="majorHAnsi" w:cstheme="majorHAnsi"/>
          <w:iCs/>
          <w:color w:val="1F497D" w:themeColor="text2"/>
        </w:rPr>
        <w:tab/>
        <w:t>204 Choptank Ave</w:t>
      </w:r>
      <w:r w:rsidRPr="00E81661">
        <w:rPr>
          <w:rFonts w:asciiTheme="majorHAnsi" w:hAnsiTheme="majorHAnsi" w:cstheme="majorHAnsi"/>
          <w:iCs/>
          <w:color w:val="1F497D" w:themeColor="text2"/>
        </w:rPr>
        <w:tab/>
      </w:r>
      <w:r>
        <w:rPr>
          <w:rFonts w:asciiTheme="majorHAnsi" w:hAnsiTheme="majorHAnsi" w:cstheme="majorHAnsi"/>
          <w:iCs/>
          <w:color w:val="1F497D" w:themeColor="text2"/>
        </w:rPr>
        <w:tab/>
      </w:r>
      <w:r w:rsidRPr="00E81661">
        <w:rPr>
          <w:rFonts w:asciiTheme="majorHAnsi" w:hAnsiTheme="majorHAnsi" w:cstheme="majorHAnsi"/>
          <w:iCs/>
          <w:color w:val="1F497D" w:themeColor="text2"/>
        </w:rPr>
        <w:t>$130K</w:t>
      </w:r>
    </w:p>
    <w:p w14:paraId="63E00949" w14:textId="1DA74463"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3 Oakley St #306</w:t>
      </w:r>
      <w:r w:rsidRPr="00E81661">
        <w:rPr>
          <w:rFonts w:asciiTheme="majorHAnsi" w:hAnsiTheme="majorHAnsi" w:cstheme="majorHAnsi"/>
          <w:iCs/>
          <w:color w:val="1F497D" w:themeColor="text2"/>
        </w:rPr>
        <w:tab/>
        <w:t>$385K</w:t>
      </w:r>
      <w:r w:rsidRPr="00E81661">
        <w:rPr>
          <w:rFonts w:asciiTheme="majorHAnsi" w:hAnsiTheme="majorHAnsi" w:cstheme="majorHAnsi"/>
          <w:iCs/>
          <w:color w:val="1F497D" w:themeColor="text2"/>
        </w:rPr>
        <w:tab/>
        <w:t>1631 Terrapin Cir</w:t>
      </w:r>
      <w:r w:rsidRPr="00E81661">
        <w:rPr>
          <w:rFonts w:asciiTheme="majorHAnsi" w:hAnsiTheme="majorHAnsi" w:cstheme="majorHAnsi"/>
          <w:iCs/>
          <w:color w:val="1F497D" w:themeColor="text2"/>
        </w:rPr>
        <w:tab/>
        <w:t>$300K</w:t>
      </w:r>
      <w:r w:rsidRPr="00E81661">
        <w:rPr>
          <w:rFonts w:asciiTheme="majorHAnsi" w:hAnsiTheme="majorHAnsi" w:cstheme="majorHAnsi"/>
          <w:iCs/>
          <w:color w:val="1F497D" w:themeColor="text2"/>
        </w:rPr>
        <w:tab/>
        <w:t>200 Franklin St.</w:t>
      </w:r>
      <w:r w:rsidRPr="00E81661">
        <w:rPr>
          <w:rFonts w:asciiTheme="majorHAnsi" w:hAnsiTheme="majorHAnsi" w:cstheme="majorHAnsi"/>
          <w:iCs/>
          <w:color w:val="1F497D" w:themeColor="text2"/>
        </w:rPr>
        <w:tab/>
      </w:r>
      <w:r w:rsidRPr="00E81661">
        <w:rPr>
          <w:rFonts w:asciiTheme="majorHAnsi" w:hAnsiTheme="majorHAnsi" w:cstheme="majorHAnsi"/>
          <w:iCs/>
          <w:color w:val="1F497D" w:themeColor="text2"/>
        </w:rPr>
        <w:tab/>
        <w:t>$</w:t>
      </w:r>
      <w:r w:rsidR="00BB098E">
        <w:rPr>
          <w:rFonts w:asciiTheme="majorHAnsi" w:hAnsiTheme="majorHAnsi" w:cstheme="majorHAnsi"/>
          <w:iCs/>
          <w:color w:val="1F497D" w:themeColor="text2"/>
        </w:rPr>
        <w:t>70</w:t>
      </w:r>
      <w:r w:rsidR="00BE4937">
        <w:rPr>
          <w:rFonts w:asciiTheme="majorHAnsi" w:hAnsiTheme="majorHAnsi" w:cstheme="majorHAnsi"/>
          <w:iCs/>
          <w:color w:val="1F497D" w:themeColor="text2"/>
        </w:rPr>
        <w:t>K</w:t>
      </w:r>
    </w:p>
    <w:p w14:paraId="5FB2E7B7" w14:textId="77777777" w:rsidR="00BB098E"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E4937">
        <w:rPr>
          <w:rFonts w:asciiTheme="majorHAnsi" w:hAnsiTheme="majorHAnsi" w:cstheme="majorHAnsi"/>
          <w:b/>
          <w:bCs/>
          <w:iCs/>
          <w:color w:val="1F497D" w:themeColor="text2"/>
        </w:rPr>
        <w:t>519 Pine St</w:t>
      </w:r>
      <w:r w:rsidRPr="00BE4937">
        <w:rPr>
          <w:rFonts w:asciiTheme="majorHAnsi" w:hAnsiTheme="majorHAnsi" w:cstheme="majorHAnsi"/>
          <w:b/>
          <w:bCs/>
          <w:iCs/>
          <w:color w:val="1F497D" w:themeColor="text2"/>
        </w:rPr>
        <w:tab/>
        <w:t>$ 56K</w:t>
      </w:r>
      <w:r w:rsidRPr="00E81661">
        <w:rPr>
          <w:rFonts w:asciiTheme="majorHAnsi" w:hAnsiTheme="majorHAnsi" w:cstheme="majorHAnsi"/>
          <w:iCs/>
          <w:color w:val="1F497D" w:themeColor="text2"/>
        </w:rPr>
        <w:tab/>
        <w:t>610 Academy St</w:t>
      </w:r>
      <w:r w:rsidRPr="00E81661">
        <w:rPr>
          <w:rFonts w:asciiTheme="majorHAnsi" w:hAnsiTheme="majorHAnsi" w:cstheme="majorHAnsi"/>
          <w:iCs/>
          <w:color w:val="1F497D" w:themeColor="text2"/>
        </w:rPr>
        <w:tab/>
        <w:t>$150K</w:t>
      </w:r>
      <w:r w:rsidRPr="00E81661">
        <w:rPr>
          <w:rFonts w:asciiTheme="majorHAnsi" w:hAnsiTheme="majorHAnsi" w:cstheme="majorHAnsi"/>
          <w:iCs/>
          <w:color w:val="1F497D" w:themeColor="text2"/>
        </w:rPr>
        <w:tab/>
        <w:t>301 Muir St #101</w:t>
      </w:r>
      <w:r w:rsidRPr="00E81661">
        <w:rPr>
          <w:rFonts w:asciiTheme="majorHAnsi" w:hAnsiTheme="majorHAnsi" w:cstheme="majorHAnsi"/>
          <w:iCs/>
          <w:color w:val="1F497D" w:themeColor="text2"/>
        </w:rPr>
        <w:tab/>
      </w:r>
      <w:r>
        <w:rPr>
          <w:rFonts w:asciiTheme="majorHAnsi" w:hAnsiTheme="majorHAnsi" w:cstheme="majorHAnsi"/>
          <w:iCs/>
          <w:color w:val="1F497D" w:themeColor="text2"/>
        </w:rPr>
        <w:tab/>
      </w:r>
      <w:r w:rsidRPr="00E81661">
        <w:rPr>
          <w:rFonts w:asciiTheme="majorHAnsi" w:hAnsiTheme="majorHAnsi" w:cstheme="majorHAnsi"/>
          <w:iCs/>
          <w:color w:val="1F497D" w:themeColor="text2"/>
        </w:rPr>
        <w:t>$479K</w:t>
      </w:r>
    </w:p>
    <w:p w14:paraId="081B167D" w14:textId="531B770C"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700 Moores Ave</w:t>
      </w:r>
      <w:r w:rsidRPr="00E81661">
        <w:rPr>
          <w:rFonts w:asciiTheme="majorHAnsi" w:hAnsiTheme="majorHAnsi" w:cstheme="majorHAnsi"/>
          <w:iCs/>
          <w:color w:val="1F497D" w:themeColor="text2"/>
        </w:rPr>
        <w:tab/>
        <w:t>$ 65K</w:t>
      </w:r>
      <w:r w:rsidRPr="00E81661">
        <w:rPr>
          <w:rFonts w:asciiTheme="majorHAnsi" w:hAnsiTheme="majorHAnsi" w:cstheme="majorHAnsi"/>
          <w:iCs/>
          <w:color w:val="1F497D" w:themeColor="text2"/>
        </w:rPr>
        <w:tab/>
        <w:t>22 Oak St</w:t>
      </w:r>
      <w:r w:rsidRPr="00E81661">
        <w:rPr>
          <w:rFonts w:asciiTheme="majorHAnsi" w:hAnsiTheme="majorHAnsi" w:cstheme="majorHAnsi"/>
          <w:iCs/>
          <w:color w:val="1F497D" w:themeColor="text2"/>
        </w:rPr>
        <w:tab/>
        <w:t>$ 70K</w:t>
      </w:r>
      <w:r w:rsidRPr="00E81661">
        <w:rPr>
          <w:rFonts w:asciiTheme="majorHAnsi" w:hAnsiTheme="majorHAnsi" w:cstheme="majorHAnsi"/>
          <w:iCs/>
          <w:color w:val="1F497D" w:themeColor="text2"/>
        </w:rPr>
        <w:tab/>
        <w:t>502 Byrn St</w:t>
      </w:r>
      <w:r w:rsidRPr="00E81661">
        <w:rPr>
          <w:rFonts w:asciiTheme="majorHAnsi" w:hAnsiTheme="majorHAnsi" w:cstheme="majorHAnsi"/>
          <w:iCs/>
          <w:color w:val="1F497D" w:themeColor="text2"/>
        </w:rPr>
        <w:tab/>
      </w:r>
      <w:r w:rsidRPr="00E81661">
        <w:rPr>
          <w:rFonts w:asciiTheme="majorHAnsi" w:hAnsiTheme="majorHAnsi" w:cstheme="majorHAnsi"/>
          <w:iCs/>
          <w:color w:val="1F497D" w:themeColor="text2"/>
        </w:rPr>
        <w:tab/>
        <w:t>$250K</w:t>
      </w:r>
    </w:p>
    <w:p w14:paraId="123A6519" w14:textId="0A2B26C0"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805 Hight St</w:t>
      </w:r>
      <w:r w:rsidRPr="00E81661">
        <w:rPr>
          <w:rFonts w:asciiTheme="majorHAnsi" w:hAnsiTheme="majorHAnsi" w:cstheme="majorHAnsi"/>
          <w:iCs/>
          <w:color w:val="1F497D" w:themeColor="text2"/>
        </w:rPr>
        <w:tab/>
        <w:t>$195K</w:t>
      </w:r>
      <w:r w:rsidRPr="00E81661">
        <w:rPr>
          <w:rFonts w:asciiTheme="majorHAnsi" w:hAnsiTheme="majorHAnsi" w:cstheme="majorHAnsi"/>
          <w:iCs/>
          <w:color w:val="1F497D" w:themeColor="text2"/>
        </w:rPr>
        <w:tab/>
        <w:t>102 Shawnee Cir</w:t>
      </w:r>
      <w:r w:rsidRPr="00E81661">
        <w:rPr>
          <w:rFonts w:asciiTheme="majorHAnsi" w:hAnsiTheme="majorHAnsi" w:cstheme="majorHAnsi"/>
          <w:iCs/>
          <w:color w:val="1F497D" w:themeColor="text2"/>
        </w:rPr>
        <w:tab/>
        <w:t>$610K</w:t>
      </w:r>
      <w:r w:rsidRPr="00E81661">
        <w:rPr>
          <w:rFonts w:asciiTheme="majorHAnsi" w:hAnsiTheme="majorHAnsi" w:cstheme="majorHAnsi"/>
          <w:iCs/>
          <w:color w:val="1F497D" w:themeColor="text2"/>
        </w:rPr>
        <w:tab/>
        <w:t>602 Maryland Ave</w:t>
      </w:r>
      <w:r w:rsidRPr="00E81661">
        <w:rPr>
          <w:rFonts w:asciiTheme="majorHAnsi" w:hAnsiTheme="majorHAnsi" w:cstheme="majorHAnsi"/>
          <w:iCs/>
          <w:color w:val="1F497D" w:themeColor="text2"/>
        </w:rPr>
        <w:tab/>
      </w:r>
      <w:r w:rsidR="00BB098E">
        <w:rPr>
          <w:rFonts w:asciiTheme="majorHAnsi" w:hAnsiTheme="majorHAnsi" w:cstheme="majorHAnsi"/>
          <w:iCs/>
          <w:color w:val="1F497D" w:themeColor="text2"/>
        </w:rPr>
        <w:tab/>
      </w:r>
      <w:r w:rsidRPr="00E81661">
        <w:rPr>
          <w:rFonts w:asciiTheme="majorHAnsi" w:hAnsiTheme="majorHAnsi" w:cstheme="majorHAnsi"/>
          <w:iCs/>
          <w:color w:val="1F497D" w:themeColor="text2"/>
        </w:rPr>
        <w:t>$220K</w:t>
      </w:r>
    </w:p>
    <w:p w14:paraId="65451F96" w14:textId="2DEF3EFB"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610 Water St</w:t>
      </w:r>
      <w:r w:rsidRPr="00E81661">
        <w:rPr>
          <w:rFonts w:asciiTheme="majorHAnsi" w:hAnsiTheme="majorHAnsi" w:cstheme="majorHAnsi"/>
          <w:iCs/>
          <w:color w:val="1F497D" w:themeColor="text2"/>
        </w:rPr>
        <w:tab/>
        <w:t>$480K</w:t>
      </w:r>
      <w:r w:rsidRPr="00E81661">
        <w:rPr>
          <w:rFonts w:asciiTheme="majorHAnsi" w:hAnsiTheme="majorHAnsi" w:cstheme="majorHAnsi"/>
          <w:iCs/>
          <w:color w:val="1F497D" w:themeColor="text2"/>
        </w:rPr>
        <w:tab/>
        <w:t>4631 Egypt Rd</w:t>
      </w:r>
      <w:r w:rsidRPr="00E81661">
        <w:rPr>
          <w:rFonts w:asciiTheme="majorHAnsi" w:hAnsiTheme="majorHAnsi" w:cstheme="majorHAnsi"/>
          <w:iCs/>
          <w:color w:val="1F497D" w:themeColor="text2"/>
        </w:rPr>
        <w:tab/>
        <w:t>$350K</w:t>
      </w:r>
      <w:r w:rsidRPr="00E81661">
        <w:rPr>
          <w:rFonts w:asciiTheme="majorHAnsi" w:hAnsiTheme="majorHAnsi" w:cstheme="majorHAnsi"/>
          <w:iCs/>
          <w:color w:val="1F497D" w:themeColor="text2"/>
        </w:rPr>
        <w:tab/>
        <w:t>710 Moores Ave</w:t>
      </w:r>
      <w:r w:rsidRPr="00E81661">
        <w:rPr>
          <w:rFonts w:asciiTheme="majorHAnsi" w:hAnsiTheme="majorHAnsi" w:cstheme="majorHAnsi"/>
          <w:iCs/>
          <w:color w:val="1F497D" w:themeColor="text2"/>
        </w:rPr>
        <w:tab/>
      </w:r>
      <w:r w:rsidR="00BB098E">
        <w:rPr>
          <w:rFonts w:asciiTheme="majorHAnsi" w:hAnsiTheme="majorHAnsi" w:cstheme="majorHAnsi"/>
          <w:iCs/>
          <w:color w:val="1F497D" w:themeColor="text2"/>
        </w:rPr>
        <w:tab/>
      </w:r>
      <w:r w:rsidRPr="00E81661">
        <w:rPr>
          <w:rFonts w:asciiTheme="majorHAnsi" w:hAnsiTheme="majorHAnsi" w:cstheme="majorHAnsi"/>
          <w:iCs/>
          <w:color w:val="1F497D" w:themeColor="text2"/>
        </w:rPr>
        <w:t>$135K</w:t>
      </w:r>
    </w:p>
    <w:p w14:paraId="27D99D7A" w14:textId="4E4FDE14"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900 Roslyn Ave</w:t>
      </w:r>
      <w:r w:rsidRPr="00E81661">
        <w:rPr>
          <w:rFonts w:asciiTheme="majorHAnsi" w:hAnsiTheme="majorHAnsi" w:cstheme="majorHAnsi"/>
          <w:iCs/>
          <w:color w:val="1F497D" w:themeColor="text2"/>
        </w:rPr>
        <w:tab/>
        <w:t>$110K</w:t>
      </w:r>
      <w:r w:rsidRPr="00E81661">
        <w:rPr>
          <w:rFonts w:asciiTheme="majorHAnsi" w:hAnsiTheme="majorHAnsi" w:cstheme="majorHAnsi"/>
          <w:iCs/>
          <w:color w:val="1F497D" w:themeColor="text2"/>
        </w:rPr>
        <w:tab/>
        <w:t>110 Choptank Ave</w:t>
      </w:r>
      <w:r w:rsidRPr="00E81661">
        <w:rPr>
          <w:rFonts w:asciiTheme="majorHAnsi" w:hAnsiTheme="majorHAnsi" w:cstheme="majorHAnsi"/>
          <w:iCs/>
          <w:color w:val="1F497D" w:themeColor="text2"/>
        </w:rPr>
        <w:tab/>
        <w:t>$555</w:t>
      </w:r>
      <w:r w:rsidR="00BB098E">
        <w:rPr>
          <w:rFonts w:asciiTheme="majorHAnsi" w:hAnsiTheme="majorHAnsi" w:cstheme="majorHAnsi"/>
          <w:iCs/>
          <w:color w:val="1F497D" w:themeColor="text2"/>
        </w:rPr>
        <w:t>K</w:t>
      </w:r>
    </w:p>
    <w:p w14:paraId="285F0AA6"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612848E3"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E81661">
        <w:rPr>
          <w:rFonts w:asciiTheme="majorHAnsi" w:hAnsiTheme="majorHAnsi" w:cstheme="majorHAnsi"/>
          <w:b/>
          <w:bCs/>
          <w:iCs/>
          <w:color w:val="1F497D" w:themeColor="text2"/>
        </w:rPr>
        <w:lastRenderedPageBreak/>
        <w:t>Dorchester County in the News</w:t>
      </w:r>
    </w:p>
    <w:p w14:paraId="61810A59"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2E76E907"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The recent spate of high tides that have, for example, repeatedly flooded Water Street has underscored the damaging effects of the rising saltwater table in and around Cambridge.  According to the Dorchester Star, “The upcoming episode of Maryland Public Television’s Maryland Farm and Harvest will hit home for Dorchester County residents.  A segment of this season’s 10th episode of the series, airing Tuesday, Feb. 13 at 7 p.m., will delve into the topic of saltwater intrusion with Cambridge-based grain farmer Wendell Meekins. Meekins, a grain and poultry farmer who was born and raised in Dorchester County, has been in the business for 27 years.</w:t>
      </w:r>
    </w:p>
    <w:p w14:paraId="22D66C37"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F06302A" w14:textId="2788E3F6"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E81661">
        <w:rPr>
          <w:rFonts w:asciiTheme="majorHAnsi" w:hAnsiTheme="majorHAnsi" w:cstheme="majorHAnsi"/>
          <w:iCs/>
          <w:color w:val="1F497D" w:themeColor="text2"/>
        </w:rPr>
        <w:t>According to a news release from MPT, Meekins will give a survey of his fields in the episode to show how high soil salinity has affected his crops.  In the segment, University of Maryland Agroecology Lab Director Kate Tulley discusses the issue and possible solutions, including flood lands, natural buffers and repurposing land.</w:t>
      </w:r>
      <w:r w:rsidR="006B4E37">
        <w:rPr>
          <w:rFonts w:asciiTheme="majorHAnsi" w:hAnsiTheme="majorHAnsi" w:cstheme="majorHAnsi"/>
          <w:iCs/>
          <w:color w:val="1F497D" w:themeColor="text2"/>
        </w:rPr>
        <w:t xml:space="preserve">  </w:t>
      </w:r>
      <w:r w:rsidRPr="00E81661">
        <w:rPr>
          <w:rFonts w:asciiTheme="majorHAnsi" w:hAnsiTheme="majorHAnsi" w:cstheme="majorHAnsi"/>
          <w:iCs/>
          <w:color w:val="1F497D" w:themeColor="text2"/>
        </w:rPr>
        <w:t>Last year, a tidal event killed about 65 acres of corn that Meekins had planted. In an interview, Meekins said the loss of income that farmers are facing due to this problem are “very great.”</w:t>
      </w:r>
    </w:p>
    <w:p w14:paraId="6B728E33" w14:textId="77777777"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65BCC7B8" w14:textId="3E138E46" w:rsidR="00E81661" w:rsidRPr="00BB098E" w:rsidRDefault="00E81661" w:rsidP="00BB098E">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r w:rsidRPr="00E81661">
        <w:rPr>
          <w:rFonts w:asciiTheme="majorHAnsi" w:hAnsiTheme="majorHAnsi" w:cstheme="majorHAnsi"/>
          <w:iCs/>
          <w:color w:val="1F497D" w:themeColor="text2"/>
        </w:rPr>
        <w:t xml:space="preserve">Should be an interesting episode. </w:t>
      </w:r>
    </w:p>
    <w:p w14:paraId="787E62A1" w14:textId="15CCE200" w:rsid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40CAD0FC" w14:textId="77777777" w:rsidR="00F20068" w:rsidRPr="004C1FBC" w:rsidRDefault="00F20068" w:rsidP="00E81661">
      <w:pPr>
        <w:tabs>
          <w:tab w:val="left" w:pos="1800"/>
          <w:tab w:val="left" w:pos="3240"/>
          <w:tab w:val="left" w:pos="5580"/>
          <w:tab w:val="left" w:pos="7020"/>
          <w:tab w:val="right" w:pos="9540"/>
          <w:tab w:val="right" w:pos="10620"/>
        </w:tabs>
        <w:rPr>
          <w:rFonts w:asciiTheme="majorHAnsi" w:hAnsiTheme="majorHAnsi" w:cstheme="majorHAnsi"/>
          <w:b/>
          <w:color w:val="1F497D" w:themeColor="text2"/>
          <w:sz w:val="11"/>
          <w:szCs w:val="11"/>
          <w:u w:val="single"/>
        </w:rPr>
      </w:pPr>
    </w:p>
    <w:p w14:paraId="11ED7421" w14:textId="1C74DE4F" w:rsidR="004C1FBC" w:rsidRPr="00467EDE" w:rsidRDefault="004C1FBC" w:rsidP="004C1FBC">
      <w:pPr>
        <w:ind w:right="-90"/>
        <w:rPr>
          <w:rFonts w:asciiTheme="majorHAnsi" w:hAnsiTheme="majorHAnsi" w:cstheme="majorHAnsi"/>
          <w:b/>
          <w:bCs/>
          <w:i/>
          <w:color w:val="000090"/>
        </w:rPr>
      </w:pPr>
      <w:r>
        <w:rPr>
          <w:rFonts w:asciiTheme="majorHAnsi" w:hAnsiTheme="majorHAnsi" w:cstheme="majorHAnsi"/>
          <w:b/>
          <w:color w:val="1F497D" w:themeColor="text2"/>
        </w:rPr>
        <w:t>DORCHESTER COUNTY HEALTH DEPARTMENT</w:t>
      </w:r>
      <w:r w:rsidR="00CB2EF0">
        <w:rPr>
          <w:rFonts w:asciiTheme="majorHAnsi" w:hAnsiTheme="majorHAnsi" w:cstheme="majorHAnsi"/>
          <w:b/>
          <w:color w:val="1F497D" w:themeColor="text2"/>
        </w:rPr>
        <w:t xml:space="preserve"> – Community Partner Update</w:t>
      </w:r>
    </w:p>
    <w:p w14:paraId="52055D0D" w14:textId="3C6A6956" w:rsidR="00CB2EF0" w:rsidRDefault="004C1FBC" w:rsidP="00CB2EF0">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w:t>
      </w:r>
      <w:r w:rsidR="00CB2EF0" w:rsidRPr="00CB2EF0">
        <w:rPr>
          <w:rFonts w:asciiTheme="majorHAnsi" w:hAnsiTheme="majorHAnsi" w:cstheme="majorHAnsi"/>
          <w:i/>
          <w:color w:val="1F497D" w:themeColor="text2"/>
        </w:rPr>
        <w:t>Hannah Mayhew</w:t>
      </w:r>
    </w:p>
    <w:p w14:paraId="5D8CC352" w14:textId="6B45C41C" w:rsidR="004C1FBC" w:rsidRPr="00950BE9" w:rsidRDefault="00CB2EF0" w:rsidP="00CB2EF0">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p>
    <w:p w14:paraId="7AE59991"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
          <w:color w:val="1F497D" w:themeColor="text2"/>
        </w:rPr>
        <w:t>Respiratory Virus Vaccines:</w:t>
      </w:r>
      <w:r w:rsidRPr="00CB2EF0">
        <w:rPr>
          <w:rFonts w:asciiTheme="majorHAnsi" w:hAnsiTheme="majorHAnsi" w:cstheme="majorHAnsi"/>
          <w:bCs/>
          <w:color w:val="1F497D" w:themeColor="text2"/>
        </w:rPr>
        <w:t xml:space="preserve"> DCHD COVID-19 Vaccine Clinics continue at 10 Aurora Street: We plan to</w:t>
      </w:r>
    </w:p>
    <w:p w14:paraId="55414BD5"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continue to offer COVID-19 booster clinics at our satellite COVID Office located at 10 Aurora St in</w:t>
      </w:r>
    </w:p>
    <w:p w14:paraId="45070378" w14:textId="30C89C14"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Cambridge. Clinic dates and times will remain the same: Tuesday and Wednesday from 9 am</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-12 pm and 1</w:t>
      </w:r>
    </w:p>
    <w:p w14:paraId="391CEB4F" w14:textId="451B6047" w:rsidR="00CB2EF0" w:rsidRPr="00CB2EF0" w:rsidRDefault="00D20BC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Pr>
          <w:rFonts w:asciiTheme="majorHAnsi" w:hAnsiTheme="majorHAnsi" w:cstheme="majorHAnsi"/>
          <w:bCs/>
          <w:color w:val="1F497D" w:themeColor="text2"/>
        </w:rPr>
        <w:t>p</w:t>
      </w:r>
      <w:r w:rsidR="00CB2EF0" w:rsidRPr="00CB2EF0">
        <w:rPr>
          <w:rFonts w:asciiTheme="majorHAnsi" w:hAnsiTheme="majorHAnsi" w:cstheme="majorHAnsi"/>
          <w:bCs/>
          <w:color w:val="1F497D" w:themeColor="text2"/>
        </w:rPr>
        <w:t>m</w:t>
      </w:r>
      <w:r>
        <w:rPr>
          <w:rFonts w:asciiTheme="majorHAnsi" w:hAnsiTheme="majorHAnsi" w:cstheme="majorHAnsi"/>
          <w:bCs/>
          <w:color w:val="1F497D" w:themeColor="text2"/>
        </w:rPr>
        <w:t xml:space="preserve"> </w:t>
      </w:r>
      <w:r w:rsidR="00CB2EF0" w:rsidRPr="00CB2EF0">
        <w:rPr>
          <w:rFonts w:asciiTheme="majorHAnsi" w:hAnsiTheme="majorHAnsi" w:cstheme="majorHAnsi"/>
          <w:bCs/>
          <w:color w:val="1F497D" w:themeColor="text2"/>
        </w:rPr>
        <w:t>-3 pm. On Thursdays, we offer clinics from 9am-12 pm &amp; 1</w:t>
      </w:r>
      <w:r>
        <w:rPr>
          <w:rFonts w:asciiTheme="majorHAnsi" w:hAnsiTheme="majorHAnsi" w:cstheme="majorHAnsi"/>
          <w:bCs/>
          <w:color w:val="1F497D" w:themeColor="text2"/>
        </w:rPr>
        <w:t xml:space="preserve"> </w:t>
      </w:r>
      <w:r w:rsidR="00CB2EF0" w:rsidRPr="00CB2EF0">
        <w:rPr>
          <w:rFonts w:asciiTheme="majorHAnsi" w:hAnsiTheme="majorHAnsi" w:cstheme="majorHAnsi"/>
          <w:bCs/>
          <w:color w:val="1F497D" w:themeColor="text2"/>
        </w:rPr>
        <w:t>pm</w:t>
      </w:r>
      <w:r>
        <w:rPr>
          <w:rFonts w:asciiTheme="majorHAnsi" w:hAnsiTheme="majorHAnsi" w:cstheme="majorHAnsi"/>
          <w:bCs/>
          <w:color w:val="1F497D" w:themeColor="text2"/>
        </w:rPr>
        <w:t xml:space="preserve"> </w:t>
      </w:r>
      <w:r w:rsidR="00CB2EF0" w:rsidRPr="00CB2EF0">
        <w:rPr>
          <w:rFonts w:asciiTheme="majorHAnsi" w:hAnsiTheme="majorHAnsi" w:cstheme="majorHAnsi"/>
          <w:bCs/>
          <w:color w:val="1F497D" w:themeColor="text2"/>
        </w:rPr>
        <w:t>-</w:t>
      </w:r>
      <w:r>
        <w:rPr>
          <w:rFonts w:asciiTheme="majorHAnsi" w:hAnsiTheme="majorHAnsi" w:cstheme="majorHAnsi"/>
          <w:bCs/>
          <w:color w:val="1F497D" w:themeColor="text2"/>
        </w:rPr>
        <w:t xml:space="preserve"> </w:t>
      </w:r>
      <w:r w:rsidR="00CB2EF0" w:rsidRPr="00CB2EF0">
        <w:rPr>
          <w:rFonts w:asciiTheme="majorHAnsi" w:hAnsiTheme="majorHAnsi" w:cstheme="majorHAnsi"/>
          <w:bCs/>
          <w:color w:val="1F497D" w:themeColor="text2"/>
        </w:rPr>
        <w:t>5:30 pm (early evening hours available).</w:t>
      </w:r>
    </w:p>
    <w:p w14:paraId="2E055FC9" w14:textId="4A03F297" w:rsid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Individuals will park in the front parking lot. Please call 410-228-0235 to pre-register. If folks are</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looking to get the new booster immediately, we encourage folks to go to the local pharmacies. We</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continue to keep seasonal influenza vaccines on hand. However, we do not have RSV vax for adults at the</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health department and have been encouraging folks to go to local pharmacies.</w:t>
      </w:r>
    </w:p>
    <w:p w14:paraId="2E2F4A1C"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0EDAB1AB" w14:textId="62A1D5EA"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
          <w:color w:val="1F497D" w:themeColor="text2"/>
        </w:rPr>
        <w:t>Homebound Vax Services</w:t>
      </w:r>
      <w:r w:rsidRPr="00CB2EF0">
        <w:rPr>
          <w:rFonts w:asciiTheme="majorHAnsi" w:hAnsiTheme="majorHAnsi" w:cstheme="majorHAnsi"/>
          <w:bCs/>
          <w:color w:val="1F497D" w:themeColor="text2"/>
        </w:rPr>
        <w:t>: Continue to be provided. We want to emphasize that an individual does not have to</w:t>
      </w:r>
      <w:r>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be fully "homebound" to qualify. If it's easier for us to come to them due to mobility issues, we certainly will.</w:t>
      </w:r>
      <w:r>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Call 410-228-0235, if interested.</w:t>
      </w:r>
    </w:p>
    <w:p w14:paraId="71C4916B" w14:textId="77777777" w:rsid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76DEA743" w14:textId="5228B878"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
          <w:color w:val="1F497D" w:themeColor="text2"/>
        </w:rPr>
        <w:t>Respiratory Virus Testing:</w:t>
      </w:r>
      <w:r w:rsidRPr="00CB2EF0">
        <w:rPr>
          <w:rFonts w:asciiTheme="majorHAnsi" w:hAnsiTheme="majorHAnsi" w:cstheme="majorHAnsi"/>
          <w:bCs/>
          <w:color w:val="1F497D" w:themeColor="text2"/>
        </w:rPr>
        <w:t xml:space="preserve"> Drive-up</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curbside testing remains available by appointment Monday-Friday at</w:t>
      </w:r>
    </w:p>
    <w:p w14:paraId="56C3B3BE"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10 Aurora Street in Cambridge. Curbside Rapid COVID-19 PCR Tests are available for symptomatic</w:t>
      </w:r>
    </w:p>
    <w:p w14:paraId="45A3A881" w14:textId="5296DB3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individuals by appointment. We currently use PCR testing cartridges that test for RSV, COVID, Flu A &amp;</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B. Individuals should bring insurance cards, if applicable. If an individual doesn't have insurance, there is no</w:t>
      </w:r>
    </w:p>
    <w:p w14:paraId="32844457"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out-of-pocket fee. Please call to make an appointment and pre-register at 410-228-0235. Appointments are</w:t>
      </w:r>
    </w:p>
    <w:p w14:paraId="173E9187"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scheduled daily so individuals may call at 8 am to get a same-day appointment. Appointments will be</w:t>
      </w:r>
    </w:p>
    <w:p w14:paraId="7C1BF204" w14:textId="447F839E" w:rsidR="00CB2EF0" w:rsidRPr="00CB2EF0" w:rsidRDefault="00CB2EF0" w:rsidP="00D20BC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scheduled based on staff availability.</w:t>
      </w:r>
    </w:p>
    <w:p w14:paraId="6571875B" w14:textId="77777777" w:rsid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6744BB08" w14:textId="78EDEB1A"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
          <w:color w:val="1F497D" w:themeColor="text2"/>
        </w:rPr>
        <w:t xml:space="preserve">FREE COVID </w:t>
      </w:r>
      <w:r w:rsidR="00D20BC0">
        <w:rPr>
          <w:rFonts w:asciiTheme="majorHAnsi" w:hAnsiTheme="majorHAnsi" w:cstheme="majorHAnsi"/>
          <w:b/>
          <w:color w:val="1F497D" w:themeColor="text2"/>
        </w:rPr>
        <w:t>T</w:t>
      </w:r>
      <w:r w:rsidRPr="00CB2EF0">
        <w:rPr>
          <w:rFonts w:asciiTheme="majorHAnsi" w:hAnsiTheme="majorHAnsi" w:cstheme="majorHAnsi"/>
          <w:b/>
          <w:color w:val="1F497D" w:themeColor="text2"/>
        </w:rPr>
        <w:t xml:space="preserve">ests &amp; KN95 </w:t>
      </w:r>
      <w:r w:rsidRPr="00CB2EF0">
        <w:rPr>
          <w:rFonts w:asciiTheme="majorHAnsi" w:hAnsiTheme="majorHAnsi" w:cstheme="majorHAnsi"/>
          <w:bCs/>
          <w:color w:val="1F497D" w:themeColor="text2"/>
        </w:rPr>
        <w:t>masks continue to be available to the public anytime M-F</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from 8 am-4:30 pm. Drive up and call 410</w:t>
      </w:r>
      <w:r w:rsidR="00D20BC0">
        <w:rPr>
          <w:rFonts w:asciiTheme="majorHAnsi" w:hAnsiTheme="majorHAnsi" w:cstheme="majorHAnsi"/>
          <w:bCs/>
          <w:color w:val="1F497D" w:themeColor="text2"/>
        </w:rPr>
        <w:t>-</w:t>
      </w:r>
      <w:r w:rsidRPr="00CB2EF0">
        <w:rPr>
          <w:rFonts w:asciiTheme="majorHAnsi" w:hAnsiTheme="majorHAnsi" w:cstheme="majorHAnsi"/>
          <w:bCs/>
          <w:color w:val="1F497D" w:themeColor="text2"/>
        </w:rPr>
        <w:t>228</w:t>
      </w:r>
      <w:r w:rsidR="00D20BC0">
        <w:rPr>
          <w:rFonts w:asciiTheme="majorHAnsi" w:hAnsiTheme="majorHAnsi" w:cstheme="majorHAnsi"/>
          <w:bCs/>
          <w:color w:val="1F497D" w:themeColor="text2"/>
        </w:rPr>
        <w:t>-</w:t>
      </w:r>
      <w:r w:rsidRPr="00CB2EF0">
        <w:rPr>
          <w:rFonts w:asciiTheme="majorHAnsi" w:hAnsiTheme="majorHAnsi" w:cstheme="majorHAnsi"/>
          <w:bCs/>
          <w:color w:val="1F497D" w:themeColor="text2"/>
        </w:rPr>
        <w:t xml:space="preserve">0235 </w:t>
      </w:r>
      <w:r w:rsidR="00D20BC0">
        <w:rPr>
          <w:rFonts w:asciiTheme="majorHAnsi" w:hAnsiTheme="majorHAnsi" w:cstheme="majorHAnsi"/>
          <w:bCs/>
          <w:color w:val="1F497D" w:themeColor="text2"/>
        </w:rPr>
        <w:t>and</w:t>
      </w:r>
      <w:r w:rsidRPr="00CB2EF0">
        <w:rPr>
          <w:rFonts w:asciiTheme="majorHAnsi" w:hAnsiTheme="majorHAnsi" w:cstheme="majorHAnsi"/>
          <w:bCs/>
          <w:color w:val="1F497D" w:themeColor="text2"/>
        </w:rPr>
        <w:t xml:space="preserve"> we'll bring them to your car. Please let us know if your</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community</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organization or office needs at-home rapid tests or KN95 masks! We will coordinate timely</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delivery or pick-</w:t>
      </w:r>
      <w:r w:rsidRPr="00CB2EF0">
        <w:rPr>
          <w:rFonts w:asciiTheme="majorHAnsi" w:hAnsiTheme="majorHAnsi" w:cstheme="majorHAnsi"/>
          <w:bCs/>
          <w:color w:val="1F497D" w:themeColor="text2"/>
        </w:rPr>
        <w:lastRenderedPageBreak/>
        <w:t>up. Unsure about the expiration date? Call us at 410-228-0235. If folks would rather tests be</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delivered directly to their house, the federal government reinstated their at-home test program. Folks can</w:t>
      </w:r>
    </w:p>
    <w:p w14:paraId="52C82076" w14:textId="19D09906"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 xml:space="preserve">request tests here: </w:t>
      </w:r>
      <w:hyperlink r:id="rId19" w:history="1">
        <w:r w:rsidR="00D20BC0" w:rsidRPr="00CB2EF0">
          <w:rPr>
            <w:rStyle w:val="Hyperlink"/>
            <w:rFonts w:asciiTheme="majorHAnsi" w:hAnsiTheme="majorHAnsi" w:cstheme="majorHAnsi"/>
            <w:bCs/>
          </w:rPr>
          <w:t>https://www.covid.gov/tests</w:t>
        </w:r>
      </w:hyperlink>
      <w:r w:rsidR="00D20BC0">
        <w:rPr>
          <w:rFonts w:asciiTheme="majorHAnsi" w:hAnsiTheme="majorHAnsi" w:cstheme="majorHAnsi"/>
          <w:bCs/>
          <w:color w:val="1F497D" w:themeColor="text2"/>
        </w:rPr>
        <w:t>.</w:t>
      </w:r>
    </w:p>
    <w:p w14:paraId="12912DE5" w14:textId="77777777" w:rsid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652E549E" w14:textId="77777777" w:rsidR="00CB2EF0" w:rsidRPr="00CB2EF0" w:rsidRDefault="00CB2EF0" w:rsidP="00CB2EF0">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As always, we will continue to work diligently to serve our community. Please help us spread the word about</w:t>
      </w:r>
    </w:p>
    <w:p w14:paraId="1172318E" w14:textId="3A9CA46F" w:rsidR="002070A6" w:rsidRPr="00D20BC0" w:rsidRDefault="00CB2EF0" w:rsidP="002070A6">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CB2EF0">
        <w:rPr>
          <w:rFonts w:asciiTheme="majorHAnsi" w:hAnsiTheme="majorHAnsi" w:cstheme="majorHAnsi"/>
          <w:bCs/>
          <w:color w:val="1F497D" w:themeColor="text2"/>
        </w:rPr>
        <w:t>these upcoming events by sharing info with your clientele, friends, and family. If you have any other questions</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or concerns, please don't hesitate to let me know. We'll try to connect you to whoever can help at the health</w:t>
      </w:r>
      <w:r w:rsidR="00D20BC0">
        <w:rPr>
          <w:rFonts w:asciiTheme="majorHAnsi" w:hAnsiTheme="majorHAnsi" w:cstheme="majorHAnsi"/>
          <w:bCs/>
          <w:color w:val="1F497D" w:themeColor="text2"/>
        </w:rPr>
        <w:t xml:space="preserve"> </w:t>
      </w:r>
      <w:r w:rsidRPr="00CB2EF0">
        <w:rPr>
          <w:rFonts w:asciiTheme="majorHAnsi" w:hAnsiTheme="majorHAnsi" w:cstheme="majorHAnsi"/>
          <w:bCs/>
          <w:color w:val="1F497D" w:themeColor="text2"/>
        </w:rPr>
        <w:t>department! Take care &amp; stay well.</w:t>
      </w:r>
      <w:r w:rsidR="008E769F">
        <w:rPr>
          <w:rFonts w:asciiTheme="majorHAnsi" w:hAnsiTheme="majorHAnsi" w:cstheme="majorHAnsi"/>
          <w:bCs/>
          <w:iCs/>
          <w:color w:val="1F497D" w:themeColor="text2"/>
        </w:rPr>
        <w:t xml:space="preserve">                                                                                                                    </w:t>
      </w:r>
      <w:r w:rsidR="006E300C">
        <w:rPr>
          <w:rFonts w:asciiTheme="majorHAnsi" w:hAnsiTheme="majorHAnsi" w:cstheme="majorHAnsi"/>
          <w:bCs/>
          <w:iCs/>
          <w:color w:val="1F497D" w:themeColor="text2"/>
        </w:rPr>
        <w:t xml:space="preserve">       </w:t>
      </w:r>
    </w:p>
    <w:p w14:paraId="64E3D7DF" w14:textId="77777777" w:rsidR="002070A6" w:rsidRDefault="002070A6" w:rsidP="002070A6">
      <w:pPr>
        <w:tabs>
          <w:tab w:val="left" w:pos="1800"/>
          <w:tab w:val="left" w:pos="3240"/>
          <w:tab w:val="left" w:pos="5580"/>
          <w:tab w:val="left" w:pos="7020"/>
          <w:tab w:val="right" w:pos="9540"/>
          <w:tab w:val="right" w:pos="10620"/>
        </w:tabs>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3DD8C158" w14:textId="13DD6433" w:rsidR="00C56050" w:rsidRPr="004C1FBC" w:rsidRDefault="00C56050" w:rsidP="008E769F">
      <w:pPr>
        <w:rPr>
          <w:rFonts w:asciiTheme="majorHAnsi" w:hAnsiTheme="majorHAnsi" w:cstheme="majorHAnsi"/>
          <w:bCs/>
          <w:iCs/>
          <w:color w:val="1F497D" w:themeColor="text2"/>
          <w:sz w:val="11"/>
          <w:szCs w:val="11"/>
        </w:rPr>
      </w:pPr>
    </w:p>
    <w:p w14:paraId="224D5915" w14:textId="6EF8FA8F" w:rsidR="00893B10" w:rsidRPr="00C56050" w:rsidRDefault="006C7501" w:rsidP="00A20813">
      <w:pPr>
        <w:tabs>
          <w:tab w:val="left" w:pos="1800"/>
          <w:tab w:val="left" w:pos="3240"/>
          <w:tab w:val="left" w:pos="5580"/>
          <w:tab w:val="left" w:pos="7020"/>
          <w:tab w:val="right" w:pos="9540"/>
          <w:tab w:val="right" w:pos="10620"/>
        </w:tabs>
        <w:rPr>
          <w:rFonts w:asciiTheme="majorHAnsi" w:hAnsiTheme="majorHAnsi" w:cstheme="majorHAnsi"/>
          <w:b/>
          <w:i/>
          <w:color w:val="1F497D" w:themeColor="text2"/>
        </w:rPr>
      </w:pPr>
      <w:r w:rsidRPr="00C56050">
        <w:rPr>
          <w:rFonts w:asciiTheme="majorHAnsi" w:hAnsiTheme="majorHAnsi" w:cstheme="majorHAnsi"/>
          <w:b/>
          <w:iCs/>
          <w:color w:val="1F497D" w:themeColor="text2"/>
        </w:rPr>
        <w:t>CAMBRIDGE FUN FACTS AND LORE</w:t>
      </w:r>
      <w:r w:rsidR="007B2617" w:rsidRPr="00C56050">
        <w:rPr>
          <w:rFonts w:asciiTheme="majorHAnsi" w:hAnsiTheme="majorHAnsi" w:cstheme="majorHAnsi"/>
          <w:b/>
          <w:iCs/>
          <w:color w:val="1F497D" w:themeColor="text2"/>
        </w:rPr>
        <w:t xml:space="preserve"> </w:t>
      </w:r>
      <w:r w:rsidR="006001F2" w:rsidRPr="00C56050">
        <w:rPr>
          <w:rFonts w:asciiTheme="majorHAnsi" w:hAnsiTheme="majorHAnsi" w:cstheme="majorHAnsi"/>
          <w:b/>
          <w:iCs/>
          <w:color w:val="1F497D" w:themeColor="text2"/>
        </w:rPr>
        <w:t>–</w:t>
      </w:r>
      <w:r w:rsidR="007B2617" w:rsidRPr="00C56050">
        <w:rPr>
          <w:rFonts w:asciiTheme="majorHAnsi" w:hAnsiTheme="majorHAnsi" w:cstheme="majorHAnsi"/>
          <w:b/>
          <w:color w:val="1F497D" w:themeColor="text2"/>
        </w:rPr>
        <w:t xml:space="preserve"> </w:t>
      </w:r>
      <w:r w:rsidR="00EB2275">
        <w:rPr>
          <w:rFonts w:asciiTheme="majorHAnsi" w:hAnsiTheme="majorHAnsi" w:cstheme="majorHAnsi"/>
          <w:b/>
          <w:color w:val="1F497D" w:themeColor="text2"/>
        </w:rPr>
        <w:t>John Barth</w:t>
      </w:r>
    </w:p>
    <w:p w14:paraId="06E5D8E7" w14:textId="77777777" w:rsidR="0044201B" w:rsidRPr="008A6453" w:rsidRDefault="006C7501" w:rsidP="0044201B">
      <w:pPr>
        <w:tabs>
          <w:tab w:val="left" w:pos="1800"/>
          <w:tab w:val="left" w:pos="3240"/>
          <w:tab w:val="left" w:pos="5580"/>
          <w:tab w:val="left" w:pos="7020"/>
          <w:tab w:val="right" w:pos="9540"/>
          <w:tab w:val="right" w:pos="10620"/>
        </w:tabs>
        <w:rPr>
          <w:rFonts w:asciiTheme="majorHAnsi" w:hAnsiTheme="majorHAnsi" w:cstheme="majorHAnsi"/>
          <w:bCs/>
          <w:i/>
          <w:color w:val="1F497D" w:themeColor="text2"/>
        </w:rPr>
      </w:pPr>
      <w:r w:rsidRPr="008A6453">
        <w:rPr>
          <w:rFonts w:asciiTheme="majorHAnsi" w:hAnsiTheme="majorHAnsi" w:cstheme="majorHAnsi"/>
          <w:bCs/>
          <w:color w:val="1F497D" w:themeColor="text2"/>
        </w:rPr>
        <w:t xml:space="preserve">  </w:t>
      </w:r>
      <w:r w:rsidRPr="008A6453">
        <w:rPr>
          <w:rFonts w:asciiTheme="majorHAnsi" w:hAnsiTheme="majorHAnsi" w:cstheme="majorHAnsi"/>
          <w:bCs/>
          <w:i/>
          <w:color w:val="1F497D" w:themeColor="text2"/>
        </w:rPr>
        <w:t xml:space="preserve"> -- Martha Phillips-Patrick</w:t>
      </w:r>
    </w:p>
    <w:p w14:paraId="656B0221" w14:textId="77777777" w:rsidR="000B005A" w:rsidRPr="008A6453" w:rsidRDefault="000B005A" w:rsidP="000B005A">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0459C118" w14:textId="77777777" w:rsidR="00EB2275" w:rsidRDefault="00EB2275" w:rsidP="00EB2275">
      <w:pPr>
        <w:tabs>
          <w:tab w:val="left" w:pos="1800"/>
          <w:tab w:val="left" w:pos="3240"/>
          <w:tab w:val="left" w:pos="5580"/>
          <w:tab w:val="left" w:pos="7020"/>
          <w:tab w:val="right" w:pos="9540"/>
          <w:tab w:val="right" w:pos="10530"/>
        </w:tabs>
        <w:rPr>
          <w:rFonts w:asciiTheme="majorHAnsi" w:hAnsiTheme="majorHAnsi" w:cstheme="majorHAnsi"/>
          <w:iCs/>
          <w:color w:val="1F497D" w:themeColor="text2"/>
        </w:rPr>
      </w:pPr>
      <w:r w:rsidRPr="00EB2275">
        <w:rPr>
          <w:rFonts w:asciiTheme="majorHAnsi" w:hAnsiTheme="majorHAnsi" w:cstheme="majorHAnsi"/>
          <w:iCs/>
          <w:color w:val="1F497D" w:themeColor="text2"/>
        </w:rPr>
        <w:t>John "Jack" Barth (b. 1930), today considered one of America's pre-eminent writers of Postmodernism, was born and raised in Cambridge at 107 Aurora Street.  (His father was owner of Whitey's Candyland on Race Street.)  Barth graduated from Cambridge High School in 1947.  He considered a career in music and for a short time studied at Julliard, but ended up at Johns Hopkins studying journalism and writing, receiving both a B.A. and M.A. in creative writing in 1952.</w:t>
      </w:r>
    </w:p>
    <w:p w14:paraId="0A4B7D2C" w14:textId="77777777" w:rsidR="00EB2275" w:rsidRDefault="00EB2275" w:rsidP="00EB2275">
      <w:pPr>
        <w:tabs>
          <w:tab w:val="left" w:pos="1800"/>
          <w:tab w:val="left" w:pos="3240"/>
          <w:tab w:val="left" w:pos="5580"/>
          <w:tab w:val="left" w:pos="7020"/>
          <w:tab w:val="right" w:pos="9540"/>
          <w:tab w:val="right" w:pos="10530"/>
        </w:tabs>
        <w:rPr>
          <w:rFonts w:asciiTheme="majorHAnsi" w:hAnsiTheme="majorHAnsi" w:cstheme="majorHAnsi"/>
          <w:iCs/>
          <w:color w:val="1F497D" w:themeColor="text2"/>
        </w:rPr>
      </w:pPr>
    </w:p>
    <w:p w14:paraId="0FB0D856" w14:textId="1223BCF8" w:rsidR="00EB2275" w:rsidRPr="00EB2275" w:rsidRDefault="00EB2275" w:rsidP="0053670F">
      <w:pPr>
        <w:tabs>
          <w:tab w:val="left" w:pos="1800"/>
          <w:tab w:val="left" w:pos="3240"/>
          <w:tab w:val="left" w:pos="5580"/>
          <w:tab w:val="left" w:pos="7020"/>
          <w:tab w:val="right" w:pos="9540"/>
          <w:tab w:val="right" w:pos="10620"/>
        </w:tabs>
        <w:ind w:right="-90"/>
        <w:rPr>
          <w:rFonts w:asciiTheme="majorHAnsi" w:hAnsiTheme="majorHAnsi" w:cstheme="majorHAnsi"/>
          <w:iCs/>
          <w:color w:val="1F497D" w:themeColor="text2"/>
        </w:rPr>
      </w:pPr>
      <w:r w:rsidRPr="00EB2275">
        <w:rPr>
          <w:rFonts w:asciiTheme="majorHAnsi" w:hAnsiTheme="majorHAnsi" w:cstheme="majorHAnsi"/>
          <w:iCs/>
          <w:color w:val="1F497D" w:themeColor="text2"/>
        </w:rPr>
        <w:t xml:space="preserve">He then went on to teach at Penn State. While there he started on a "cycle" of 100 stories he called </w:t>
      </w:r>
      <w:r w:rsidRPr="0053670F">
        <w:rPr>
          <w:rFonts w:asciiTheme="majorHAnsi" w:hAnsiTheme="majorHAnsi" w:cstheme="majorHAnsi"/>
          <w:i/>
          <w:color w:val="1F497D" w:themeColor="text2"/>
        </w:rPr>
        <w:t>Dorchester Tales</w:t>
      </w:r>
      <w:r w:rsidRPr="00EB2275">
        <w:rPr>
          <w:rFonts w:asciiTheme="majorHAnsi" w:hAnsiTheme="majorHAnsi" w:cstheme="majorHAnsi"/>
          <w:iCs/>
          <w:color w:val="1F497D" w:themeColor="text2"/>
        </w:rPr>
        <w:t xml:space="preserve">, however, he abandoned that larger project to write his first two novels: </w:t>
      </w:r>
      <w:r w:rsidRPr="0053670F">
        <w:rPr>
          <w:rFonts w:asciiTheme="majorHAnsi" w:hAnsiTheme="majorHAnsi" w:cstheme="majorHAnsi"/>
          <w:i/>
          <w:color w:val="1F497D" w:themeColor="text2"/>
        </w:rPr>
        <w:t xml:space="preserve">The Floating Opera </w:t>
      </w:r>
      <w:r w:rsidRPr="00EB2275">
        <w:rPr>
          <w:rFonts w:asciiTheme="majorHAnsi" w:hAnsiTheme="majorHAnsi" w:cstheme="majorHAnsi"/>
          <w:iCs/>
          <w:color w:val="1F497D" w:themeColor="text2"/>
        </w:rPr>
        <w:t xml:space="preserve">and The End of the Road, published in 1956 and </w:t>
      </w:r>
      <w:r w:rsidR="0053670F">
        <w:rPr>
          <w:rFonts w:asciiTheme="majorHAnsi" w:hAnsiTheme="majorHAnsi" w:cstheme="majorHAnsi"/>
          <w:iCs/>
          <w:color w:val="1F497D" w:themeColor="text2"/>
        </w:rPr>
        <w:t>195</w:t>
      </w:r>
      <w:r w:rsidRPr="00EB2275">
        <w:rPr>
          <w:rFonts w:asciiTheme="majorHAnsi" w:hAnsiTheme="majorHAnsi" w:cstheme="majorHAnsi"/>
          <w:iCs/>
          <w:color w:val="1F497D" w:themeColor="text2"/>
        </w:rPr>
        <w:t>58 and in large part written in an apartment on High Street. Barth sets these two early novels in twentieth century Maryland and almost all his works are set in the landscapes of Maryland. As Barth has said: "It was my happy fate to be born and raised in the town where 'the real Eastern Shore begins.' For decades, Cambridge and its tidal waters have nourished my writing."</w:t>
      </w:r>
    </w:p>
    <w:p w14:paraId="0E680C2C" w14:textId="77777777" w:rsidR="00EB2275" w:rsidRPr="00EB2275" w:rsidRDefault="00EB2275" w:rsidP="00EB2275">
      <w:pPr>
        <w:tabs>
          <w:tab w:val="left" w:pos="1800"/>
          <w:tab w:val="left" w:pos="3240"/>
          <w:tab w:val="left" w:pos="5580"/>
          <w:tab w:val="left" w:pos="7020"/>
          <w:tab w:val="right" w:pos="9540"/>
          <w:tab w:val="right" w:pos="10530"/>
        </w:tabs>
        <w:rPr>
          <w:rFonts w:asciiTheme="majorHAnsi" w:hAnsiTheme="majorHAnsi" w:cstheme="majorHAnsi"/>
          <w:iCs/>
          <w:color w:val="1F497D" w:themeColor="text2"/>
        </w:rPr>
      </w:pPr>
    </w:p>
    <w:p w14:paraId="48A7BEEA" w14:textId="77777777" w:rsidR="00EB2275" w:rsidRPr="00EB2275" w:rsidRDefault="00EB2275" w:rsidP="00EB2275">
      <w:pPr>
        <w:tabs>
          <w:tab w:val="left" w:pos="1800"/>
          <w:tab w:val="left" w:pos="3240"/>
          <w:tab w:val="left" w:pos="5580"/>
          <w:tab w:val="left" w:pos="7020"/>
          <w:tab w:val="right" w:pos="9540"/>
          <w:tab w:val="right" w:pos="10530"/>
        </w:tabs>
        <w:rPr>
          <w:rFonts w:asciiTheme="majorHAnsi" w:hAnsiTheme="majorHAnsi" w:cstheme="majorHAnsi"/>
          <w:iCs/>
          <w:color w:val="1F497D" w:themeColor="text2"/>
        </w:rPr>
      </w:pPr>
      <w:r w:rsidRPr="00EB2275">
        <w:rPr>
          <w:rFonts w:asciiTheme="majorHAnsi" w:hAnsiTheme="majorHAnsi" w:cstheme="majorHAnsi"/>
          <w:iCs/>
          <w:color w:val="1F497D" w:themeColor="text2"/>
        </w:rPr>
        <w:t>Barth returned to Johns Hopkins as teacher of English and creative writing in 1973, retiring in 1990 as Professor Emeritus.  Throughout his life, he has maintained his attachment to the Eastern Shore (and to sailing), spending time at his summer home near Chestertown where he lived after retirement until recently when his health forced a relocation to Florida.</w:t>
      </w:r>
    </w:p>
    <w:p w14:paraId="6653E30F" w14:textId="77777777" w:rsidR="00EB2275" w:rsidRPr="00EB2275" w:rsidRDefault="00EB2275" w:rsidP="00EB2275">
      <w:pPr>
        <w:tabs>
          <w:tab w:val="left" w:pos="1800"/>
          <w:tab w:val="left" w:pos="3240"/>
          <w:tab w:val="left" w:pos="5580"/>
          <w:tab w:val="left" w:pos="7020"/>
          <w:tab w:val="right" w:pos="9540"/>
          <w:tab w:val="right" w:pos="10530"/>
        </w:tabs>
        <w:rPr>
          <w:rFonts w:asciiTheme="majorHAnsi" w:hAnsiTheme="majorHAnsi" w:cstheme="majorHAnsi"/>
          <w:iCs/>
          <w:color w:val="1F497D" w:themeColor="text2"/>
        </w:rPr>
      </w:pPr>
    </w:p>
    <w:p w14:paraId="63B6C5AD" w14:textId="067D6203" w:rsidR="00EB2275" w:rsidRDefault="00EB2275" w:rsidP="00EB2275">
      <w:pPr>
        <w:tabs>
          <w:tab w:val="left" w:pos="1800"/>
          <w:tab w:val="left" w:pos="3240"/>
          <w:tab w:val="left" w:pos="5580"/>
          <w:tab w:val="left" w:pos="7020"/>
          <w:tab w:val="right" w:pos="9540"/>
          <w:tab w:val="right" w:pos="10530"/>
        </w:tabs>
        <w:rPr>
          <w:rFonts w:asciiTheme="majorHAnsi" w:hAnsiTheme="majorHAnsi" w:cstheme="majorHAnsi"/>
          <w:iCs/>
          <w:color w:val="1F497D" w:themeColor="text2"/>
        </w:rPr>
      </w:pPr>
      <w:r w:rsidRPr="00A96ACB">
        <w:rPr>
          <w:rFonts w:asciiTheme="majorHAnsi" w:hAnsiTheme="majorHAnsi" w:cstheme="majorHAnsi"/>
          <w:i/>
          <w:color w:val="1F497D" w:themeColor="text2"/>
        </w:rPr>
        <w:t>To be continued.</w:t>
      </w:r>
      <w:r w:rsidRPr="00EB2275">
        <w:rPr>
          <w:rFonts w:asciiTheme="majorHAnsi" w:hAnsiTheme="majorHAnsi" w:cstheme="majorHAnsi"/>
          <w:iCs/>
          <w:color w:val="1F497D" w:themeColor="text2"/>
        </w:rPr>
        <w:t xml:space="preserve">  </w:t>
      </w:r>
      <w:r w:rsidRPr="00A96ACB">
        <w:rPr>
          <w:rFonts w:asciiTheme="majorHAnsi" w:hAnsiTheme="majorHAnsi" w:cstheme="majorHAnsi"/>
          <w:iCs/>
          <w:color w:val="1F497D" w:themeColor="text2"/>
        </w:rPr>
        <w:t xml:space="preserve">More about Barth's first novel </w:t>
      </w:r>
      <w:r w:rsidRPr="00A96ACB">
        <w:rPr>
          <w:rFonts w:asciiTheme="majorHAnsi" w:hAnsiTheme="majorHAnsi" w:cstheme="majorHAnsi"/>
          <w:i/>
          <w:color w:val="1F497D" w:themeColor="text2"/>
        </w:rPr>
        <w:t>The Floating Opera</w:t>
      </w:r>
      <w:r w:rsidRPr="00A96ACB">
        <w:rPr>
          <w:rFonts w:asciiTheme="majorHAnsi" w:hAnsiTheme="majorHAnsi" w:cstheme="majorHAnsi"/>
          <w:iCs/>
          <w:color w:val="1F497D" w:themeColor="text2"/>
        </w:rPr>
        <w:t xml:space="preserve"> and </w:t>
      </w:r>
      <w:r w:rsidRPr="00A96ACB">
        <w:rPr>
          <w:rFonts w:asciiTheme="majorHAnsi" w:hAnsiTheme="majorHAnsi" w:cstheme="majorHAnsi"/>
          <w:i/>
          <w:color w:val="1F497D" w:themeColor="text2"/>
        </w:rPr>
        <w:t>The James Adams Floating Theatre</w:t>
      </w:r>
      <w:r w:rsidRPr="00A96ACB">
        <w:rPr>
          <w:rFonts w:asciiTheme="majorHAnsi" w:hAnsiTheme="majorHAnsi" w:cstheme="majorHAnsi"/>
          <w:iCs/>
          <w:color w:val="1F497D" w:themeColor="text2"/>
        </w:rPr>
        <w:t xml:space="preserve"> and Edna Ferber's</w:t>
      </w:r>
      <w:r w:rsidRPr="00A96ACB">
        <w:rPr>
          <w:rFonts w:asciiTheme="majorHAnsi" w:hAnsiTheme="majorHAnsi" w:cstheme="majorHAnsi"/>
          <w:i/>
          <w:color w:val="1F497D" w:themeColor="text2"/>
        </w:rPr>
        <w:t xml:space="preserve"> Show Boat</w:t>
      </w:r>
      <w:r w:rsidR="00A96ACB" w:rsidRPr="00A96ACB">
        <w:rPr>
          <w:rFonts w:asciiTheme="majorHAnsi" w:hAnsiTheme="majorHAnsi" w:cstheme="majorHAnsi"/>
          <w:iCs/>
          <w:color w:val="1F497D" w:themeColor="text2"/>
        </w:rPr>
        <w:t>.</w:t>
      </w:r>
    </w:p>
    <w:p w14:paraId="07B7EF0A" w14:textId="0D0DC121" w:rsidR="00FD5C61" w:rsidRDefault="003E0E1B" w:rsidP="00EB2275">
      <w:pPr>
        <w:tabs>
          <w:tab w:val="left" w:pos="1800"/>
          <w:tab w:val="left" w:pos="3240"/>
          <w:tab w:val="left" w:pos="5580"/>
          <w:tab w:val="left" w:pos="7020"/>
          <w:tab w:val="right" w:pos="9540"/>
          <w:tab w:val="right" w:pos="10530"/>
        </w:tabs>
        <w:rPr>
          <w:rFonts w:asciiTheme="majorHAnsi" w:hAnsiTheme="majorHAnsi" w:cstheme="majorHAnsi"/>
          <w:i/>
          <w:color w:val="1F497D" w:themeColor="text2"/>
        </w:rPr>
      </w:pPr>
      <w:r w:rsidRPr="002855C9">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p>
    <w:p w14:paraId="6F73B9B2" w14:textId="77777777" w:rsidR="003E0E1B" w:rsidRPr="003E0E1B" w:rsidRDefault="003E0E1B" w:rsidP="0044201B">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3"/>
          <w:szCs w:val="13"/>
        </w:rPr>
      </w:pPr>
    </w:p>
    <w:p w14:paraId="7802ABE8" w14:textId="07E4C721" w:rsidR="002A6C4D" w:rsidRDefault="00B12863" w:rsidP="002A6C4D">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Pr>
          <w:rFonts w:asciiTheme="majorHAnsi" w:hAnsiTheme="majorHAnsi" w:cstheme="majorHAnsi"/>
          <w:b/>
          <w:bCs/>
          <w:iCs/>
          <w:color w:val="1F497D" w:themeColor="text2"/>
        </w:rPr>
        <w:t>CAMBRIDGE WATERFRONT DEVELOPMENT, INC  –  Message from the President</w:t>
      </w:r>
    </w:p>
    <w:p w14:paraId="49C2EA9B" w14:textId="54041DA0" w:rsidR="00CF0C9D" w:rsidRPr="00CF0C9D" w:rsidRDefault="00CF0C9D" w:rsidP="002A6C4D">
      <w:pPr>
        <w:tabs>
          <w:tab w:val="left" w:pos="1800"/>
          <w:tab w:val="left" w:pos="3240"/>
          <w:tab w:val="left" w:pos="5580"/>
          <w:tab w:val="left" w:pos="7020"/>
          <w:tab w:val="right" w:pos="9540"/>
          <w:tab w:val="right" w:pos="10620"/>
        </w:tabs>
        <w:rPr>
          <w:rFonts w:asciiTheme="majorHAnsi" w:hAnsiTheme="majorHAnsi" w:cstheme="majorHAnsi"/>
          <w:i/>
          <w:color w:val="1F497D" w:themeColor="text2"/>
        </w:rPr>
      </w:pPr>
      <w:r>
        <w:rPr>
          <w:rFonts w:asciiTheme="majorHAnsi" w:hAnsiTheme="majorHAnsi" w:cstheme="majorHAnsi"/>
          <w:b/>
          <w:bCs/>
          <w:iCs/>
          <w:color w:val="1F497D" w:themeColor="text2"/>
        </w:rPr>
        <w:t xml:space="preserve">    -- </w:t>
      </w:r>
      <w:r>
        <w:rPr>
          <w:rFonts w:asciiTheme="majorHAnsi" w:hAnsiTheme="majorHAnsi" w:cstheme="majorHAnsi"/>
          <w:i/>
          <w:color w:val="1F497D" w:themeColor="text2"/>
        </w:rPr>
        <w:t>Angie Hengst</w:t>
      </w:r>
    </w:p>
    <w:p w14:paraId="4298AA88" w14:textId="77777777" w:rsidR="00B12863" w:rsidRPr="00B12863" w:rsidRDefault="00B12863" w:rsidP="002A6C4D">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41160AC3" w14:textId="3E613211" w:rsidR="007703C9" w:rsidRDefault="00B12863" w:rsidP="003F420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iCs/>
          <w:color w:val="1F497D" w:themeColor="text2"/>
        </w:rPr>
        <w:t>As Cambridge Waterfront Development, Inc. (CWDI) advances its mission to develop</w:t>
      </w:r>
      <w:r>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Cambridge Harbor, we plan to keep the public informed on our progress and what you can look</w:t>
      </w:r>
      <w:r>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forward to in the coming months/year. To assist with that, each month I’ll be putting out a letter</w:t>
      </w:r>
      <w:r>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to the community relaying what the board has been working on. As with any large-scale</w:t>
      </w:r>
      <w:r>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development project, it may seem that things are</w:t>
      </w:r>
      <w:r w:rsidR="003F420A">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moving slowly but rest assured, much is</w:t>
      </w:r>
      <w:r>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happening! I will share what details I can along the way.</w:t>
      </w:r>
    </w:p>
    <w:p w14:paraId="0F43D7F2" w14:textId="77777777" w:rsidR="007703C9" w:rsidRDefault="007703C9"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DC8EABB" w14:textId="00152AB3" w:rsidR="0053670F"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iCs/>
          <w:color w:val="1F497D" w:themeColor="text2"/>
        </w:rPr>
        <w:t>First, I would like to introduce our new slate of Officers, elected at our January 2024 Annual</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Organizing</w:t>
      </w:r>
      <w:r w:rsidR="003F420A">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Meeting:</w:t>
      </w:r>
      <w:r w:rsidR="003F420A">
        <w:rPr>
          <w:rFonts w:asciiTheme="majorHAnsi" w:hAnsiTheme="majorHAnsi" w:cstheme="majorHAnsi"/>
          <w:iCs/>
          <w:color w:val="1F497D" w:themeColor="text2"/>
        </w:rPr>
        <w:t xml:space="preserve"> </w:t>
      </w:r>
    </w:p>
    <w:p w14:paraId="183EC120" w14:textId="77777777" w:rsidR="00554705"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b/>
          <w:bCs/>
          <w:iCs/>
          <w:color w:val="1F497D" w:themeColor="text2"/>
        </w:rPr>
        <w:lastRenderedPageBreak/>
        <w:t>Angie Hengst</w:t>
      </w:r>
      <w:r w:rsidRPr="00B12863">
        <w:rPr>
          <w:rFonts w:asciiTheme="majorHAnsi" w:hAnsiTheme="majorHAnsi" w:cstheme="majorHAnsi"/>
          <w:iCs/>
          <w:color w:val="1F497D" w:themeColor="text2"/>
        </w:rPr>
        <w:t xml:space="preserve"> </w:t>
      </w:r>
      <w:r w:rsidR="003F420A">
        <w:rPr>
          <w:rFonts w:asciiTheme="majorHAnsi" w:hAnsiTheme="majorHAnsi" w:cstheme="majorHAnsi"/>
          <w:iCs/>
          <w:color w:val="1F497D" w:themeColor="text2"/>
        </w:rPr>
        <w:t>–</w:t>
      </w:r>
      <w:r w:rsidRPr="00B12863">
        <w:rPr>
          <w:rFonts w:asciiTheme="majorHAnsi" w:hAnsiTheme="majorHAnsi" w:cstheme="majorHAnsi"/>
          <w:iCs/>
          <w:color w:val="1F497D" w:themeColor="text2"/>
        </w:rPr>
        <w:t xml:space="preserve"> President</w:t>
      </w:r>
      <w:r w:rsidR="003F420A">
        <w:rPr>
          <w:rFonts w:asciiTheme="majorHAnsi" w:hAnsiTheme="majorHAnsi" w:cstheme="majorHAnsi"/>
          <w:iCs/>
          <w:color w:val="1F497D" w:themeColor="text2"/>
        </w:rPr>
        <w:t xml:space="preserve">; </w:t>
      </w:r>
      <w:r w:rsidRPr="00B12863">
        <w:rPr>
          <w:rFonts w:asciiTheme="majorHAnsi" w:hAnsiTheme="majorHAnsi" w:cstheme="majorHAnsi"/>
          <w:b/>
          <w:bCs/>
          <w:iCs/>
          <w:color w:val="1F497D" w:themeColor="text2"/>
        </w:rPr>
        <w:t>Shay Lewis-Sisco</w:t>
      </w:r>
      <w:r w:rsidRPr="00B12863">
        <w:rPr>
          <w:rFonts w:asciiTheme="majorHAnsi" w:hAnsiTheme="majorHAnsi" w:cstheme="majorHAnsi"/>
          <w:iCs/>
          <w:color w:val="1F497D" w:themeColor="text2"/>
        </w:rPr>
        <w:t xml:space="preserve"> - Vice President</w:t>
      </w:r>
      <w:r w:rsidR="003F420A">
        <w:rPr>
          <w:rFonts w:asciiTheme="majorHAnsi" w:hAnsiTheme="majorHAnsi" w:cstheme="majorHAnsi"/>
          <w:iCs/>
          <w:color w:val="1F497D" w:themeColor="text2"/>
        </w:rPr>
        <w:t xml:space="preserve">; </w:t>
      </w:r>
      <w:r w:rsidRPr="00B12863">
        <w:rPr>
          <w:rFonts w:asciiTheme="majorHAnsi" w:hAnsiTheme="majorHAnsi" w:cstheme="majorHAnsi"/>
          <w:b/>
          <w:bCs/>
          <w:iCs/>
          <w:color w:val="1F497D" w:themeColor="text2"/>
        </w:rPr>
        <w:t>Frank Narr</w:t>
      </w:r>
      <w:r w:rsidRPr="00B12863">
        <w:rPr>
          <w:rFonts w:asciiTheme="majorHAnsi" w:hAnsiTheme="majorHAnsi" w:cstheme="majorHAnsi"/>
          <w:iCs/>
          <w:color w:val="1F497D" w:themeColor="text2"/>
        </w:rPr>
        <w:t xml:space="preserve"> - Secretary/Treasurer</w:t>
      </w:r>
      <w:r w:rsidR="003F420A">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 xml:space="preserve">The remaining seats on our board are filled by </w:t>
      </w:r>
      <w:r w:rsidRPr="00BE4937">
        <w:rPr>
          <w:rFonts w:asciiTheme="majorHAnsi" w:hAnsiTheme="majorHAnsi" w:cstheme="majorHAnsi"/>
          <w:b/>
          <w:bCs/>
          <w:iCs/>
          <w:color w:val="1F497D" w:themeColor="text2"/>
        </w:rPr>
        <w:t>Dion Banks, Rich Zeidman</w:t>
      </w:r>
      <w:r w:rsidR="007703C9" w:rsidRPr="00BE4937">
        <w:rPr>
          <w:rFonts w:asciiTheme="majorHAnsi" w:hAnsiTheme="majorHAnsi" w:cstheme="majorHAnsi"/>
          <w:b/>
          <w:bCs/>
          <w:iCs/>
          <w:color w:val="1F497D" w:themeColor="text2"/>
        </w:rPr>
        <w:t>,</w:t>
      </w:r>
      <w:r w:rsidRPr="00BE4937">
        <w:rPr>
          <w:rFonts w:asciiTheme="majorHAnsi" w:hAnsiTheme="majorHAnsi" w:cstheme="majorHAnsi"/>
          <w:b/>
          <w:bCs/>
          <w:iCs/>
          <w:color w:val="1F497D" w:themeColor="text2"/>
        </w:rPr>
        <w:t xml:space="preserve"> </w:t>
      </w:r>
      <w:r w:rsidRPr="00BE4937">
        <w:rPr>
          <w:rFonts w:asciiTheme="majorHAnsi" w:hAnsiTheme="majorHAnsi" w:cstheme="majorHAnsi"/>
          <w:iCs/>
          <w:color w:val="1F497D" w:themeColor="text2"/>
        </w:rPr>
        <w:t>and</w:t>
      </w:r>
      <w:r w:rsidRPr="00BE4937">
        <w:rPr>
          <w:rFonts w:asciiTheme="majorHAnsi" w:hAnsiTheme="majorHAnsi" w:cstheme="majorHAnsi"/>
          <w:b/>
          <w:bCs/>
          <w:iCs/>
          <w:color w:val="1F497D" w:themeColor="text2"/>
        </w:rPr>
        <w:t xml:space="preserve"> Mike Frenz</w:t>
      </w:r>
      <w:r w:rsidRPr="00B12863">
        <w:rPr>
          <w:rFonts w:asciiTheme="majorHAnsi" w:hAnsiTheme="majorHAnsi" w:cstheme="majorHAnsi"/>
          <w:iCs/>
          <w:color w:val="1F497D" w:themeColor="text2"/>
        </w:rPr>
        <w:t xml:space="preserve">. </w:t>
      </w:r>
      <w:r w:rsidRPr="00BE4937">
        <w:rPr>
          <w:rFonts w:asciiTheme="majorHAnsi" w:hAnsiTheme="majorHAnsi" w:cstheme="majorHAnsi"/>
          <w:b/>
          <w:bCs/>
          <w:iCs/>
          <w:color w:val="1F497D" w:themeColor="text2"/>
        </w:rPr>
        <w:t>Matt</w:t>
      </w:r>
      <w:r w:rsidR="007703C9" w:rsidRPr="00BE4937">
        <w:rPr>
          <w:rFonts w:asciiTheme="majorHAnsi" w:hAnsiTheme="majorHAnsi" w:cstheme="majorHAnsi"/>
          <w:b/>
          <w:bCs/>
          <w:iCs/>
          <w:color w:val="1F497D" w:themeColor="text2"/>
        </w:rPr>
        <w:t xml:space="preserve"> </w:t>
      </w:r>
      <w:r w:rsidRPr="00BE4937">
        <w:rPr>
          <w:rFonts w:asciiTheme="majorHAnsi" w:hAnsiTheme="majorHAnsi" w:cstheme="majorHAnsi"/>
          <w:b/>
          <w:bCs/>
          <w:iCs/>
          <w:color w:val="1F497D" w:themeColor="text2"/>
        </w:rPr>
        <w:t>Leonard</w:t>
      </w:r>
      <w:r w:rsidRPr="00B12863">
        <w:rPr>
          <w:rFonts w:asciiTheme="majorHAnsi" w:hAnsiTheme="majorHAnsi" w:cstheme="majorHAnsi"/>
          <w:iCs/>
          <w:color w:val="1F497D" w:themeColor="text2"/>
        </w:rPr>
        <w:t xml:space="preserve"> serves as our Executive Director. We do have one vacant seat waiting to be filled by a</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County Council appointment.</w:t>
      </w:r>
      <w:r w:rsidR="007703C9">
        <w:rPr>
          <w:rFonts w:asciiTheme="majorHAnsi" w:hAnsiTheme="majorHAnsi" w:cstheme="majorHAnsi"/>
          <w:iCs/>
          <w:color w:val="1F497D" w:themeColor="text2"/>
        </w:rPr>
        <w:t xml:space="preserve"> </w:t>
      </w:r>
      <w:r w:rsidR="003F420A">
        <w:rPr>
          <w:rFonts w:asciiTheme="majorHAnsi" w:hAnsiTheme="majorHAnsi" w:cstheme="majorHAnsi"/>
          <w:iCs/>
          <w:color w:val="1F497D" w:themeColor="text2"/>
        </w:rPr>
        <w:t xml:space="preserve"> </w:t>
      </w:r>
    </w:p>
    <w:p w14:paraId="65AC6741" w14:textId="77777777" w:rsidR="00554705" w:rsidRDefault="00554705"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7CBC15FF" w14:textId="3A8399B4" w:rsidR="003F420A"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iCs/>
          <w:color w:val="1F497D" w:themeColor="text2"/>
        </w:rPr>
        <w:t>Board members also serve on our various committees, implemented to advance and drive</w:t>
      </w:r>
      <w:r w:rsidR="003F420A">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different aspects of the project. They include:</w:t>
      </w:r>
      <w:r w:rsidR="003F420A">
        <w:rPr>
          <w:rFonts w:asciiTheme="majorHAnsi" w:hAnsiTheme="majorHAnsi" w:cstheme="majorHAnsi"/>
          <w:iCs/>
          <w:color w:val="1F497D" w:themeColor="text2"/>
        </w:rPr>
        <w:t xml:space="preserve"> </w:t>
      </w:r>
    </w:p>
    <w:p w14:paraId="0B3E78C6" w14:textId="77777777" w:rsidR="003F420A" w:rsidRPr="003F420A" w:rsidRDefault="003F420A"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0"/>
          <w:szCs w:val="10"/>
        </w:rPr>
      </w:pPr>
    </w:p>
    <w:p w14:paraId="7C2DE741" w14:textId="77777777" w:rsidR="00BE4937"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b/>
          <w:bCs/>
          <w:iCs/>
          <w:color w:val="1F497D" w:themeColor="text2"/>
        </w:rPr>
        <w:t>Planning</w:t>
      </w:r>
      <w:r w:rsidRPr="00B12863">
        <w:rPr>
          <w:rFonts w:asciiTheme="majorHAnsi" w:hAnsiTheme="majorHAnsi" w:cstheme="majorHAnsi"/>
          <w:iCs/>
          <w:color w:val="1F497D" w:themeColor="text2"/>
        </w:rPr>
        <w:t xml:space="preserve"> - currently working with our design partners on plans for the public infrastructure</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and parks, including most recently the public promenade and East Gateway along Rt 50.</w:t>
      </w:r>
      <w:r w:rsidR="003F420A">
        <w:rPr>
          <w:rFonts w:asciiTheme="majorHAnsi" w:hAnsiTheme="majorHAnsi" w:cstheme="majorHAnsi"/>
          <w:iCs/>
          <w:color w:val="1F497D" w:themeColor="text2"/>
        </w:rPr>
        <w:t xml:space="preserve"> </w:t>
      </w:r>
    </w:p>
    <w:p w14:paraId="0E575428" w14:textId="77777777" w:rsidR="00BE4937" w:rsidRPr="00BE4937" w:rsidRDefault="00BE4937"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1"/>
          <w:szCs w:val="11"/>
        </w:rPr>
      </w:pPr>
    </w:p>
    <w:p w14:paraId="2E54C1E4" w14:textId="080DA3F3" w:rsidR="00B12863"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b/>
          <w:bCs/>
          <w:iCs/>
          <w:color w:val="1F497D" w:themeColor="text2"/>
        </w:rPr>
        <w:t>Finance</w:t>
      </w:r>
      <w:r w:rsidRPr="00B12863">
        <w:rPr>
          <w:rFonts w:asciiTheme="majorHAnsi" w:hAnsiTheme="majorHAnsi" w:cstheme="majorHAnsi"/>
          <w:iCs/>
          <w:color w:val="1F497D" w:themeColor="text2"/>
        </w:rPr>
        <w:t xml:space="preserve"> - tasked with maintaining the budget, tracking and reporting, risk management and</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insurances.</w:t>
      </w:r>
    </w:p>
    <w:p w14:paraId="64CAF30C" w14:textId="77777777" w:rsidR="003F420A" w:rsidRPr="00B12863" w:rsidRDefault="003F420A"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0"/>
          <w:szCs w:val="10"/>
        </w:rPr>
      </w:pPr>
    </w:p>
    <w:p w14:paraId="66713F16" w14:textId="5D579BDB" w:rsidR="00B12863"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b/>
          <w:bCs/>
          <w:iCs/>
          <w:color w:val="1F497D" w:themeColor="text2"/>
        </w:rPr>
        <w:t>Communication and Outreach</w:t>
      </w:r>
      <w:r w:rsidRPr="00B12863">
        <w:rPr>
          <w:rFonts w:asciiTheme="majorHAnsi" w:hAnsiTheme="majorHAnsi" w:cstheme="majorHAnsi"/>
          <w:iCs/>
          <w:color w:val="1F497D" w:themeColor="text2"/>
        </w:rPr>
        <w:t xml:space="preserve"> - focus on messaging to the community, social media and the</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website</w:t>
      </w:r>
      <w:r w:rsidR="003F420A">
        <w:rPr>
          <w:rFonts w:asciiTheme="majorHAnsi" w:hAnsiTheme="majorHAnsi" w:cstheme="majorHAnsi"/>
          <w:iCs/>
          <w:color w:val="1F497D" w:themeColor="text2"/>
        </w:rPr>
        <w:t>.</w:t>
      </w:r>
    </w:p>
    <w:p w14:paraId="6708F2CD" w14:textId="77777777" w:rsidR="003F420A" w:rsidRPr="00B12863" w:rsidRDefault="003F420A"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0"/>
          <w:szCs w:val="10"/>
        </w:rPr>
      </w:pPr>
    </w:p>
    <w:p w14:paraId="3C8097CF" w14:textId="2FB22C75" w:rsidR="00B12863" w:rsidRDefault="00B12863"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b/>
          <w:bCs/>
          <w:iCs/>
          <w:color w:val="1F497D" w:themeColor="text2"/>
        </w:rPr>
        <w:t>Government Relations</w:t>
      </w:r>
      <w:r w:rsidRPr="00B12863">
        <w:rPr>
          <w:rFonts w:asciiTheme="majorHAnsi" w:hAnsiTheme="majorHAnsi" w:cstheme="majorHAnsi"/>
          <w:iCs/>
          <w:color w:val="1F497D" w:themeColor="text2"/>
        </w:rPr>
        <w:t xml:space="preserve"> - we have recently brought on Owen McEvoy, former Deputy</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Secretary of Maryland’s Department of Housing and Community Development, to help us</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better partner with our city, county and state partners.</w:t>
      </w:r>
    </w:p>
    <w:p w14:paraId="5FC85BA7" w14:textId="77777777" w:rsidR="003F420A" w:rsidRPr="00B12863" w:rsidRDefault="003F420A" w:rsidP="00B12863">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0"/>
          <w:szCs w:val="10"/>
        </w:rPr>
      </w:pPr>
    </w:p>
    <w:p w14:paraId="097BAE90" w14:textId="77777777" w:rsidR="00983B51" w:rsidRDefault="00B12863"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B12863">
        <w:rPr>
          <w:rFonts w:asciiTheme="majorHAnsi" w:hAnsiTheme="majorHAnsi" w:cstheme="majorHAnsi"/>
          <w:b/>
          <w:bCs/>
          <w:iCs/>
          <w:color w:val="1F497D" w:themeColor="text2"/>
        </w:rPr>
        <w:t>Hotel Development</w:t>
      </w:r>
      <w:r w:rsidRPr="00B12863">
        <w:rPr>
          <w:rFonts w:asciiTheme="majorHAnsi" w:hAnsiTheme="majorHAnsi" w:cstheme="majorHAnsi"/>
          <w:iCs/>
          <w:color w:val="1F497D" w:themeColor="text2"/>
        </w:rPr>
        <w:t xml:space="preserve"> - currently negotiating a $30,000,000 deal with a boutique hotel</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developer. This committee ensures that the hotel developer’s concept and design align with</w:t>
      </w:r>
      <w:r w:rsidR="007703C9">
        <w:rPr>
          <w:rFonts w:asciiTheme="majorHAnsi" w:hAnsiTheme="majorHAnsi" w:cstheme="majorHAnsi"/>
          <w:iCs/>
          <w:color w:val="1F497D" w:themeColor="text2"/>
        </w:rPr>
        <w:t xml:space="preserve"> </w:t>
      </w:r>
      <w:r w:rsidRPr="00B12863">
        <w:rPr>
          <w:rFonts w:asciiTheme="majorHAnsi" w:hAnsiTheme="majorHAnsi" w:cstheme="majorHAnsi"/>
          <w:iCs/>
          <w:color w:val="1F497D" w:themeColor="text2"/>
        </w:rPr>
        <w:t>the overall plans for Cambridge Harbor, and CWDI’s community-first approach to its</w:t>
      </w:r>
      <w:r w:rsidR="007703C9">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development.</w:t>
      </w:r>
      <w:r w:rsidR="007703C9">
        <w:rPr>
          <w:rFonts w:asciiTheme="majorHAnsi" w:hAnsiTheme="majorHAnsi" w:cstheme="majorHAnsi"/>
          <w:iCs/>
          <w:color w:val="1F497D" w:themeColor="text2"/>
        </w:rPr>
        <w:t xml:space="preserve"> </w:t>
      </w:r>
    </w:p>
    <w:p w14:paraId="1F7E4E48" w14:textId="77777777" w:rsidR="00983B51" w:rsidRDefault="00983B51"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3B9E862" w14:textId="68E4758B" w:rsid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703C9">
        <w:rPr>
          <w:rFonts w:asciiTheme="majorHAnsi" w:hAnsiTheme="majorHAnsi" w:cstheme="majorHAnsi"/>
          <w:iCs/>
          <w:color w:val="1F497D" w:themeColor="text2"/>
        </w:rPr>
        <w:t>We hope to finalize our hotel deal and announce it to the public in the coming months.</w:t>
      </w:r>
      <w:r w:rsidR="003F420A">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We plan to break ground on a portion of the new Waterfront Promenade this year.</w:t>
      </w:r>
      <w:r>
        <w:rPr>
          <w:rFonts w:asciiTheme="majorHAnsi" w:hAnsiTheme="majorHAnsi" w:cstheme="majorHAnsi"/>
          <w:iCs/>
          <w:color w:val="1F497D" w:themeColor="text2"/>
        </w:rPr>
        <w:t xml:space="preserve"> </w:t>
      </w:r>
    </w:p>
    <w:p w14:paraId="4A66EAC4" w14:textId="77777777" w:rsid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88B7739" w14:textId="53279A83" w:rsidR="007703C9" w:rsidRP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703C9">
        <w:rPr>
          <w:rFonts w:asciiTheme="majorHAnsi" w:hAnsiTheme="majorHAnsi" w:cstheme="majorHAnsi"/>
          <w:iCs/>
          <w:color w:val="1F497D" w:themeColor="text2"/>
        </w:rPr>
        <w:t xml:space="preserve">The </w:t>
      </w:r>
      <w:r w:rsidR="00C06F9F" w:rsidRPr="007703C9">
        <w:rPr>
          <w:rFonts w:asciiTheme="majorHAnsi" w:hAnsiTheme="majorHAnsi" w:cstheme="majorHAnsi"/>
          <w:iCs/>
          <w:color w:val="1F497D" w:themeColor="text2"/>
        </w:rPr>
        <w:t>3.5-acre</w:t>
      </w:r>
      <w:r w:rsidRPr="007703C9">
        <w:rPr>
          <w:rFonts w:asciiTheme="majorHAnsi" w:hAnsiTheme="majorHAnsi" w:cstheme="majorHAnsi"/>
          <w:iCs/>
          <w:color w:val="1F497D" w:themeColor="text2"/>
        </w:rPr>
        <w:t xml:space="preserve"> Waterfront Park, east of the boat ramp and bordered by the current boardwalk and</w:t>
      </w:r>
      <w:r>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the new road, Watermen Way, is available for public use. We welcome organizations that would</w:t>
      </w:r>
      <w:r>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like to have an event here to please reach out to us.</w:t>
      </w:r>
    </w:p>
    <w:p w14:paraId="3FB37AC7" w14:textId="77777777" w:rsid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7CA3FDB" w14:textId="11C9C9E8" w:rsidR="007703C9" w:rsidRP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703C9">
        <w:rPr>
          <w:rFonts w:asciiTheme="majorHAnsi" w:hAnsiTheme="majorHAnsi" w:cstheme="majorHAnsi"/>
          <w:iCs/>
          <w:color w:val="1F497D" w:themeColor="text2"/>
        </w:rPr>
        <w:t>In addition, this past year we purchased the Richardson Maritime Museum (RMM) property</w:t>
      </w:r>
      <w:r>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and are working with them to help expand and advance their mission of preserving Cambridge’s</w:t>
      </w:r>
      <w:r>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maritime heritage and history.</w:t>
      </w:r>
      <w:r w:rsidR="003F420A">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We have also been working with Yacht Maintenance to facilitate their $25,000,000 expansion</w:t>
      </w:r>
      <w:r>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including the construction of a one-of-a kind travel lift that will significantly increase their</w:t>
      </w:r>
      <w:r>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capabilities.</w:t>
      </w:r>
    </w:p>
    <w:p w14:paraId="08700A53" w14:textId="77777777" w:rsid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D92CD81" w14:textId="6F65CC8D" w:rsidR="007703C9" w:rsidRDefault="007703C9" w:rsidP="00A96ACB">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703C9">
        <w:rPr>
          <w:rFonts w:asciiTheme="majorHAnsi" w:hAnsiTheme="majorHAnsi" w:cstheme="majorHAnsi"/>
          <w:iCs/>
          <w:color w:val="1F497D" w:themeColor="text2"/>
        </w:rPr>
        <w:t>Our Board Meeting calendar has been set for 2024 and all of our meetings have an Open</w:t>
      </w:r>
      <w:r w:rsidR="00036878">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Session that the public is welcome to attend. All meetings occur on Wednesday afternoons</w:t>
      </w:r>
      <w:r w:rsidR="00036878">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beginning at 4:00PM in the Chamber of Commerce Conference Room (306 High Street) as</w:t>
      </w:r>
      <w:r w:rsidR="00036878">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follows:</w:t>
      </w:r>
      <w:r w:rsidR="00A96ACB">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March 20</w:t>
      </w:r>
      <w:r w:rsidRPr="00BE4937">
        <w:rPr>
          <w:rFonts w:asciiTheme="majorHAnsi" w:hAnsiTheme="majorHAnsi" w:cstheme="majorHAnsi"/>
          <w:iCs/>
          <w:color w:val="1F497D" w:themeColor="text2"/>
          <w:vertAlign w:val="superscript"/>
        </w:rPr>
        <w:t>th</w:t>
      </w:r>
      <w:r w:rsidR="00A96ACB">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May 22</w:t>
      </w:r>
      <w:r w:rsidRPr="00A96ACB">
        <w:rPr>
          <w:rFonts w:asciiTheme="majorHAnsi" w:hAnsiTheme="majorHAnsi" w:cstheme="majorHAnsi"/>
          <w:iCs/>
          <w:color w:val="1F497D" w:themeColor="text2"/>
          <w:vertAlign w:val="superscript"/>
        </w:rPr>
        <w:t>nd</w:t>
      </w:r>
      <w:r w:rsidR="00A96ACB">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July 31</w:t>
      </w:r>
      <w:r w:rsidRPr="00A96ACB">
        <w:rPr>
          <w:rFonts w:asciiTheme="majorHAnsi" w:hAnsiTheme="majorHAnsi" w:cstheme="majorHAnsi"/>
          <w:iCs/>
          <w:color w:val="1F497D" w:themeColor="text2"/>
          <w:vertAlign w:val="superscript"/>
        </w:rPr>
        <w:t>st</w:t>
      </w:r>
      <w:r w:rsidR="00A96ACB">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September 25</w:t>
      </w:r>
      <w:r w:rsidRPr="00A96ACB">
        <w:rPr>
          <w:rFonts w:asciiTheme="majorHAnsi" w:hAnsiTheme="majorHAnsi" w:cstheme="majorHAnsi"/>
          <w:iCs/>
          <w:color w:val="1F497D" w:themeColor="text2"/>
          <w:vertAlign w:val="superscript"/>
        </w:rPr>
        <w:t>th</w:t>
      </w:r>
      <w:r w:rsidR="00A96ACB">
        <w:rPr>
          <w:rFonts w:asciiTheme="majorHAnsi" w:hAnsiTheme="majorHAnsi" w:cstheme="majorHAnsi"/>
          <w:iCs/>
          <w:color w:val="1F497D" w:themeColor="text2"/>
        </w:rPr>
        <w:t xml:space="preserve">, and </w:t>
      </w:r>
      <w:r w:rsidRPr="007703C9">
        <w:rPr>
          <w:rFonts w:asciiTheme="majorHAnsi" w:hAnsiTheme="majorHAnsi" w:cstheme="majorHAnsi"/>
          <w:iCs/>
          <w:color w:val="1F497D" w:themeColor="text2"/>
        </w:rPr>
        <w:t>November 20</w:t>
      </w:r>
      <w:r w:rsidRPr="007703C9">
        <w:rPr>
          <w:rFonts w:asciiTheme="majorHAnsi" w:hAnsiTheme="majorHAnsi" w:cstheme="majorHAnsi"/>
          <w:iCs/>
          <w:color w:val="1F497D" w:themeColor="text2"/>
          <w:vertAlign w:val="superscript"/>
        </w:rPr>
        <w:t>th</w:t>
      </w:r>
    </w:p>
    <w:p w14:paraId="1DFC070F" w14:textId="77777777" w:rsidR="00036878" w:rsidRPr="007703C9" w:rsidRDefault="00036878" w:rsidP="00036878">
      <w:pPr>
        <w:tabs>
          <w:tab w:val="left" w:pos="1800"/>
          <w:tab w:val="left" w:pos="3240"/>
          <w:tab w:val="left" w:pos="5580"/>
          <w:tab w:val="left" w:pos="7020"/>
          <w:tab w:val="right" w:pos="9540"/>
          <w:tab w:val="right" w:pos="10620"/>
        </w:tabs>
        <w:ind w:left="540" w:hanging="180"/>
        <w:rPr>
          <w:rFonts w:asciiTheme="majorHAnsi" w:hAnsiTheme="majorHAnsi" w:cstheme="majorHAnsi"/>
          <w:iCs/>
          <w:color w:val="1F497D" w:themeColor="text2"/>
        </w:rPr>
      </w:pPr>
    </w:p>
    <w:p w14:paraId="7B9427B2" w14:textId="3775A948" w:rsidR="007703C9" w:rsidRPr="007703C9"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703C9">
        <w:rPr>
          <w:rFonts w:asciiTheme="majorHAnsi" w:hAnsiTheme="majorHAnsi" w:cstheme="majorHAnsi"/>
          <w:iCs/>
          <w:color w:val="1F497D" w:themeColor="text2"/>
        </w:rPr>
        <w:t>I’m looking forward to an exciting year for CWDI. If you have any questions or concerns as we</w:t>
      </w:r>
      <w:r w:rsidR="00036878">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move through the various phases of development, please do not hesitate to reach out to myself</w:t>
      </w:r>
      <w:r w:rsidR="00036878">
        <w:rPr>
          <w:rFonts w:asciiTheme="majorHAnsi" w:hAnsiTheme="majorHAnsi" w:cstheme="majorHAnsi"/>
          <w:iCs/>
          <w:color w:val="1F497D" w:themeColor="text2"/>
        </w:rPr>
        <w:t xml:space="preserve">, Angie Hengst </w:t>
      </w:r>
      <w:r w:rsidRPr="007703C9">
        <w:rPr>
          <w:rFonts w:asciiTheme="majorHAnsi" w:hAnsiTheme="majorHAnsi" w:cstheme="majorHAnsi"/>
          <w:iCs/>
          <w:color w:val="1F497D" w:themeColor="text2"/>
        </w:rPr>
        <w:t>(</w:t>
      </w:r>
      <w:hyperlink r:id="rId20" w:history="1">
        <w:r w:rsidRPr="007703C9">
          <w:rPr>
            <w:rStyle w:val="Hyperlink"/>
            <w:rFonts w:asciiTheme="majorHAnsi" w:hAnsiTheme="majorHAnsi" w:cstheme="majorHAnsi"/>
            <w:iCs/>
          </w:rPr>
          <w:t>Angie.hengst@cwdimd.org</w:t>
        </w:r>
      </w:hyperlink>
      <w:r w:rsidRPr="007703C9">
        <w:rPr>
          <w:rFonts w:asciiTheme="majorHAnsi" w:hAnsiTheme="majorHAnsi" w:cstheme="majorHAnsi"/>
          <w:iCs/>
          <w:color w:val="1F497D" w:themeColor="text2"/>
        </w:rPr>
        <w:t>), Matt (</w:t>
      </w:r>
      <w:hyperlink r:id="rId21" w:history="1">
        <w:r w:rsidRPr="007703C9">
          <w:rPr>
            <w:rStyle w:val="Hyperlink"/>
            <w:rFonts w:asciiTheme="majorHAnsi" w:hAnsiTheme="majorHAnsi" w:cstheme="majorHAnsi"/>
            <w:iCs/>
          </w:rPr>
          <w:t>matt.leonard@cwdimd.org</w:t>
        </w:r>
      </w:hyperlink>
      <w:r w:rsidRPr="007703C9">
        <w:rPr>
          <w:rFonts w:asciiTheme="majorHAnsi" w:hAnsiTheme="majorHAnsi" w:cstheme="majorHAnsi"/>
          <w:iCs/>
          <w:color w:val="1F497D" w:themeColor="text2"/>
        </w:rPr>
        <w:t>), or any of the board members.</w:t>
      </w:r>
      <w:r w:rsidR="00036878">
        <w:rPr>
          <w:rFonts w:asciiTheme="majorHAnsi" w:hAnsiTheme="majorHAnsi" w:cstheme="majorHAnsi"/>
          <w:iCs/>
          <w:color w:val="1F497D" w:themeColor="text2"/>
        </w:rPr>
        <w:t xml:space="preserve">  </w:t>
      </w:r>
      <w:r w:rsidRPr="007703C9">
        <w:rPr>
          <w:rFonts w:asciiTheme="majorHAnsi" w:hAnsiTheme="majorHAnsi" w:cstheme="majorHAnsi"/>
          <w:iCs/>
          <w:color w:val="1F497D" w:themeColor="text2"/>
        </w:rPr>
        <w:t>We will be happy to chat with you.</w:t>
      </w:r>
    </w:p>
    <w:p w14:paraId="73DFFECA" w14:textId="77777777" w:rsidR="00036878" w:rsidRDefault="00036878"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9D654EE" w14:textId="4D6BE85F" w:rsidR="00983B51" w:rsidRDefault="007703C9"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703C9">
        <w:rPr>
          <w:rFonts w:asciiTheme="majorHAnsi" w:hAnsiTheme="majorHAnsi" w:cstheme="majorHAnsi"/>
          <w:iCs/>
          <w:color w:val="1F497D" w:themeColor="text2"/>
        </w:rPr>
        <w:t>Cheers</w:t>
      </w:r>
    </w:p>
    <w:p w14:paraId="08165343" w14:textId="77777777" w:rsidR="00983B51" w:rsidRPr="00983B51" w:rsidRDefault="00983B51" w:rsidP="007703C9">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1"/>
          <w:szCs w:val="11"/>
        </w:rPr>
      </w:pPr>
    </w:p>
    <w:p w14:paraId="5A312EDE" w14:textId="220212CA" w:rsidR="0053670F" w:rsidRPr="00554705" w:rsidRDefault="00036878"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036878">
        <w:rPr>
          <w:rFonts w:asciiTheme="majorHAnsi" w:hAnsiTheme="majorHAnsi" w:cstheme="majorHAnsi"/>
          <w:iCs/>
          <w:noProof/>
          <w:color w:val="1F497D" w:themeColor="text2"/>
        </w:rPr>
        <w:drawing>
          <wp:inline distT="0" distB="0" distL="0" distR="0" wp14:anchorId="712A9667" wp14:editId="2DD96FEB">
            <wp:extent cx="890337" cy="561299"/>
            <wp:effectExtent l="0" t="0" r="0" b="0"/>
            <wp:docPr id="147130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09525" name=""/>
                    <pic:cNvPicPr/>
                  </pic:nvPicPr>
                  <pic:blipFill>
                    <a:blip r:embed="rId22"/>
                    <a:stretch>
                      <a:fillRect/>
                    </a:stretch>
                  </pic:blipFill>
                  <pic:spPr>
                    <a:xfrm>
                      <a:off x="0" y="0"/>
                      <a:ext cx="910703" cy="574139"/>
                    </a:xfrm>
                    <a:prstGeom prst="rect">
                      <a:avLst/>
                    </a:prstGeom>
                  </pic:spPr>
                </pic:pic>
              </a:graphicData>
            </a:graphic>
          </wp:inline>
        </w:drawing>
      </w:r>
    </w:p>
    <w:p w14:paraId="4BCCEAA3" w14:textId="4713B5C5"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Pr>
          <w:rFonts w:asciiTheme="majorHAnsi" w:hAnsiTheme="majorHAnsi" w:cstheme="majorHAnsi"/>
          <w:b/>
          <w:bCs/>
          <w:iCs/>
          <w:color w:val="1F497D" w:themeColor="text2"/>
        </w:rPr>
        <w:lastRenderedPageBreak/>
        <w:t>MAKE CAMBRIDGE RESILIENT INITIATIVE – Flood Mitigation Update</w:t>
      </w:r>
    </w:p>
    <w:p w14:paraId="0F524E61" w14:textId="56BA3411"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
          <w:color w:val="1F497D" w:themeColor="text2"/>
        </w:rPr>
      </w:pPr>
      <w:r>
        <w:rPr>
          <w:rFonts w:asciiTheme="majorHAnsi" w:hAnsiTheme="majorHAnsi" w:cstheme="majorHAnsi"/>
          <w:i/>
          <w:color w:val="1F497D" w:themeColor="text2"/>
        </w:rPr>
        <w:t xml:space="preserve">   -- </w:t>
      </w:r>
      <w:r w:rsidRPr="00983B51">
        <w:rPr>
          <w:rFonts w:asciiTheme="majorHAnsi" w:hAnsiTheme="majorHAnsi" w:cstheme="majorHAnsi"/>
          <w:i/>
          <w:color w:val="1F497D" w:themeColor="text2"/>
        </w:rPr>
        <w:t>Larry White</w:t>
      </w:r>
      <w:r w:rsidR="00554705">
        <w:rPr>
          <w:rFonts w:asciiTheme="majorHAnsi" w:hAnsiTheme="majorHAnsi" w:cstheme="majorHAnsi"/>
          <w:i/>
          <w:color w:val="1F497D" w:themeColor="text2"/>
        </w:rPr>
        <w:t>,</w:t>
      </w:r>
      <w:r w:rsidRPr="00983B51">
        <w:rPr>
          <w:rFonts w:asciiTheme="majorHAnsi" w:hAnsiTheme="majorHAnsi" w:cstheme="majorHAnsi"/>
          <w:i/>
          <w:color w:val="1F497D" w:themeColor="text2"/>
        </w:rPr>
        <w:t xml:space="preserve"> P.E. </w:t>
      </w:r>
      <w:r w:rsidR="00554705">
        <w:rPr>
          <w:rFonts w:asciiTheme="majorHAnsi" w:hAnsiTheme="majorHAnsi" w:cstheme="majorHAnsi"/>
          <w:i/>
          <w:color w:val="1F497D" w:themeColor="text2"/>
        </w:rPr>
        <w:t xml:space="preserve">- </w:t>
      </w:r>
      <w:r w:rsidRPr="00983B51">
        <w:rPr>
          <w:rFonts w:asciiTheme="majorHAnsi" w:hAnsiTheme="majorHAnsi" w:cstheme="majorHAnsi"/>
          <w:i/>
          <w:color w:val="1F497D" w:themeColor="text2"/>
        </w:rPr>
        <w:t>Project Manager</w:t>
      </w:r>
    </w:p>
    <w:p w14:paraId="7A589D1A" w14:textId="77777777"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48FD745" w14:textId="5F5FAF86"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983B51">
        <w:rPr>
          <w:rFonts w:asciiTheme="majorHAnsi" w:hAnsiTheme="majorHAnsi" w:cstheme="majorHAnsi"/>
          <w:iCs/>
          <w:color w:val="1F497D" w:themeColor="text2"/>
        </w:rPr>
        <w:t xml:space="preserve">We are ready to start Phase I Design of our Flood Mitigation Project once we receive official notification of funding from </w:t>
      </w:r>
      <w:r w:rsidR="00F560A7">
        <w:rPr>
          <w:rFonts w:asciiTheme="majorHAnsi" w:hAnsiTheme="majorHAnsi" w:cstheme="majorHAnsi"/>
          <w:iCs/>
          <w:color w:val="1F497D" w:themeColor="text2"/>
        </w:rPr>
        <w:t>the Federal Emergency Management Agency (</w:t>
      </w:r>
      <w:r w:rsidR="00F560A7" w:rsidRPr="00983B51">
        <w:rPr>
          <w:rFonts w:asciiTheme="majorHAnsi" w:hAnsiTheme="majorHAnsi" w:cstheme="majorHAnsi"/>
          <w:iCs/>
          <w:color w:val="1F497D" w:themeColor="text2"/>
        </w:rPr>
        <w:t>FEMA</w:t>
      </w:r>
      <w:r w:rsidR="00F560A7">
        <w:rPr>
          <w:rFonts w:asciiTheme="majorHAnsi" w:hAnsiTheme="majorHAnsi" w:cstheme="majorHAnsi"/>
          <w:iCs/>
          <w:color w:val="1F497D" w:themeColor="text2"/>
        </w:rPr>
        <w:t>)</w:t>
      </w:r>
      <w:r w:rsidRPr="00983B51">
        <w:rPr>
          <w:rFonts w:asciiTheme="majorHAnsi" w:hAnsiTheme="majorHAnsi" w:cstheme="majorHAnsi"/>
          <w:iCs/>
          <w:color w:val="1F497D" w:themeColor="text2"/>
        </w:rPr>
        <w:t>. On January 17</w:t>
      </w:r>
      <w:r>
        <w:rPr>
          <w:rFonts w:asciiTheme="majorHAnsi" w:hAnsiTheme="majorHAnsi" w:cstheme="majorHAnsi"/>
          <w:iCs/>
          <w:color w:val="1F497D" w:themeColor="text2"/>
        </w:rPr>
        <w:t>,</w:t>
      </w:r>
      <w:r w:rsidRPr="00983B51">
        <w:rPr>
          <w:rFonts w:asciiTheme="majorHAnsi" w:hAnsiTheme="majorHAnsi" w:cstheme="majorHAnsi"/>
          <w:iCs/>
          <w:color w:val="1F497D" w:themeColor="text2"/>
        </w:rPr>
        <w:t xml:space="preserve"> Mayor Rid</w:t>
      </w:r>
      <w:r>
        <w:rPr>
          <w:rFonts w:asciiTheme="majorHAnsi" w:hAnsiTheme="majorHAnsi" w:cstheme="majorHAnsi"/>
          <w:iCs/>
          <w:color w:val="1F497D" w:themeColor="text2"/>
        </w:rPr>
        <w:t>e</w:t>
      </w:r>
      <w:r w:rsidRPr="00983B51">
        <w:rPr>
          <w:rFonts w:asciiTheme="majorHAnsi" w:hAnsiTheme="majorHAnsi" w:cstheme="majorHAnsi"/>
          <w:iCs/>
          <w:color w:val="1F497D" w:themeColor="text2"/>
        </w:rPr>
        <w:t>out and City Manager Tom Carroll received Congressional Notification from Senator Van Hollen</w:t>
      </w:r>
      <w:r>
        <w:rPr>
          <w:rFonts w:asciiTheme="majorHAnsi" w:hAnsiTheme="majorHAnsi" w:cstheme="majorHAnsi"/>
          <w:iCs/>
          <w:color w:val="1F497D" w:themeColor="text2"/>
        </w:rPr>
        <w:t xml:space="preserve">’s </w:t>
      </w:r>
      <w:r w:rsidRPr="00983B51">
        <w:rPr>
          <w:rFonts w:asciiTheme="majorHAnsi" w:hAnsiTheme="majorHAnsi" w:cstheme="majorHAnsi"/>
          <w:iCs/>
          <w:color w:val="1F497D" w:themeColor="text2"/>
        </w:rPr>
        <w:t xml:space="preserve">office that the City was being award our grant for Phase I Design for $1.7M plus $85,000 for Grant Management. We are now waiting for the official </w:t>
      </w:r>
      <w:r w:rsidR="00F560A7">
        <w:rPr>
          <w:rFonts w:asciiTheme="majorHAnsi" w:hAnsiTheme="majorHAnsi" w:cstheme="majorHAnsi"/>
          <w:iCs/>
          <w:color w:val="1F497D" w:themeColor="text2"/>
        </w:rPr>
        <w:t xml:space="preserve">FEMA </w:t>
      </w:r>
      <w:r w:rsidRPr="00983B51">
        <w:rPr>
          <w:rFonts w:asciiTheme="majorHAnsi" w:hAnsiTheme="majorHAnsi" w:cstheme="majorHAnsi"/>
          <w:iCs/>
          <w:color w:val="1F497D" w:themeColor="text2"/>
        </w:rPr>
        <w:t>letter of award through the Maryland Department of Emergency Management so we can begin work. The period of performance will extend to August 5, 2025. FEMA is reserving $16M in funding for Phase II Construction once they approve our final design, Benefit -Cost Analysis (BCA), and Environmental Compliance Report. Design and Construction will be a  3–4-year project.</w:t>
      </w:r>
    </w:p>
    <w:p w14:paraId="0D425068" w14:textId="77777777"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44134D32" w14:textId="7F452B34"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983B51">
        <w:rPr>
          <w:rFonts w:asciiTheme="majorHAnsi" w:hAnsiTheme="majorHAnsi" w:cstheme="majorHAnsi"/>
          <w:iCs/>
          <w:color w:val="1F497D" w:themeColor="text2"/>
        </w:rPr>
        <w:t xml:space="preserve">We are ready to go. We have developed our design workplan and have contract support agreements ready to sign with Bayland Consultants and Designers, our engineering support contractor and the University of Maryland </w:t>
      </w:r>
      <w:r w:rsidR="00BE3DD5">
        <w:rPr>
          <w:rFonts w:asciiTheme="majorHAnsi" w:hAnsiTheme="majorHAnsi" w:cstheme="majorHAnsi"/>
          <w:iCs/>
          <w:color w:val="1F497D" w:themeColor="text2"/>
        </w:rPr>
        <w:t>Center for Environmental Science</w:t>
      </w:r>
      <w:r w:rsidRPr="00983B51">
        <w:rPr>
          <w:rFonts w:asciiTheme="majorHAnsi" w:hAnsiTheme="majorHAnsi" w:cstheme="majorHAnsi"/>
          <w:iCs/>
          <w:color w:val="1F497D" w:themeColor="text2"/>
        </w:rPr>
        <w:t xml:space="preserve"> </w:t>
      </w:r>
      <w:r w:rsidR="00BE3DD5">
        <w:rPr>
          <w:rFonts w:asciiTheme="majorHAnsi" w:hAnsiTheme="majorHAnsi" w:cstheme="majorHAnsi"/>
          <w:iCs/>
          <w:color w:val="1F497D" w:themeColor="text2"/>
        </w:rPr>
        <w:t xml:space="preserve">(UNCES) </w:t>
      </w:r>
      <w:r w:rsidRPr="00983B51">
        <w:rPr>
          <w:rFonts w:asciiTheme="majorHAnsi" w:hAnsiTheme="majorHAnsi" w:cstheme="majorHAnsi"/>
          <w:iCs/>
          <w:color w:val="1F497D" w:themeColor="text2"/>
        </w:rPr>
        <w:t>Horn Point</w:t>
      </w:r>
      <w:r w:rsidR="00BE3DD5">
        <w:rPr>
          <w:rFonts w:asciiTheme="majorHAnsi" w:hAnsiTheme="majorHAnsi" w:cstheme="majorHAnsi"/>
          <w:iCs/>
          <w:color w:val="1F497D" w:themeColor="text2"/>
        </w:rPr>
        <w:t xml:space="preserve"> Laboratory</w:t>
      </w:r>
      <w:r w:rsidRPr="00983B51">
        <w:rPr>
          <w:rFonts w:asciiTheme="majorHAnsi" w:hAnsiTheme="majorHAnsi" w:cstheme="majorHAnsi"/>
          <w:iCs/>
          <w:color w:val="1F497D" w:themeColor="text2"/>
        </w:rPr>
        <w:t>, who will be doing advanced modeling and analysis to optimize the design of our living shoreline and assess the effectiveness of our flood mitigation project against project</w:t>
      </w:r>
      <w:r>
        <w:rPr>
          <w:rFonts w:asciiTheme="majorHAnsi" w:hAnsiTheme="majorHAnsi" w:cstheme="majorHAnsi"/>
          <w:iCs/>
          <w:color w:val="1F497D" w:themeColor="text2"/>
        </w:rPr>
        <w:t>ed</w:t>
      </w:r>
      <w:r w:rsidRPr="00983B51">
        <w:rPr>
          <w:rFonts w:asciiTheme="majorHAnsi" w:hAnsiTheme="majorHAnsi" w:cstheme="majorHAnsi"/>
          <w:iCs/>
          <w:color w:val="1F497D" w:themeColor="text2"/>
        </w:rPr>
        <w:t xml:space="preserve"> sea level rise and major storms in the latter half of the 21</w:t>
      </w:r>
      <w:r w:rsidRPr="00983B51">
        <w:rPr>
          <w:rFonts w:asciiTheme="majorHAnsi" w:hAnsiTheme="majorHAnsi" w:cstheme="majorHAnsi"/>
          <w:iCs/>
          <w:color w:val="1F497D" w:themeColor="text2"/>
          <w:vertAlign w:val="superscript"/>
        </w:rPr>
        <w:t>st</w:t>
      </w:r>
      <w:r w:rsidRPr="00983B51">
        <w:rPr>
          <w:rFonts w:asciiTheme="majorHAnsi" w:hAnsiTheme="majorHAnsi" w:cstheme="majorHAnsi"/>
          <w:iCs/>
          <w:color w:val="1F497D" w:themeColor="text2"/>
        </w:rPr>
        <w:t xml:space="preserve"> century. We are also lining up resources. For example, we are expecting the award of two grants under</w:t>
      </w:r>
      <w:r>
        <w:rPr>
          <w:rFonts w:asciiTheme="majorHAnsi" w:hAnsiTheme="majorHAnsi" w:cstheme="majorHAnsi"/>
          <w:iCs/>
          <w:color w:val="1F497D" w:themeColor="text2"/>
        </w:rPr>
        <w:t xml:space="preserve"> the</w:t>
      </w:r>
      <w:r w:rsidRPr="00983B51">
        <w:rPr>
          <w:rFonts w:asciiTheme="majorHAnsi" w:hAnsiTheme="majorHAnsi" w:cstheme="majorHAnsi"/>
          <w:iCs/>
          <w:color w:val="1F497D" w:themeColor="text2"/>
        </w:rPr>
        <w:t xml:space="preserve"> M</w:t>
      </w:r>
      <w:r w:rsidR="00F560A7">
        <w:rPr>
          <w:rFonts w:asciiTheme="majorHAnsi" w:hAnsiTheme="majorHAnsi" w:cstheme="majorHAnsi"/>
          <w:iCs/>
          <w:color w:val="1F497D" w:themeColor="text2"/>
        </w:rPr>
        <w:t>aryland Department of Natural Resources (MDNR)</w:t>
      </w:r>
      <w:r w:rsidRPr="00983B51">
        <w:rPr>
          <w:rFonts w:asciiTheme="majorHAnsi" w:hAnsiTheme="majorHAnsi" w:cstheme="majorHAnsi"/>
          <w:iCs/>
          <w:color w:val="1F497D" w:themeColor="text2"/>
        </w:rPr>
        <w:t xml:space="preserve"> Waterway Improvements Grant program for dredging Jenkins Creek and Lodgecliff Canal for material we can use in the construction of our living shoreline. These projects were named in the Governor</w:t>
      </w:r>
      <w:r>
        <w:rPr>
          <w:rFonts w:asciiTheme="majorHAnsi" w:hAnsiTheme="majorHAnsi" w:cstheme="majorHAnsi"/>
          <w:iCs/>
          <w:color w:val="1F497D" w:themeColor="text2"/>
        </w:rPr>
        <w:t>’</w:t>
      </w:r>
      <w:r w:rsidRPr="00983B51">
        <w:rPr>
          <w:rFonts w:asciiTheme="majorHAnsi" w:hAnsiTheme="majorHAnsi" w:cstheme="majorHAnsi"/>
          <w:iCs/>
          <w:color w:val="1F497D" w:themeColor="text2"/>
        </w:rPr>
        <w:t>s recent budget so we are optimistic we will be awarded these grants.  Also, Mayor Rideout just sent a letter</w:t>
      </w:r>
      <w:r>
        <w:rPr>
          <w:rFonts w:asciiTheme="majorHAnsi" w:hAnsiTheme="majorHAnsi" w:cstheme="majorHAnsi"/>
          <w:iCs/>
          <w:color w:val="1F497D" w:themeColor="text2"/>
        </w:rPr>
        <w:t xml:space="preserve"> that</w:t>
      </w:r>
      <w:r w:rsidRPr="00983B51">
        <w:rPr>
          <w:rFonts w:asciiTheme="majorHAnsi" w:hAnsiTheme="majorHAnsi" w:cstheme="majorHAnsi"/>
          <w:iCs/>
          <w:color w:val="1F497D" w:themeColor="text2"/>
        </w:rPr>
        <w:t xml:space="preserve"> we created to the US Army Corps of Engineers Navigation Branch requesting the dredging of Cambridge Harbor and Channel to support economic development with a plan for the City to use the dredged material to complete the construction of our living shoreline.</w:t>
      </w:r>
    </w:p>
    <w:p w14:paraId="33853F79" w14:textId="77777777"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9E0C34D" w14:textId="7EFDA8C1"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983B51">
        <w:rPr>
          <w:rFonts w:asciiTheme="majorHAnsi" w:hAnsiTheme="majorHAnsi" w:cstheme="majorHAnsi"/>
          <w:iCs/>
          <w:color w:val="1F497D" w:themeColor="text2"/>
        </w:rPr>
        <w:t>We are continuing to make considerable progress in making things happen on our Community Development Grant. You may recall we submitted a grant application under the MDNR Parks and Recreation Program for the purchase of the acre parcel behind the Mill Street School for the development of Mill Street Nature Way Park. The funding for this purchase was also shown in the Governor’ s budget</w:t>
      </w:r>
      <w:r w:rsidR="00F560A7">
        <w:rPr>
          <w:rFonts w:asciiTheme="majorHAnsi" w:hAnsiTheme="majorHAnsi" w:cstheme="majorHAnsi"/>
          <w:iCs/>
          <w:color w:val="1F497D" w:themeColor="text2"/>
        </w:rPr>
        <w:t>,</w:t>
      </w:r>
      <w:r w:rsidRPr="00983B51">
        <w:rPr>
          <w:rFonts w:asciiTheme="majorHAnsi" w:hAnsiTheme="majorHAnsi" w:cstheme="majorHAnsi"/>
          <w:iCs/>
          <w:color w:val="1F497D" w:themeColor="text2"/>
        </w:rPr>
        <w:t xml:space="preserve"> which is good news. We have subsequently developed a concept plan for the development of the site along with a plan for including the swale area below School Street between Mill Street and Choptank Ave in the green infrastructure plan. We held a public meeting on this project at the Yacht Club. Based on the input the team received from residents</w:t>
      </w:r>
      <w:r w:rsidR="00F560A7">
        <w:rPr>
          <w:rFonts w:asciiTheme="majorHAnsi" w:hAnsiTheme="majorHAnsi" w:cstheme="majorHAnsi"/>
          <w:iCs/>
          <w:color w:val="1F497D" w:themeColor="text2"/>
        </w:rPr>
        <w:t>,</w:t>
      </w:r>
      <w:r w:rsidRPr="00983B51">
        <w:rPr>
          <w:rFonts w:asciiTheme="majorHAnsi" w:hAnsiTheme="majorHAnsi" w:cstheme="majorHAnsi"/>
          <w:iCs/>
          <w:color w:val="1F497D" w:themeColor="text2"/>
        </w:rPr>
        <w:t xml:space="preserve"> we plan to hold a design Charrette </w:t>
      </w:r>
      <w:r w:rsidR="00A443B2">
        <w:rPr>
          <w:rFonts w:asciiTheme="majorHAnsi" w:hAnsiTheme="majorHAnsi" w:cstheme="majorHAnsi"/>
          <w:iCs/>
          <w:color w:val="1F497D" w:themeColor="text2"/>
        </w:rPr>
        <w:t xml:space="preserve">with residents </w:t>
      </w:r>
      <w:r w:rsidRPr="00983B51">
        <w:rPr>
          <w:rFonts w:asciiTheme="majorHAnsi" w:hAnsiTheme="majorHAnsi" w:cstheme="majorHAnsi"/>
          <w:iCs/>
          <w:color w:val="1F497D" w:themeColor="text2"/>
        </w:rPr>
        <w:t>after grant award</w:t>
      </w:r>
      <w:r w:rsidR="00A443B2">
        <w:rPr>
          <w:rFonts w:asciiTheme="majorHAnsi" w:hAnsiTheme="majorHAnsi" w:cstheme="majorHAnsi"/>
          <w:iCs/>
          <w:color w:val="1F497D" w:themeColor="text2"/>
        </w:rPr>
        <w:t xml:space="preserve"> so they</w:t>
      </w:r>
      <w:r w:rsidRPr="00983B51">
        <w:rPr>
          <w:rFonts w:asciiTheme="majorHAnsi" w:hAnsiTheme="majorHAnsi" w:cstheme="majorHAnsi"/>
          <w:iCs/>
          <w:color w:val="1F497D" w:themeColor="text2"/>
        </w:rPr>
        <w:t xml:space="preserve"> can participate in the detailed design of the project. We submitted a grant application for funding the detailed design and construction of this project under the </w:t>
      </w:r>
      <w:r w:rsidR="00F560A7">
        <w:rPr>
          <w:rFonts w:asciiTheme="majorHAnsi" w:hAnsiTheme="majorHAnsi" w:cstheme="majorHAnsi"/>
          <w:iCs/>
          <w:color w:val="1F497D" w:themeColor="text2"/>
        </w:rPr>
        <w:t>MDN</w:t>
      </w:r>
      <w:r w:rsidRPr="00983B51">
        <w:rPr>
          <w:rFonts w:asciiTheme="majorHAnsi" w:hAnsiTheme="majorHAnsi" w:cstheme="majorHAnsi"/>
          <w:iCs/>
          <w:color w:val="1F497D" w:themeColor="text2"/>
        </w:rPr>
        <w:t>R Chesapeake and Coastal Grants Program in December 2023.</w:t>
      </w:r>
    </w:p>
    <w:p w14:paraId="5EB1193E" w14:textId="77777777"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4B22492C" w14:textId="643FFEBB" w:rsidR="00983B51" w:rsidRPr="00983B51" w:rsidRDefault="00983B51" w:rsidP="00F560A7">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983B51">
        <w:rPr>
          <w:rFonts w:asciiTheme="majorHAnsi" w:hAnsiTheme="majorHAnsi" w:cstheme="majorHAnsi"/>
          <w:iCs/>
          <w:color w:val="1F497D" w:themeColor="text2"/>
        </w:rPr>
        <w:t xml:space="preserve">Finally, we have submitted a grant application to </w:t>
      </w:r>
      <w:r w:rsidR="00F560A7">
        <w:rPr>
          <w:rFonts w:asciiTheme="majorHAnsi" w:hAnsiTheme="majorHAnsi" w:cstheme="majorHAnsi"/>
          <w:iCs/>
          <w:color w:val="1F497D" w:themeColor="text2"/>
        </w:rPr>
        <w:t>the National Oceanic</w:t>
      </w:r>
      <w:r w:rsidR="00BE3DD5">
        <w:rPr>
          <w:rFonts w:asciiTheme="majorHAnsi" w:hAnsiTheme="majorHAnsi" w:cstheme="majorHAnsi"/>
          <w:iCs/>
          <w:color w:val="1F497D" w:themeColor="text2"/>
        </w:rPr>
        <w:t xml:space="preserve"> and Atmosphere Administration </w:t>
      </w:r>
      <w:r w:rsidRPr="00983B51">
        <w:rPr>
          <w:rFonts w:asciiTheme="majorHAnsi" w:hAnsiTheme="majorHAnsi" w:cstheme="majorHAnsi"/>
          <w:iCs/>
          <w:color w:val="1F497D" w:themeColor="text2"/>
        </w:rPr>
        <w:t xml:space="preserve">in collaboration with </w:t>
      </w:r>
      <w:r w:rsidR="00BE3DD5">
        <w:rPr>
          <w:rFonts w:asciiTheme="majorHAnsi" w:hAnsiTheme="majorHAnsi" w:cstheme="majorHAnsi"/>
          <w:iCs/>
          <w:color w:val="1F497D" w:themeColor="text2"/>
        </w:rPr>
        <w:t>the UMCES</w:t>
      </w:r>
      <w:r w:rsidRPr="00983B51">
        <w:rPr>
          <w:rFonts w:asciiTheme="majorHAnsi" w:hAnsiTheme="majorHAnsi" w:cstheme="majorHAnsi"/>
          <w:iCs/>
          <w:color w:val="1F497D" w:themeColor="text2"/>
        </w:rPr>
        <w:t xml:space="preserve"> for the design and construction of habitat restoration features in our living shoreline and rock</w:t>
      </w:r>
      <w:r w:rsidR="00A443B2">
        <w:rPr>
          <w:rFonts w:asciiTheme="majorHAnsi" w:hAnsiTheme="majorHAnsi" w:cstheme="majorHAnsi"/>
          <w:iCs/>
          <w:color w:val="1F497D" w:themeColor="text2"/>
        </w:rPr>
        <w:t xml:space="preserve"> </w:t>
      </w:r>
      <w:r w:rsidRPr="00983B51">
        <w:rPr>
          <w:rFonts w:asciiTheme="majorHAnsi" w:hAnsiTheme="majorHAnsi" w:cstheme="majorHAnsi"/>
          <w:iCs/>
          <w:color w:val="1F497D" w:themeColor="text2"/>
        </w:rPr>
        <w:t xml:space="preserve">sill/breakwater. The award of this grant would allow the project team the opportunity to enhance the ecological co-benefits of our project including the oyster reef at the toe of our living shoreline, </w:t>
      </w:r>
    </w:p>
    <w:p w14:paraId="7D5DFB2A" w14:textId="77777777" w:rsidR="00983B51" w:rsidRPr="00983B51" w:rsidRDefault="00983B51"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F9D0A3E" w14:textId="5C68C078" w:rsidR="00983B51" w:rsidRPr="00A96ACB" w:rsidRDefault="00983B51" w:rsidP="00A96ACB">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983B51">
        <w:rPr>
          <w:rFonts w:asciiTheme="majorHAnsi" w:hAnsiTheme="majorHAnsi" w:cstheme="majorHAnsi"/>
          <w:iCs/>
          <w:color w:val="1F497D" w:themeColor="text2"/>
        </w:rPr>
        <w:t>We plan to restart our public outreach sessions about mid-March 2024. This initial session will be focused on both our flood mitigation project and our community development grant activities particularly in the development of a green infrastructure plan for the City and helping residents and businesses reduce their individual property flood risk.</w:t>
      </w:r>
    </w:p>
    <w:p w14:paraId="61FB4F6B" w14:textId="71A9F1CA" w:rsidR="00FE717F" w:rsidRPr="00467EDE" w:rsidRDefault="00FE717F" w:rsidP="00A20813">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04E4DD07" w14:textId="77777777" w:rsidR="00337778" w:rsidRPr="00467EDE" w:rsidRDefault="00337778" w:rsidP="004B6CD4">
      <w:pPr>
        <w:ind w:left="-450" w:right="364"/>
        <w:rPr>
          <w:rFonts w:asciiTheme="majorHAnsi" w:hAnsiTheme="majorHAnsi" w:cstheme="majorHAnsi"/>
          <w:b/>
          <w:color w:val="1F497D" w:themeColor="text2"/>
        </w:rPr>
      </w:pPr>
    </w:p>
    <w:p w14:paraId="7179A336" w14:textId="6BF3FD08"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6E791FBE" w14:textId="730BF097" w:rsidR="00E57E21" w:rsidRDefault="0006487B" w:rsidP="00CC23BD">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49FDE0F5" w14:textId="66358564" w:rsidR="00384BA3" w:rsidRPr="00384BA3" w:rsidRDefault="00384BA3" w:rsidP="00CC23BD">
      <w:pPr>
        <w:tabs>
          <w:tab w:val="left" w:pos="624"/>
          <w:tab w:val="right" w:pos="10530"/>
        </w:tabs>
        <w:ind w:right="364"/>
        <w:rPr>
          <w:rFonts w:asciiTheme="majorHAnsi" w:hAnsiTheme="majorHAnsi" w:cstheme="majorHAnsi"/>
          <w:b/>
          <w:color w:val="1F497D" w:themeColor="text2"/>
          <w:sz w:val="11"/>
          <w:szCs w:val="11"/>
          <w:u w:val="thick"/>
        </w:rPr>
      </w:pPr>
    </w:p>
    <w:p w14:paraId="2361B19C" w14:textId="7F036C8C" w:rsidR="003F71D6" w:rsidRDefault="003F71D6" w:rsidP="00DE7A56">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DORCHESTER CITIZENS FOR PLANNED GROWTH</w:t>
      </w:r>
      <w:r w:rsidR="004672AB">
        <w:rPr>
          <w:rFonts w:asciiTheme="majorHAnsi" w:hAnsiTheme="majorHAnsi" w:cstheme="majorHAnsi"/>
          <w:b/>
          <w:bCs/>
          <w:color w:val="1F497D" w:themeColor="text2"/>
        </w:rPr>
        <w:t xml:space="preserve"> (DCPG)</w:t>
      </w:r>
      <w:r>
        <w:rPr>
          <w:rFonts w:asciiTheme="majorHAnsi" w:hAnsiTheme="majorHAnsi" w:cstheme="majorHAnsi"/>
          <w:b/>
          <w:bCs/>
          <w:color w:val="1F497D" w:themeColor="text2"/>
        </w:rPr>
        <w:t xml:space="preserve"> - </w:t>
      </w:r>
      <w:r w:rsidRPr="003F71D6">
        <w:rPr>
          <w:rFonts w:asciiTheme="majorHAnsi" w:hAnsiTheme="majorHAnsi" w:cstheme="majorHAnsi"/>
          <w:b/>
          <w:bCs/>
          <w:color w:val="1F497D" w:themeColor="text2"/>
        </w:rPr>
        <w:t xml:space="preserve">Continuing </w:t>
      </w:r>
      <w:r>
        <w:rPr>
          <w:rFonts w:asciiTheme="majorHAnsi" w:hAnsiTheme="majorHAnsi" w:cstheme="majorHAnsi"/>
          <w:b/>
          <w:bCs/>
          <w:color w:val="1F497D" w:themeColor="text2"/>
        </w:rPr>
        <w:t>L</w:t>
      </w:r>
      <w:r w:rsidRPr="003F71D6">
        <w:rPr>
          <w:rFonts w:asciiTheme="majorHAnsi" w:hAnsiTheme="majorHAnsi" w:cstheme="majorHAnsi"/>
          <w:b/>
          <w:bCs/>
          <w:color w:val="1F497D" w:themeColor="text2"/>
        </w:rPr>
        <w:t xml:space="preserve">egal </w:t>
      </w:r>
      <w:r>
        <w:rPr>
          <w:rFonts w:asciiTheme="majorHAnsi" w:hAnsiTheme="majorHAnsi" w:cstheme="majorHAnsi"/>
          <w:b/>
          <w:bCs/>
          <w:color w:val="1F497D" w:themeColor="text2"/>
        </w:rPr>
        <w:t>C</w:t>
      </w:r>
      <w:r w:rsidRPr="003F71D6">
        <w:rPr>
          <w:rFonts w:asciiTheme="majorHAnsi" w:hAnsiTheme="majorHAnsi" w:cstheme="majorHAnsi"/>
          <w:b/>
          <w:bCs/>
          <w:color w:val="1F497D" w:themeColor="text2"/>
        </w:rPr>
        <w:t>hallenge to Valley Proteins</w:t>
      </w:r>
    </w:p>
    <w:p w14:paraId="0555773E" w14:textId="3CD9D2FF" w:rsidR="003F71D6" w:rsidRPr="003E1456" w:rsidRDefault="003F71D6" w:rsidP="003F71D6">
      <w:pPr>
        <w:tabs>
          <w:tab w:val="right" w:pos="10440"/>
        </w:tabs>
        <w:ind w:right="216"/>
        <w:rPr>
          <w:rFonts w:asciiTheme="majorHAnsi" w:hAnsiTheme="majorHAnsi" w:cstheme="majorHAnsi"/>
          <w:color w:val="1F497D" w:themeColor="text2"/>
        </w:rPr>
      </w:pPr>
      <w:r>
        <w:rPr>
          <w:rFonts w:asciiTheme="majorHAnsi" w:hAnsiTheme="majorHAnsi" w:cstheme="majorHAnsi"/>
          <w:i/>
          <w:iCs/>
          <w:color w:val="1F497D" w:themeColor="text2"/>
        </w:rPr>
        <w:t xml:space="preserve">   -- </w:t>
      </w:r>
      <w:r w:rsidRPr="003F71D6">
        <w:rPr>
          <w:rFonts w:asciiTheme="majorHAnsi" w:hAnsiTheme="majorHAnsi" w:cstheme="majorHAnsi"/>
          <w:i/>
          <w:iCs/>
          <w:color w:val="1F497D" w:themeColor="text2"/>
        </w:rPr>
        <w:t xml:space="preserve">Fred Pomeroy, DCPG </w:t>
      </w:r>
      <w:r w:rsidR="004672AB">
        <w:rPr>
          <w:rFonts w:asciiTheme="majorHAnsi" w:hAnsiTheme="majorHAnsi" w:cstheme="majorHAnsi"/>
          <w:i/>
          <w:iCs/>
          <w:color w:val="1F497D" w:themeColor="text2"/>
        </w:rPr>
        <w:t>P</w:t>
      </w:r>
      <w:r w:rsidRPr="003F71D6">
        <w:rPr>
          <w:rFonts w:asciiTheme="majorHAnsi" w:hAnsiTheme="majorHAnsi" w:cstheme="majorHAnsi"/>
          <w:i/>
          <w:iCs/>
          <w:color w:val="1F497D" w:themeColor="text2"/>
        </w:rPr>
        <w:t>resident</w:t>
      </w:r>
    </w:p>
    <w:p w14:paraId="6F086818" w14:textId="77777777" w:rsidR="003F71D6" w:rsidRPr="003F71D6" w:rsidRDefault="003F71D6" w:rsidP="003F71D6">
      <w:pPr>
        <w:tabs>
          <w:tab w:val="right" w:pos="10440"/>
        </w:tabs>
        <w:ind w:right="216"/>
        <w:rPr>
          <w:rFonts w:asciiTheme="majorHAnsi" w:hAnsiTheme="majorHAnsi" w:cstheme="majorHAnsi"/>
          <w:i/>
          <w:iCs/>
          <w:color w:val="1F497D" w:themeColor="text2"/>
        </w:rPr>
      </w:pPr>
    </w:p>
    <w:p w14:paraId="6E8FCAEF" w14:textId="4CF290DF" w:rsidR="003F71D6" w:rsidRPr="003F71D6" w:rsidRDefault="003F71D6" w:rsidP="003F71D6">
      <w:pPr>
        <w:tabs>
          <w:tab w:val="right" w:pos="10440"/>
        </w:tabs>
        <w:ind w:right="216"/>
        <w:rPr>
          <w:rFonts w:asciiTheme="majorHAnsi" w:hAnsiTheme="majorHAnsi" w:cstheme="majorHAnsi"/>
          <w:color w:val="1F497D" w:themeColor="text2"/>
        </w:rPr>
      </w:pPr>
      <w:r w:rsidRPr="003F71D6">
        <w:rPr>
          <w:rFonts w:asciiTheme="majorHAnsi" w:hAnsiTheme="majorHAnsi" w:cstheme="majorHAnsi"/>
          <w:color w:val="1F497D" w:themeColor="text2"/>
        </w:rPr>
        <w:t>The plaintiffs in an ongoing legal challenge to the MDE (Maryland Dept. of Environment)</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wastewater discharge permit for the Valley Proteins (now Darling International) chicken</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rendering plant at Linkwood are reporting that of this writing there has been no ruling on our</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efforts to have that discharge permit remanded back to the agency for strengthening.</w:t>
      </w:r>
    </w:p>
    <w:p w14:paraId="4689CFDE" w14:textId="77777777" w:rsidR="003F71D6" w:rsidRDefault="003F71D6" w:rsidP="003F71D6">
      <w:pPr>
        <w:tabs>
          <w:tab w:val="right" w:pos="10440"/>
        </w:tabs>
        <w:ind w:right="216"/>
        <w:rPr>
          <w:rFonts w:asciiTheme="majorHAnsi" w:hAnsiTheme="majorHAnsi" w:cstheme="majorHAnsi"/>
          <w:color w:val="1F497D" w:themeColor="text2"/>
        </w:rPr>
      </w:pPr>
    </w:p>
    <w:p w14:paraId="7C591A34" w14:textId="35590C0E" w:rsidR="003F71D6" w:rsidRDefault="003F71D6" w:rsidP="003F71D6">
      <w:pPr>
        <w:tabs>
          <w:tab w:val="right" w:pos="10440"/>
        </w:tabs>
        <w:ind w:right="216"/>
        <w:rPr>
          <w:rFonts w:asciiTheme="majorHAnsi" w:hAnsiTheme="majorHAnsi" w:cstheme="majorHAnsi"/>
          <w:color w:val="1F497D" w:themeColor="text2"/>
        </w:rPr>
      </w:pPr>
      <w:r w:rsidRPr="003F71D6">
        <w:rPr>
          <w:rFonts w:asciiTheme="majorHAnsi" w:hAnsiTheme="majorHAnsi" w:cstheme="majorHAnsi"/>
          <w:color w:val="1F497D" w:themeColor="text2"/>
        </w:rPr>
        <w:t>On Nov. 2, 2023, five Eastern Shore environmental non-profits appeared in Dorchester County</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Circuit Court to ask for a legal ruling that would direct MDE to re-write the operating permit for</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an industrial facility with a long history of polluting the Transquaking River, which lies within the</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boundaries of Dorchester county. Although disappointed with the lack of a quick decision on the</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merits of our case, we are not prepared to write the Transquaking off for lost and pledge to</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continue our efforts to bring about a positive change in this severely impaired watershed.</w:t>
      </w:r>
    </w:p>
    <w:p w14:paraId="3D4DA064" w14:textId="77777777" w:rsidR="003F71D6" w:rsidRPr="003F71D6" w:rsidRDefault="003F71D6" w:rsidP="003F71D6">
      <w:pPr>
        <w:tabs>
          <w:tab w:val="right" w:pos="10440"/>
        </w:tabs>
        <w:ind w:right="216"/>
        <w:rPr>
          <w:rFonts w:asciiTheme="majorHAnsi" w:hAnsiTheme="majorHAnsi" w:cstheme="majorHAnsi"/>
          <w:color w:val="1F497D" w:themeColor="text2"/>
        </w:rPr>
      </w:pPr>
    </w:p>
    <w:p w14:paraId="1B1D8D72" w14:textId="67237C56" w:rsidR="003F71D6" w:rsidRPr="003F71D6" w:rsidRDefault="003F71D6" w:rsidP="003F71D6">
      <w:pPr>
        <w:tabs>
          <w:tab w:val="right" w:pos="10440"/>
        </w:tabs>
        <w:ind w:right="216"/>
        <w:rPr>
          <w:rFonts w:asciiTheme="majorHAnsi" w:hAnsiTheme="majorHAnsi" w:cstheme="majorHAnsi"/>
          <w:color w:val="1F497D" w:themeColor="text2"/>
        </w:rPr>
      </w:pPr>
      <w:r w:rsidRPr="003F71D6">
        <w:rPr>
          <w:rFonts w:asciiTheme="majorHAnsi" w:hAnsiTheme="majorHAnsi" w:cstheme="majorHAnsi"/>
          <w:color w:val="1F497D" w:themeColor="text2"/>
        </w:rPr>
        <w:t>In the meantime, the non-profits, which include Dorchester Citizens for Planned Growth, Shore</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Rivers, Chesapeake Bay Foundation, Wicomico Environmental Trust, and Friends of the</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Nanticoke, are working to</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craft a bill to be introduced to the Maryland General Assembly which</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addresses the related problem of industrial sludge created by the rendering process being</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applied without proper oversight to Maryland farmland, much of it in Dorchester county.</w:t>
      </w:r>
    </w:p>
    <w:p w14:paraId="7894E8A4" w14:textId="77777777" w:rsidR="003F71D6" w:rsidRDefault="003F71D6" w:rsidP="003F71D6">
      <w:pPr>
        <w:tabs>
          <w:tab w:val="right" w:pos="10440"/>
        </w:tabs>
        <w:ind w:right="216"/>
        <w:rPr>
          <w:rFonts w:asciiTheme="majorHAnsi" w:hAnsiTheme="majorHAnsi" w:cstheme="majorHAnsi"/>
          <w:color w:val="1F497D" w:themeColor="text2"/>
        </w:rPr>
      </w:pPr>
    </w:p>
    <w:p w14:paraId="40A4AF87" w14:textId="7286AD1D" w:rsidR="003F71D6" w:rsidRDefault="003F71D6" w:rsidP="003F71D6">
      <w:pPr>
        <w:tabs>
          <w:tab w:val="right" w:pos="10440"/>
        </w:tabs>
        <w:ind w:right="216"/>
        <w:rPr>
          <w:rFonts w:asciiTheme="majorHAnsi" w:hAnsiTheme="majorHAnsi" w:cstheme="majorHAnsi"/>
          <w:color w:val="1F497D" w:themeColor="text2"/>
        </w:rPr>
      </w:pPr>
      <w:r w:rsidRPr="003F71D6">
        <w:rPr>
          <w:rFonts w:asciiTheme="majorHAnsi" w:hAnsiTheme="majorHAnsi" w:cstheme="majorHAnsi"/>
          <w:color w:val="1F497D" w:themeColor="text2"/>
        </w:rPr>
        <w:t>We will notify CAN readers regarding the outcome of our legal challenge to the wastewater</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permit and the legislative efforts toward oversight of the amount and contents of sludge being</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applied to Dorchester farmland in future press releases.</w:t>
      </w:r>
    </w:p>
    <w:p w14:paraId="6DC6C1E2" w14:textId="77777777" w:rsidR="003F71D6" w:rsidRPr="003F71D6" w:rsidRDefault="003F71D6" w:rsidP="003F71D6">
      <w:pPr>
        <w:tabs>
          <w:tab w:val="right" w:pos="10440"/>
        </w:tabs>
        <w:ind w:right="216"/>
        <w:rPr>
          <w:rFonts w:asciiTheme="majorHAnsi" w:hAnsiTheme="majorHAnsi" w:cstheme="majorHAnsi"/>
          <w:color w:val="1F497D" w:themeColor="text2"/>
        </w:rPr>
      </w:pPr>
    </w:p>
    <w:p w14:paraId="51429B3A" w14:textId="77777777" w:rsidR="00913BB9" w:rsidRPr="00467EDE" w:rsidRDefault="003F71D6" w:rsidP="00913BB9">
      <w:pPr>
        <w:ind w:left="-450" w:right="364"/>
        <w:jc w:val="center"/>
        <w:rPr>
          <w:rFonts w:asciiTheme="majorHAnsi" w:hAnsiTheme="majorHAnsi" w:cstheme="majorHAnsi"/>
          <w:i/>
          <w:color w:val="1F497D" w:themeColor="text2"/>
        </w:rPr>
      </w:pPr>
      <w:r w:rsidRPr="003F71D6">
        <w:rPr>
          <w:rFonts w:asciiTheme="majorHAnsi" w:hAnsiTheme="majorHAnsi" w:cstheme="majorHAnsi"/>
          <w:color w:val="1F497D" w:themeColor="text2"/>
        </w:rPr>
        <w:t>*Additional background on this issue can be accessed in the October 2023 issue of this</w:t>
      </w:r>
      <w:r>
        <w:rPr>
          <w:rFonts w:asciiTheme="majorHAnsi" w:hAnsiTheme="majorHAnsi" w:cstheme="majorHAnsi"/>
          <w:color w:val="1F497D" w:themeColor="text2"/>
        </w:rPr>
        <w:t xml:space="preserve"> </w:t>
      </w:r>
      <w:r w:rsidRPr="003F71D6">
        <w:rPr>
          <w:rFonts w:asciiTheme="majorHAnsi" w:hAnsiTheme="majorHAnsi" w:cstheme="majorHAnsi"/>
          <w:color w:val="1F497D" w:themeColor="text2"/>
        </w:rPr>
        <w:t>newsletter.</w:t>
      </w:r>
    </w:p>
    <w:p w14:paraId="0349EAFF" w14:textId="77777777" w:rsidR="00913BB9" w:rsidRDefault="00913BB9" w:rsidP="00913BB9">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0FDF0A63" w14:textId="77777777" w:rsidR="00913BB9" w:rsidRPr="00913BB9" w:rsidRDefault="00913BB9" w:rsidP="00DE7A56">
      <w:pPr>
        <w:tabs>
          <w:tab w:val="right" w:pos="10440"/>
        </w:tabs>
        <w:ind w:right="216"/>
        <w:rPr>
          <w:rFonts w:asciiTheme="majorHAnsi" w:hAnsiTheme="majorHAnsi" w:cstheme="majorHAnsi"/>
          <w:color w:val="1F497D" w:themeColor="text2"/>
          <w:sz w:val="11"/>
          <w:szCs w:val="11"/>
        </w:rPr>
      </w:pPr>
    </w:p>
    <w:p w14:paraId="2EBE8277" w14:textId="5D3C5918" w:rsidR="00847697" w:rsidRPr="00847697" w:rsidRDefault="00DE7A56" w:rsidP="00847697">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 xml:space="preserve">MAIN STREET GALLERY – </w:t>
      </w:r>
      <w:r w:rsidR="00847697" w:rsidRPr="00847697">
        <w:rPr>
          <w:rFonts w:asciiTheme="majorHAnsi" w:hAnsiTheme="majorHAnsi" w:cstheme="majorHAnsi"/>
          <w:b/>
          <w:bCs/>
          <w:i/>
          <w:iCs/>
          <w:color w:val="1F497D" w:themeColor="text2"/>
        </w:rPr>
        <w:t>When Wylde Women Dream</w:t>
      </w:r>
      <w:r w:rsidR="00847697" w:rsidRPr="00847697">
        <w:rPr>
          <w:rFonts w:asciiTheme="majorHAnsi" w:hAnsiTheme="majorHAnsi" w:cstheme="majorHAnsi"/>
          <w:b/>
          <w:bCs/>
          <w:color w:val="1F497D" w:themeColor="text2"/>
        </w:rPr>
        <w:t xml:space="preserve"> is at Main Street Gallery in Mar</w:t>
      </w:r>
      <w:r w:rsidR="00847697">
        <w:rPr>
          <w:rFonts w:asciiTheme="majorHAnsi" w:hAnsiTheme="majorHAnsi" w:cstheme="majorHAnsi"/>
          <w:b/>
          <w:bCs/>
          <w:color w:val="1F497D" w:themeColor="text2"/>
        </w:rPr>
        <w:t>ch</w:t>
      </w:r>
      <w:r w:rsidR="00847697" w:rsidRPr="00847697">
        <w:rPr>
          <w:rFonts w:asciiTheme="majorHAnsi" w:hAnsiTheme="majorHAnsi" w:cstheme="majorHAnsi"/>
          <w:b/>
          <w:bCs/>
          <w:color w:val="1F497D" w:themeColor="text2"/>
        </w:rPr>
        <w:t>/</w:t>
      </w:r>
      <w:r w:rsidR="00C06F9F" w:rsidRPr="00847697">
        <w:rPr>
          <w:rFonts w:asciiTheme="majorHAnsi" w:hAnsiTheme="majorHAnsi" w:cstheme="majorHAnsi"/>
          <w:b/>
          <w:bCs/>
          <w:color w:val="1F497D" w:themeColor="text2"/>
        </w:rPr>
        <w:t>Apr</w:t>
      </w:r>
      <w:r w:rsidR="00C06F9F">
        <w:rPr>
          <w:rFonts w:asciiTheme="majorHAnsi" w:hAnsiTheme="majorHAnsi" w:cstheme="majorHAnsi"/>
          <w:b/>
          <w:bCs/>
          <w:color w:val="1F497D" w:themeColor="text2"/>
        </w:rPr>
        <w:t>il</w:t>
      </w:r>
      <w:r w:rsidR="00847697">
        <w:rPr>
          <w:rFonts w:asciiTheme="majorHAnsi" w:hAnsiTheme="majorHAnsi" w:cstheme="majorHAnsi"/>
          <w:b/>
          <w:bCs/>
          <w:color w:val="1F497D" w:themeColor="text2"/>
        </w:rPr>
        <w:t>;</w:t>
      </w:r>
    </w:p>
    <w:p w14:paraId="5730D214" w14:textId="77777777" w:rsidR="00847697" w:rsidRPr="00847697" w:rsidRDefault="00847697" w:rsidP="00847697">
      <w:pPr>
        <w:tabs>
          <w:tab w:val="right" w:pos="10440"/>
        </w:tabs>
        <w:ind w:right="216"/>
        <w:rPr>
          <w:rFonts w:asciiTheme="majorHAnsi" w:hAnsiTheme="majorHAnsi" w:cstheme="majorHAnsi"/>
          <w:b/>
          <w:bCs/>
          <w:color w:val="1F497D" w:themeColor="text2"/>
        </w:rPr>
      </w:pPr>
    </w:p>
    <w:p w14:paraId="06F82090" w14:textId="77777777"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For Cambridge artist, Tammy Vitale, things that seem worn, torn or broken to most people are her treasures. She takes these cast offs and dreams up a new life for them by refashioning them into something different and altogether new! Colorful collages and engaging mixed media art pieces come to life under her skilled and creative hands.</w:t>
      </w:r>
    </w:p>
    <w:p w14:paraId="7805D8E0"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135DFBCB" w14:textId="4E4A8769"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 xml:space="preserve">For March and April Tammy will be showing her collages and mixed media work along with pieces of her beadwork jewelry at the Main Street Gallery where she will be a guest artist. Her pieces will be shown alongside the work of the </w:t>
      </w:r>
      <w:r>
        <w:rPr>
          <w:rFonts w:asciiTheme="majorHAnsi" w:hAnsiTheme="majorHAnsi" w:cstheme="majorHAnsi"/>
          <w:color w:val="1F497D" w:themeColor="text2"/>
        </w:rPr>
        <w:t>G</w:t>
      </w:r>
      <w:r w:rsidRPr="00847697">
        <w:rPr>
          <w:rFonts w:asciiTheme="majorHAnsi" w:hAnsiTheme="majorHAnsi" w:cstheme="majorHAnsi"/>
          <w:color w:val="1F497D" w:themeColor="text2"/>
        </w:rPr>
        <w:t xml:space="preserve">allery’s nine member artists.  When asked about the creative spelling of </w:t>
      </w:r>
      <w:r>
        <w:rPr>
          <w:rFonts w:asciiTheme="majorHAnsi" w:hAnsiTheme="majorHAnsi" w:cstheme="majorHAnsi"/>
          <w:color w:val="1F497D" w:themeColor="text2"/>
        </w:rPr>
        <w:t>“</w:t>
      </w:r>
      <w:r w:rsidRPr="00847697">
        <w:rPr>
          <w:rFonts w:asciiTheme="majorHAnsi" w:hAnsiTheme="majorHAnsi" w:cstheme="majorHAnsi"/>
          <w:color w:val="1F497D" w:themeColor="text2"/>
        </w:rPr>
        <w:t>wylde</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in the title of her show, Tammy explained it’s something of a trademark for her. While living and working in Southern Md. she was a part of a coop gallery where the women artists called themselves </w:t>
      </w:r>
      <w:r w:rsidRPr="00847697">
        <w:rPr>
          <w:rFonts w:asciiTheme="majorHAnsi" w:hAnsiTheme="majorHAnsi" w:cstheme="majorHAnsi"/>
          <w:color w:val="1F497D" w:themeColor="text2"/>
        </w:rPr>
        <w:lastRenderedPageBreak/>
        <w:t xml:space="preserve">“wylde women” to express their open and experimental approach to their art. Wild became </w:t>
      </w:r>
      <w:r>
        <w:rPr>
          <w:rFonts w:asciiTheme="majorHAnsi" w:hAnsiTheme="majorHAnsi" w:cstheme="majorHAnsi"/>
          <w:color w:val="1F497D" w:themeColor="text2"/>
        </w:rPr>
        <w:t>“</w:t>
      </w:r>
      <w:r w:rsidRPr="00847697">
        <w:rPr>
          <w:rFonts w:asciiTheme="majorHAnsi" w:hAnsiTheme="majorHAnsi" w:cstheme="majorHAnsi"/>
          <w:color w:val="1F497D" w:themeColor="text2"/>
        </w:rPr>
        <w:t>wylde</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to differentiate the word from meanings that might come up in a google search.</w:t>
      </w:r>
    </w:p>
    <w:p w14:paraId="17915C50"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3E8F1A11" w14:textId="78E63795"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Tammy’s art journey began when she was a child in Arlington, V</w:t>
      </w:r>
      <w:r>
        <w:rPr>
          <w:rFonts w:asciiTheme="majorHAnsi" w:hAnsiTheme="majorHAnsi" w:cstheme="majorHAnsi"/>
          <w:color w:val="1F497D" w:themeColor="text2"/>
        </w:rPr>
        <w:t>irginia,</w:t>
      </w:r>
      <w:r w:rsidRPr="00847697">
        <w:rPr>
          <w:rFonts w:asciiTheme="majorHAnsi" w:hAnsiTheme="majorHAnsi" w:cstheme="majorHAnsi"/>
          <w:color w:val="1F497D" w:themeColor="text2"/>
        </w:rPr>
        <w:t xml:space="preserve"> and discovered she loved drawing horses. For a period of her early career</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paint was her preferred medium</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however</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in the 1990s she discovered clay sculpture and was hooked. She loved making sculptures adorned with her found objects and eventually started making large outdoor pieces both for herself and for commissions. If you’ve been to the </w:t>
      </w:r>
      <w:r w:rsidRPr="00847697">
        <w:rPr>
          <w:rFonts w:asciiTheme="majorHAnsi" w:hAnsiTheme="majorHAnsi" w:cstheme="majorHAnsi"/>
          <w:color w:val="1F497D" w:themeColor="text2"/>
          <w:lang w:val="it-IT"/>
        </w:rPr>
        <w:t>Visitor</w:t>
      </w:r>
      <w:r w:rsidRPr="00847697">
        <w:rPr>
          <w:rFonts w:asciiTheme="majorHAnsi" w:hAnsiTheme="majorHAnsi" w:cstheme="majorHAnsi"/>
          <w:color w:val="1F497D" w:themeColor="text2"/>
          <w:rtl/>
        </w:rPr>
        <w:t>’</w:t>
      </w:r>
      <w:r w:rsidRPr="00847697">
        <w:rPr>
          <w:rFonts w:asciiTheme="majorHAnsi" w:hAnsiTheme="majorHAnsi" w:cstheme="majorHAnsi"/>
          <w:color w:val="1F497D" w:themeColor="text2"/>
        </w:rPr>
        <w:t>s Center on the boardwalk in North Beach in Calvert C</w:t>
      </w:r>
      <w:r>
        <w:rPr>
          <w:rFonts w:asciiTheme="majorHAnsi" w:hAnsiTheme="majorHAnsi" w:cstheme="majorHAnsi"/>
          <w:color w:val="1F497D" w:themeColor="text2"/>
        </w:rPr>
        <w:t>ounty</w:t>
      </w:r>
      <w:r w:rsidRPr="00847697">
        <w:rPr>
          <w:rFonts w:asciiTheme="majorHAnsi" w:hAnsiTheme="majorHAnsi" w:cstheme="majorHAnsi"/>
          <w:color w:val="1F497D" w:themeColor="text2"/>
        </w:rPr>
        <w:t>, M</w:t>
      </w:r>
      <w:r>
        <w:rPr>
          <w:rFonts w:asciiTheme="majorHAnsi" w:hAnsiTheme="majorHAnsi" w:cstheme="majorHAnsi"/>
          <w:color w:val="1F497D" w:themeColor="text2"/>
        </w:rPr>
        <w:t>aryland,</w:t>
      </w:r>
      <w:r w:rsidRPr="00847697">
        <w:rPr>
          <w:rFonts w:asciiTheme="majorHAnsi" w:hAnsiTheme="majorHAnsi" w:cstheme="majorHAnsi"/>
          <w:color w:val="1F497D" w:themeColor="text2"/>
        </w:rPr>
        <w:t xml:space="preserve"> you’ve seen her 7.5</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by 11</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architectural tile installation called </w:t>
      </w:r>
      <w:r w:rsidRPr="00847697">
        <w:rPr>
          <w:rFonts w:asciiTheme="majorHAnsi" w:hAnsiTheme="majorHAnsi" w:cstheme="majorHAnsi"/>
          <w:color w:val="1F497D" w:themeColor="text2"/>
          <w:rtl/>
          <w:lang w:val="ar-SA"/>
        </w:rPr>
        <w:t>“</w:t>
      </w:r>
      <w:r w:rsidRPr="00847697">
        <w:rPr>
          <w:rFonts w:asciiTheme="majorHAnsi" w:hAnsiTheme="majorHAnsi" w:cstheme="majorHAnsi"/>
          <w:color w:val="1F497D" w:themeColor="text2"/>
        </w:rPr>
        <w:t xml:space="preserve">Chesapeake”. </w:t>
      </w:r>
    </w:p>
    <w:p w14:paraId="12E7D013"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622630D5" w14:textId="55E4D35D"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Lately Tammy finds herself creating in a smaller studio space and has focused her attention on her</w:t>
      </w:r>
      <w:r>
        <w:rPr>
          <w:rFonts w:asciiTheme="majorHAnsi" w:hAnsiTheme="majorHAnsi" w:cstheme="majorHAnsi"/>
          <w:color w:val="1F497D" w:themeColor="text2"/>
        </w:rPr>
        <w:t xml:space="preserve"> </w:t>
      </w:r>
      <w:r w:rsidRPr="00847697">
        <w:rPr>
          <w:rFonts w:asciiTheme="majorHAnsi" w:hAnsiTheme="majorHAnsi" w:cstheme="majorHAnsi"/>
          <w:color w:val="1F497D" w:themeColor="text2"/>
        </w:rPr>
        <w:t xml:space="preserve">collages and mixed media pieces as well as making art books and </w:t>
      </w:r>
      <w:r>
        <w:rPr>
          <w:rFonts w:asciiTheme="majorHAnsi" w:hAnsiTheme="majorHAnsi" w:cstheme="majorHAnsi"/>
          <w:color w:val="1F497D" w:themeColor="text2"/>
        </w:rPr>
        <w:t>G</w:t>
      </w:r>
      <w:r w:rsidRPr="00847697">
        <w:rPr>
          <w:rFonts w:asciiTheme="majorHAnsi" w:hAnsiTheme="majorHAnsi" w:cstheme="majorHAnsi"/>
          <w:color w:val="1F497D" w:themeColor="text2"/>
        </w:rPr>
        <w:t>elli prints. She also loves creating and sharing tiny totems from her treasure trove of beads and clay shards. Lucky visitors to Main Street Gallery’s Little Free Gallery often find one or more of these small</w:t>
      </w:r>
      <w:r w:rsidRPr="00847697">
        <w:rPr>
          <w:rFonts w:asciiTheme="majorHAnsi" w:hAnsiTheme="majorHAnsi" w:cstheme="majorHAnsi"/>
          <w:color w:val="1F497D" w:themeColor="text2"/>
          <w:lang w:val="de-DE"/>
        </w:rPr>
        <w:t xml:space="preserve"> gems</w:t>
      </w:r>
      <w:r w:rsidRPr="00847697">
        <w:rPr>
          <w:rFonts w:asciiTheme="majorHAnsi" w:hAnsiTheme="majorHAnsi" w:cstheme="majorHAnsi"/>
          <w:color w:val="1F497D" w:themeColor="text2"/>
        </w:rPr>
        <w:t xml:space="preserve"> on its shelves.</w:t>
      </w:r>
    </w:p>
    <w:p w14:paraId="6E2C439A"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332A5E30" w14:textId="7F8180A3"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Since moving to town in March of 2023</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Tammy has become well known in the community as a passionate promoter and defender of the visual arts in Cambridge. </w:t>
      </w:r>
      <w:r w:rsidRPr="00847697">
        <w:rPr>
          <w:rFonts w:asciiTheme="majorHAnsi" w:hAnsiTheme="majorHAnsi" w:cstheme="majorHAnsi"/>
          <w:color w:val="1F497D" w:themeColor="text2"/>
          <w:rtl/>
          <w:lang w:val="ar-SA"/>
        </w:rPr>
        <w:t>“</w:t>
      </w:r>
      <w:r w:rsidRPr="00847697">
        <w:rPr>
          <w:rFonts w:asciiTheme="majorHAnsi" w:hAnsiTheme="majorHAnsi" w:cstheme="majorHAnsi"/>
          <w:color w:val="1F497D" w:themeColor="text2"/>
        </w:rPr>
        <w:t xml:space="preserve">I want to get the word out that the arts are truly alive here in Cambridge,” she says. </w:t>
      </w:r>
      <w:r w:rsidRPr="00847697">
        <w:rPr>
          <w:rFonts w:asciiTheme="majorHAnsi" w:hAnsiTheme="majorHAnsi" w:cstheme="majorHAnsi"/>
          <w:color w:val="1F497D" w:themeColor="text2"/>
          <w:rtl/>
          <w:lang w:val="ar-SA"/>
        </w:rPr>
        <w:t>“</w:t>
      </w:r>
      <w:r w:rsidRPr="00847697">
        <w:rPr>
          <w:rFonts w:asciiTheme="majorHAnsi" w:hAnsiTheme="majorHAnsi" w:cstheme="majorHAnsi"/>
          <w:color w:val="1F497D" w:themeColor="text2"/>
        </w:rPr>
        <w:t xml:space="preserve">I want Cambridge to be the center of the art world on the Eastern Shore!” To that end the artist, who is working on </w:t>
      </w:r>
      <w:r w:rsidR="00C06F9F" w:rsidRPr="00847697">
        <w:rPr>
          <w:rFonts w:asciiTheme="majorHAnsi" w:hAnsiTheme="majorHAnsi" w:cstheme="majorHAnsi"/>
          <w:color w:val="1F497D" w:themeColor="text2"/>
        </w:rPr>
        <w:t>an</w:t>
      </w:r>
      <w:r w:rsidRPr="00847697">
        <w:rPr>
          <w:rFonts w:asciiTheme="majorHAnsi" w:hAnsiTheme="majorHAnsi" w:cstheme="majorHAnsi"/>
          <w:color w:val="1F497D" w:themeColor="text2"/>
        </w:rPr>
        <w:t xml:space="preserve"> MFA in nonfiction writing, has been spreading the word by writing articles featuring Cambridge artists and art events for the Cambridge Spy. She also interviews Cambridge artists on her weekly radio spot called “The Arts Are Alive in Cambridge”.  The spot airs on WHCP every Wednesday during the Midshore Midday program. In </w:t>
      </w:r>
      <w:r w:rsidR="00C06F9F" w:rsidRPr="00847697">
        <w:rPr>
          <w:rFonts w:asciiTheme="majorHAnsi" w:hAnsiTheme="majorHAnsi" w:cstheme="majorHAnsi"/>
          <w:color w:val="1F497D" w:themeColor="text2"/>
        </w:rPr>
        <w:t>addition,</w:t>
      </w:r>
      <w:r w:rsidRPr="00847697">
        <w:rPr>
          <w:rFonts w:asciiTheme="majorHAnsi" w:hAnsiTheme="majorHAnsi" w:cstheme="majorHAnsi"/>
          <w:color w:val="1F497D" w:themeColor="text2"/>
        </w:rPr>
        <w:t xml:space="preserve"> Tammy maintains a FB page with the same name. </w:t>
      </w:r>
    </w:p>
    <w:p w14:paraId="7B6C18FF"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7D07EC5D" w14:textId="57A6F0B6"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i/>
          <w:iCs/>
          <w:color w:val="1F497D" w:themeColor="text2"/>
        </w:rPr>
        <w:t>When Wylde Women Dream</w:t>
      </w:r>
      <w:r w:rsidRPr="00847697">
        <w:rPr>
          <w:rFonts w:asciiTheme="majorHAnsi" w:hAnsiTheme="majorHAnsi" w:cstheme="majorHAnsi"/>
          <w:color w:val="1F497D" w:themeColor="text2"/>
        </w:rPr>
        <w:t xml:space="preserve"> will open on February 29 and run through April 28. Gallery hours are Thursdays through Sundays from 11</w:t>
      </w:r>
      <w:r>
        <w:rPr>
          <w:rFonts w:asciiTheme="majorHAnsi" w:hAnsiTheme="majorHAnsi" w:cstheme="majorHAnsi"/>
          <w:color w:val="1F497D" w:themeColor="text2"/>
        </w:rPr>
        <w:t xml:space="preserve"> am</w:t>
      </w:r>
      <w:r w:rsidRPr="00847697">
        <w:rPr>
          <w:rFonts w:asciiTheme="majorHAnsi" w:hAnsiTheme="majorHAnsi" w:cstheme="majorHAnsi"/>
          <w:color w:val="1F497D" w:themeColor="text2"/>
        </w:rPr>
        <w:t>-4</w:t>
      </w:r>
      <w:r>
        <w:rPr>
          <w:rFonts w:asciiTheme="majorHAnsi" w:hAnsiTheme="majorHAnsi" w:cstheme="majorHAnsi"/>
          <w:color w:val="1F497D" w:themeColor="text2"/>
        </w:rPr>
        <w:t xml:space="preserve"> </w:t>
      </w:r>
      <w:r w:rsidRPr="00847697">
        <w:rPr>
          <w:rFonts w:asciiTheme="majorHAnsi" w:hAnsiTheme="majorHAnsi" w:cstheme="majorHAnsi"/>
          <w:color w:val="1F497D" w:themeColor="text2"/>
        </w:rPr>
        <w:t>pm through March and 11</w:t>
      </w:r>
      <w:r>
        <w:rPr>
          <w:rFonts w:asciiTheme="majorHAnsi" w:hAnsiTheme="majorHAnsi" w:cstheme="majorHAnsi"/>
          <w:color w:val="1F497D" w:themeColor="text2"/>
        </w:rPr>
        <w:t xml:space="preserve"> am</w:t>
      </w:r>
      <w:r w:rsidRPr="00847697">
        <w:rPr>
          <w:rFonts w:asciiTheme="majorHAnsi" w:hAnsiTheme="majorHAnsi" w:cstheme="majorHAnsi"/>
          <w:color w:val="1F497D" w:themeColor="text2"/>
        </w:rPr>
        <w:t>-5</w:t>
      </w:r>
      <w:r>
        <w:rPr>
          <w:rFonts w:asciiTheme="majorHAnsi" w:hAnsiTheme="majorHAnsi" w:cstheme="majorHAnsi"/>
          <w:color w:val="1F497D" w:themeColor="text2"/>
        </w:rPr>
        <w:t xml:space="preserve"> pm</w:t>
      </w:r>
      <w:r w:rsidRPr="00847697">
        <w:rPr>
          <w:rFonts w:asciiTheme="majorHAnsi" w:hAnsiTheme="majorHAnsi" w:cstheme="majorHAnsi"/>
          <w:color w:val="1F497D" w:themeColor="text2"/>
        </w:rPr>
        <w:t xml:space="preserve"> starting in April. Two Second Saturday artist receptions are planned for March 9 and April13 from 5-8</w:t>
      </w:r>
      <w:r>
        <w:rPr>
          <w:rFonts w:asciiTheme="majorHAnsi" w:hAnsiTheme="majorHAnsi" w:cstheme="majorHAnsi"/>
          <w:color w:val="1F497D" w:themeColor="text2"/>
        </w:rPr>
        <w:t xml:space="preserve"> </w:t>
      </w:r>
      <w:r w:rsidRPr="00847697">
        <w:rPr>
          <w:rFonts w:asciiTheme="majorHAnsi" w:hAnsiTheme="majorHAnsi" w:cstheme="majorHAnsi"/>
          <w:color w:val="1F497D" w:themeColor="text2"/>
        </w:rPr>
        <w:t xml:space="preserve">pm. Tammy will be giving a brief artist talk at 6 pm at the April reception. Both receptions are </w:t>
      </w:r>
      <w:r w:rsidR="008C164E" w:rsidRPr="00847697">
        <w:rPr>
          <w:rFonts w:asciiTheme="majorHAnsi" w:hAnsiTheme="majorHAnsi" w:cstheme="majorHAnsi"/>
          <w:color w:val="1F497D" w:themeColor="text2"/>
        </w:rPr>
        <w:t>free,</w:t>
      </w:r>
      <w:r w:rsidRPr="00847697">
        <w:rPr>
          <w:rFonts w:asciiTheme="majorHAnsi" w:hAnsiTheme="majorHAnsi" w:cstheme="majorHAnsi"/>
          <w:color w:val="1F497D" w:themeColor="text2"/>
        </w:rPr>
        <w:t xml:space="preserve"> and all are welcome. Light refreshments will be served. The gallery asks that children under 18 be accompanied by an adult.</w:t>
      </w:r>
    </w:p>
    <w:p w14:paraId="3403A432"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0ABEE81C" w14:textId="566EB499"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 xml:space="preserve">Tammy will also be giving a fun, family friendly workshop on making tiny totems on Saturday, March 2 from noon to 3 pm at the </w:t>
      </w:r>
      <w:r w:rsidR="00240A28">
        <w:rPr>
          <w:rFonts w:asciiTheme="majorHAnsi" w:hAnsiTheme="majorHAnsi" w:cstheme="majorHAnsi"/>
          <w:color w:val="1F497D" w:themeColor="text2"/>
        </w:rPr>
        <w:t>G</w:t>
      </w:r>
      <w:r w:rsidRPr="00847697">
        <w:rPr>
          <w:rFonts w:asciiTheme="majorHAnsi" w:hAnsiTheme="majorHAnsi" w:cstheme="majorHAnsi"/>
          <w:color w:val="1F497D" w:themeColor="text2"/>
        </w:rPr>
        <w:t xml:space="preserve">allery. All are invited to attend. </w:t>
      </w:r>
    </w:p>
    <w:p w14:paraId="58DB3AC2"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41A7590F" w14:textId="77777777" w:rsidR="00240A28" w:rsidRDefault="00847697" w:rsidP="00847697">
      <w:pPr>
        <w:tabs>
          <w:tab w:val="right" w:pos="10440"/>
        </w:tabs>
        <w:ind w:right="216"/>
        <w:rPr>
          <w:rFonts w:asciiTheme="majorHAnsi" w:hAnsiTheme="majorHAnsi" w:cstheme="majorHAnsi"/>
          <w:noProof/>
          <w:color w:val="1F497D" w:themeColor="text2"/>
        </w:rPr>
      </w:pPr>
      <w:r w:rsidRPr="00847697">
        <w:rPr>
          <w:rFonts w:asciiTheme="majorHAnsi" w:hAnsiTheme="majorHAnsi" w:cstheme="majorHAnsi"/>
          <w:i/>
          <w:iCs/>
          <w:color w:val="1F497D" w:themeColor="text2"/>
        </w:rPr>
        <w:t>Main Street Gallery is located at 518 Poplar St. in Cambridge, and is part of the vibrant Arts and Entertainment District. The gallery is currently reviewing work from prospective members and guest artists. Please contact MSG through its website @mainstgallery.net or by phoning 410-330-4659 if interested.</w:t>
      </w:r>
      <w:r w:rsidR="00240A28" w:rsidRPr="00240A28">
        <w:rPr>
          <w:rFonts w:asciiTheme="majorHAnsi" w:hAnsiTheme="majorHAnsi" w:cstheme="majorHAnsi"/>
          <w:noProof/>
          <w:color w:val="1F497D" w:themeColor="text2"/>
        </w:rPr>
        <w:t xml:space="preserve"> </w:t>
      </w:r>
    </w:p>
    <w:p w14:paraId="2BCBB0EC" w14:textId="3DE8179D" w:rsidR="00240A28" w:rsidRDefault="00240A28" w:rsidP="00847697">
      <w:pPr>
        <w:tabs>
          <w:tab w:val="right" w:pos="10440"/>
        </w:tabs>
        <w:ind w:right="216"/>
        <w:rPr>
          <w:rFonts w:asciiTheme="majorHAnsi" w:hAnsiTheme="majorHAnsi" w:cstheme="majorHAnsi"/>
          <w:noProof/>
          <w:color w:val="1F497D" w:themeColor="text2"/>
        </w:rPr>
      </w:pPr>
      <w:r>
        <w:rPr>
          <w:rFonts w:asciiTheme="majorHAnsi" w:hAnsiTheme="majorHAnsi" w:cstheme="majorHAnsi"/>
          <w:noProof/>
          <w:color w:val="1F497D" w:themeColor="text2"/>
        </w:rPr>
        <w:t xml:space="preserve"> </w:t>
      </w:r>
    </w:p>
    <w:p w14:paraId="6D6A1458" w14:textId="6F02FEBF" w:rsidR="00847697" w:rsidRPr="00847697" w:rsidRDefault="00240A28" w:rsidP="00847697">
      <w:pPr>
        <w:tabs>
          <w:tab w:val="right" w:pos="10440"/>
        </w:tabs>
        <w:ind w:right="216"/>
        <w:rPr>
          <w:rFonts w:asciiTheme="majorHAnsi" w:hAnsiTheme="majorHAnsi" w:cstheme="majorHAnsi"/>
          <w:i/>
          <w:iCs/>
          <w:color w:val="1F497D" w:themeColor="text2"/>
        </w:rPr>
      </w:pPr>
      <w:r>
        <w:rPr>
          <w:rFonts w:asciiTheme="majorHAnsi" w:hAnsiTheme="majorHAnsi" w:cstheme="majorHAnsi"/>
          <w:i/>
          <w:iCs/>
          <w:color w:val="1F497D" w:themeColor="text2"/>
        </w:rPr>
        <w:t xml:space="preserve">           </w:t>
      </w:r>
      <w:r>
        <w:rPr>
          <w:rFonts w:asciiTheme="majorHAnsi" w:hAnsiTheme="majorHAnsi" w:cstheme="majorHAnsi"/>
          <w:noProof/>
          <w:color w:val="1F497D" w:themeColor="text2"/>
        </w:rPr>
        <w:drawing>
          <wp:inline distT="0" distB="0" distL="0" distR="0" wp14:anchorId="2B0EC401" wp14:editId="16DA95E3">
            <wp:extent cx="1187116" cy="1582822"/>
            <wp:effectExtent l="0" t="0" r="0" b="5080"/>
            <wp:docPr id="140380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00190" name="Picture 1403800190"/>
                    <pic:cNvPicPr/>
                  </pic:nvPicPr>
                  <pic:blipFill>
                    <a:blip r:embed="rId23"/>
                    <a:stretch>
                      <a:fillRect/>
                    </a:stretch>
                  </pic:blipFill>
                  <pic:spPr>
                    <a:xfrm>
                      <a:off x="0" y="0"/>
                      <a:ext cx="1202579" cy="1603439"/>
                    </a:xfrm>
                    <a:prstGeom prst="rect">
                      <a:avLst/>
                    </a:prstGeom>
                  </pic:spPr>
                </pic:pic>
              </a:graphicData>
            </a:graphic>
          </wp:inline>
        </w:drawing>
      </w:r>
      <w:r>
        <w:rPr>
          <w:rFonts w:asciiTheme="majorHAnsi" w:hAnsiTheme="majorHAnsi" w:cstheme="majorHAnsi"/>
          <w:i/>
          <w:iCs/>
          <w:color w:val="1F497D" w:themeColor="text2"/>
        </w:rPr>
        <w:t xml:space="preserve">      </w:t>
      </w:r>
      <w:r>
        <w:rPr>
          <w:rFonts w:asciiTheme="majorHAnsi" w:hAnsiTheme="majorHAnsi" w:cstheme="majorHAnsi"/>
          <w:noProof/>
          <w:color w:val="1F497D" w:themeColor="text2"/>
        </w:rPr>
        <w:drawing>
          <wp:inline distT="0" distB="0" distL="0" distR="0" wp14:anchorId="2D04FECD" wp14:editId="242EFB64">
            <wp:extent cx="1184676" cy="1579569"/>
            <wp:effectExtent l="0" t="0" r="0" b="0"/>
            <wp:docPr id="501237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7072" name="Picture 501237072"/>
                    <pic:cNvPicPr/>
                  </pic:nvPicPr>
                  <pic:blipFill>
                    <a:blip r:embed="rId24"/>
                    <a:stretch>
                      <a:fillRect/>
                    </a:stretch>
                  </pic:blipFill>
                  <pic:spPr>
                    <a:xfrm>
                      <a:off x="0" y="0"/>
                      <a:ext cx="1201826" cy="1602435"/>
                    </a:xfrm>
                    <a:prstGeom prst="rect">
                      <a:avLst/>
                    </a:prstGeom>
                  </pic:spPr>
                </pic:pic>
              </a:graphicData>
            </a:graphic>
          </wp:inline>
        </w:drawing>
      </w:r>
      <w:r>
        <w:rPr>
          <w:rFonts w:asciiTheme="majorHAnsi" w:hAnsiTheme="majorHAnsi" w:cstheme="majorHAnsi"/>
          <w:i/>
          <w:iCs/>
          <w:color w:val="1F497D" w:themeColor="text2"/>
        </w:rPr>
        <w:t xml:space="preserve">      </w:t>
      </w:r>
      <w:r>
        <w:rPr>
          <w:rFonts w:asciiTheme="majorHAnsi" w:hAnsiTheme="majorHAnsi" w:cstheme="majorHAnsi"/>
          <w:noProof/>
          <w:color w:val="1F497D" w:themeColor="text2"/>
        </w:rPr>
        <w:drawing>
          <wp:inline distT="0" distB="0" distL="0" distR="0" wp14:anchorId="2007B090" wp14:editId="7368B1D8">
            <wp:extent cx="1185009" cy="1580014"/>
            <wp:effectExtent l="0" t="0" r="0" b="0"/>
            <wp:docPr id="2039520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20079" name="Picture 2039520079"/>
                    <pic:cNvPicPr/>
                  </pic:nvPicPr>
                  <pic:blipFill>
                    <a:blip r:embed="rId25"/>
                    <a:stretch>
                      <a:fillRect/>
                    </a:stretch>
                  </pic:blipFill>
                  <pic:spPr>
                    <a:xfrm>
                      <a:off x="0" y="0"/>
                      <a:ext cx="1202458" cy="1603280"/>
                    </a:xfrm>
                    <a:prstGeom prst="rect">
                      <a:avLst/>
                    </a:prstGeom>
                  </pic:spPr>
                </pic:pic>
              </a:graphicData>
            </a:graphic>
          </wp:inline>
        </w:drawing>
      </w:r>
      <w:r>
        <w:rPr>
          <w:rFonts w:asciiTheme="majorHAnsi" w:hAnsiTheme="majorHAnsi" w:cstheme="majorHAnsi"/>
          <w:i/>
          <w:iCs/>
          <w:color w:val="1F497D" w:themeColor="text2"/>
        </w:rPr>
        <w:t xml:space="preserve">      </w:t>
      </w:r>
      <w:r>
        <w:rPr>
          <w:rFonts w:asciiTheme="majorHAnsi" w:hAnsiTheme="majorHAnsi" w:cstheme="majorHAnsi"/>
          <w:noProof/>
          <w:color w:val="1F497D" w:themeColor="text2"/>
        </w:rPr>
        <w:drawing>
          <wp:inline distT="0" distB="0" distL="0" distR="0" wp14:anchorId="7419BC2D" wp14:editId="26602CDA">
            <wp:extent cx="1674296" cy="1586010"/>
            <wp:effectExtent l="0" t="0" r="2540" b="1905"/>
            <wp:docPr id="241111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11204" name="Picture 241111204"/>
                    <pic:cNvPicPr/>
                  </pic:nvPicPr>
                  <pic:blipFill>
                    <a:blip r:embed="rId26"/>
                    <a:stretch>
                      <a:fillRect/>
                    </a:stretch>
                  </pic:blipFill>
                  <pic:spPr>
                    <a:xfrm>
                      <a:off x="0" y="0"/>
                      <a:ext cx="1700367" cy="1610706"/>
                    </a:xfrm>
                    <a:prstGeom prst="rect">
                      <a:avLst/>
                    </a:prstGeom>
                  </pic:spPr>
                </pic:pic>
              </a:graphicData>
            </a:graphic>
          </wp:inline>
        </w:drawing>
      </w:r>
    </w:p>
    <w:p w14:paraId="5049D76C" w14:textId="5D37758E" w:rsidR="00421DB3" w:rsidRPr="001E1340" w:rsidRDefault="00421DB3" w:rsidP="001E1340">
      <w:pPr>
        <w:tabs>
          <w:tab w:val="right" w:pos="10620"/>
        </w:tabs>
        <w:rPr>
          <w:rFonts w:asciiTheme="majorHAnsi" w:hAnsiTheme="majorHAnsi" w:cstheme="majorHAnsi"/>
          <w:color w:val="1F497D" w:themeColor="text2"/>
        </w:rPr>
        <w:sectPr w:rsidR="00421DB3" w:rsidRPr="001E1340" w:rsidSect="00E16C95">
          <w:headerReference w:type="default" r:id="rId27"/>
          <w:footerReference w:type="default" r:id="rId28"/>
          <w:type w:val="continuous"/>
          <w:pgSz w:w="12240" w:h="15840"/>
          <w:pgMar w:top="403" w:right="670" w:bottom="0" w:left="950" w:header="346" w:footer="0" w:gutter="0"/>
          <w:cols w:space="720"/>
          <w:docGrid w:linePitch="360"/>
        </w:sectPr>
      </w:pPr>
    </w:p>
    <w:p w14:paraId="6EEF4E94" w14:textId="7410B855" w:rsidR="009B7688" w:rsidRDefault="004A1245" w:rsidP="00FF34EC">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lastRenderedPageBreak/>
        <w:t xml:space="preserve">CAMBRIDGE EMPOWERMENT CENTER – We </w:t>
      </w:r>
      <w:r w:rsidRPr="004A1245">
        <w:rPr>
          <w:rFonts w:asciiTheme="majorHAnsi" w:hAnsiTheme="majorHAnsi" w:cstheme="majorHAnsi"/>
          <w:b/>
          <w:bCs/>
          <w:color w:val="1F497D" w:themeColor="text2"/>
        </w:rPr>
        <w:t>need your help</w:t>
      </w:r>
      <w:r w:rsidR="00FF34EC">
        <w:rPr>
          <w:rFonts w:asciiTheme="majorHAnsi" w:hAnsiTheme="majorHAnsi" w:cstheme="majorHAnsi"/>
          <w:b/>
          <w:bCs/>
          <w:color w:val="1F497D" w:themeColor="text2"/>
        </w:rPr>
        <w:t>!!</w:t>
      </w:r>
    </w:p>
    <w:p w14:paraId="343174AA" w14:textId="7A27FE70" w:rsidR="004A1245" w:rsidRPr="004A1245" w:rsidRDefault="004A1245" w:rsidP="004A1245">
      <w:pPr>
        <w:tabs>
          <w:tab w:val="right" w:pos="10440"/>
        </w:tabs>
        <w:ind w:right="216"/>
        <w:rPr>
          <w:rFonts w:asciiTheme="majorHAnsi" w:hAnsiTheme="majorHAnsi" w:cstheme="majorHAnsi"/>
          <w:b/>
          <w:bCs/>
          <w:color w:val="1F497D" w:themeColor="text2"/>
        </w:rPr>
      </w:pPr>
    </w:p>
    <w:p w14:paraId="6870F66B" w14:textId="0D772416" w:rsidR="004A1245" w:rsidRDefault="004A1245" w:rsidP="004A1245">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t xml:space="preserve">We are starting to plan our summer activities and need to raise enough money to be able to offer 45 children, ranging in ages from 5 to 13, from the Cambridge area a safe and productive summer. All the children’s programs at the CEC are licensed by the State of Maryland, which requires us to pay a higher salary for qualified staff. Our expenses also include operating costs of the building (electric, gas, </w:t>
      </w:r>
      <w:r w:rsidR="00C06F9F">
        <w:rPr>
          <w:rFonts w:asciiTheme="majorHAnsi" w:hAnsiTheme="majorHAnsi" w:cstheme="majorHAnsi"/>
          <w:color w:val="1F497D" w:themeColor="text2"/>
        </w:rPr>
        <w:t>WIFI</w:t>
      </w:r>
      <w:r w:rsidRPr="004A1245">
        <w:rPr>
          <w:rFonts w:asciiTheme="majorHAnsi" w:hAnsiTheme="majorHAnsi" w:cstheme="majorHAnsi"/>
          <w:color w:val="1F497D" w:themeColor="text2"/>
        </w:rPr>
        <w:t>, phone and more). Unfortunately, there are no C</w:t>
      </w:r>
      <w:r w:rsidR="000005D7">
        <w:rPr>
          <w:rFonts w:asciiTheme="majorHAnsi" w:hAnsiTheme="majorHAnsi" w:cstheme="majorHAnsi"/>
          <w:color w:val="1F497D" w:themeColor="text2"/>
        </w:rPr>
        <w:t>OVID</w:t>
      </w:r>
      <w:r w:rsidRPr="004A1245">
        <w:rPr>
          <w:rFonts w:asciiTheme="majorHAnsi" w:hAnsiTheme="majorHAnsi" w:cstheme="majorHAnsi"/>
          <w:color w:val="1F497D" w:themeColor="text2"/>
        </w:rPr>
        <w:t xml:space="preserve"> or ARPA funds to help offset the costs. We depend on generous donors, and grant funding to offer a full program of education, STEM, art and other fun activities for our children.</w:t>
      </w:r>
    </w:p>
    <w:p w14:paraId="3FB57580" w14:textId="77777777" w:rsidR="000005D7" w:rsidRPr="004A1245" w:rsidRDefault="000005D7" w:rsidP="004A1245">
      <w:pPr>
        <w:tabs>
          <w:tab w:val="right" w:pos="10440"/>
        </w:tabs>
        <w:ind w:right="216"/>
        <w:rPr>
          <w:rFonts w:asciiTheme="majorHAnsi" w:hAnsiTheme="majorHAnsi" w:cstheme="majorHAnsi"/>
          <w:color w:val="1F497D" w:themeColor="text2"/>
        </w:rPr>
      </w:pPr>
    </w:p>
    <w:p w14:paraId="308C8041" w14:textId="7C7AD43A" w:rsidR="004A1245" w:rsidRDefault="004A1245" w:rsidP="0053670F">
      <w:pPr>
        <w:tabs>
          <w:tab w:val="right" w:pos="10800"/>
        </w:tabs>
        <w:ind w:right="90"/>
        <w:rPr>
          <w:rFonts w:asciiTheme="majorHAnsi" w:hAnsiTheme="majorHAnsi" w:cstheme="majorHAnsi"/>
          <w:color w:val="1F497D" w:themeColor="text2"/>
        </w:rPr>
      </w:pPr>
      <w:r w:rsidRPr="004A1245">
        <w:rPr>
          <w:rFonts w:asciiTheme="majorHAnsi" w:hAnsiTheme="majorHAnsi" w:cstheme="majorHAnsi"/>
          <w:color w:val="1F497D" w:themeColor="text2"/>
        </w:rPr>
        <w:t>The program is comprised of 4</w:t>
      </w:r>
      <w:r w:rsidR="00FC43C2">
        <w:rPr>
          <w:rFonts w:asciiTheme="majorHAnsi" w:hAnsiTheme="majorHAnsi" w:cstheme="majorHAnsi"/>
          <w:color w:val="1F497D" w:themeColor="text2"/>
        </w:rPr>
        <w:t>-hour</w:t>
      </w:r>
      <w:r w:rsidR="008C164E">
        <w:rPr>
          <w:rFonts w:asciiTheme="majorHAnsi" w:hAnsiTheme="majorHAnsi" w:cstheme="majorHAnsi"/>
          <w:color w:val="1F497D" w:themeColor="text2"/>
        </w:rPr>
        <w:t xml:space="preserve"> to </w:t>
      </w:r>
      <w:r w:rsidRPr="004A1245">
        <w:rPr>
          <w:rFonts w:asciiTheme="majorHAnsi" w:hAnsiTheme="majorHAnsi" w:cstheme="majorHAnsi"/>
          <w:color w:val="1F497D" w:themeColor="text2"/>
        </w:rPr>
        <w:t>7</w:t>
      </w:r>
      <w:r w:rsidR="008C164E">
        <w:rPr>
          <w:rFonts w:asciiTheme="majorHAnsi" w:hAnsiTheme="majorHAnsi" w:cstheme="majorHAnsi"/>
          <w:color w:val="1F497D" w:themeColor="text2"/>
        </w:rPr>
        <w:t>-</w:t>
      </w:r>
      <w:r w:rsidRPr="004A1245">
        <w:rPr>
          <w:rFonts w:asciiTheme="majorHAnsi" w:hAnsiTheme="majorHAnsi" w:cstheme="majorHAnsi"/>
          <w:color w:val="1F497D" w:themeColor="text2"/>
        </w:rPr>
        <w:t>hour days each week, begins soon after the end of school on June 24</w:t>
      </w:r>
      <w:r w:rsidRPr="004A1245">
        <w:rPr>
          <w:rFonts w:asciiTheme="majorHAnsi" w:hAnsiTheme="majorHAnsi" w:cstheme="majorHAnsi"/>
          <w:color w:val="1F497D" w:themeColor="text2"/>
          <w:vertAlign w:val="superscript"/>
        </w:rPr>
        <w:t>th</w:t>
      </w:r>
      <w:r w:rsidRPr="004A1245">
        <w:rPr>
          <w:rFonts w:asciiTheme="majorHAnsi" w:hAnsiTheme="majorHAnsi" w:cstheme="majorHAnsi"/>
          <w:color w:val="1F497D" w:themeColor="text2"/>
        </w:rPr>
        <w:t xml:space="preserve"> and lasts for 9 weeks.  The children will receive 2 meals and a snack daily. In addition to academics, the days will include arts and crafts, physical education, music, games, educational trips, science experiments, building and making things, sensory play, cooking and more.</w:t>
      </w:r>
      <w:r w:rsidR="00A443B2">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A recent article in the New York Times presented a study which showed that in numerous areas of the country, including Dorchester County, children have not recovered from C</w:t>
      </w:r>
      <w:r w:rsidR="000005D7">
        <w:rPr>
          <w:rFonts w:asciiTheme="majorHAnsi" w:hAnsiTheme="majorHAnsi" w:cstheme="majorHAnsi"/>
          <w:color w:val="1F497D" w:themeColor="text2"/>
        </w:rPr>
        <w:t>OVID</w:t>
      </w:r>
      <w:r w:rsidRPr="004A1245">
        <w:rPr>
          <w:rFonts w:asciiTheme="majorHAnsi" w:hAnsiTheme="majorHAnsi" w:cstheme="majorHAnsi"/>
          <w:color w:val="1F497D" w:themeColor="text2"/>
        </w:rPr>
        <w:t xml:space="preserve"> academic losses. Many of our children are 2 years behind or more in math and reading. Our goals and passion are to assist these children recover some of their losses. Children will participate in learning activities, including an online learning program, for 2 or more hours each day. Last summer 70% of our students made a 2</w:t>
      </w:r>
      <w:r w:rsidR="000005D7">
        <w:rPr>
          <w:rFonts w:asciiTheme="majorHAnsi" w:hAnsiTheme="majorHAnsi" w:cstheme="majorHAnsi"/>
          <w:color w:val="1F497D" w:themeColor="text2"/>
        </w:rPr>
        <w:t>-</w:t>
      </w:r>
      <w:r w:rsidRPr="004A1245">
        <w:rPr>
          <w:rFonts w:asciiTheme="majorHAnsi" w:hAnsiTheme="majorHAnsi" w:cstheme="majorHAnsi"/>
          <w:color w:val="1F497D" w:themeColor="text2"/>
        </w:rPr>
        <w:t xml:space="preserve">month or more gain in reading level, and </w:t>
      </w:r>
      <w:r w:rsidR="000005D7">
        <w:rPr>
          <w:rFonts w:asciiTheme="majorHAnsi" w:hAnsiTheme="majorHAnsi" w:cstheme="majorHAnsi"/>
          <w:color w:val="1F497D" w:themeColor="text2"/>
        </w:rPr>
        <w:t xml:space="preserve">a </w:t>
      </w:r>
      <w:r w:rsidRPr="004A1245">
        <w:rPr>
          <w:rFonts w:asciiTheme="majorHAnsi" w:hAnsiTheme="majorHAnsi" w:cstheme="majorHAnsi"/>
          <w:color w:val="1F497D" w:themeColor="text2"/>
        </w:rPr>
        <w:t xml:space="preserve">50% </w:t>
      </w:r>
      <w:r w:rsidR="000005D7">
        <w:rPr>
          <w:rFonts w:asciiTheme="majorHAnsi" w:hAnsiTheme="majorHAnsi" w:cstheme="majorHAnsi"/>
          <w:color w:val="1F497D" w:themeColor="text2"/>
        </w:rPr>
        <w:t xml:space="preserve">gain </w:t>
      </w:r>
      <w:r w:rsidRPr="004A1245">
        <w:rPr>
          <w:rFonts w:asciiTheme="majorHAnsi" w:hAnsiTheme="majorHAnsi" w:cstheme="majorHAnsi"/>
          <w:color w:val="1F497D" w:themeColor="text2"/>
        </w:rPr>
        <w:t>in math.</w:t>
      </w:r>
    </w:p>
    <w:p w14:paraId="12044B31" w14:textId="77777777" w:rsidR="000005D7" w:rsidRDefault="000005D7" w:rsidP="004A1245">
      <w:pPr>
        <w:tabs>
          <w:tab w:val="right" w:pos="10440"/>
        </w:tabs>
        <w:ind w:right="216"/>
        <w:rPr>
          <w:rFonts w:asciiTheme="majorHAnsi" w:hAnsiTheme="majorHAnsi" w:cstheme="majorHAnsi"/>
          <w:color w:val="1F497D" w:themeColor="text2"/>
        </w:rPr>
      </w:pPr>
    </w:p>
    <w:p w14:paraId="2251B40F" w14:textId="4782BFF3" w:rsidR="004A1245" w:rsidRPr="004A1245" w:rsidRDefault="000005D7" w:rsidP="004A1245">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t xml:space="preserve">We are also looking for volunteers to help tutor, mentor, or work one-on-one with our students. To make a difference in a child’s life, please email us at </w:t>
      </w:r>
      <w:hyperlink r:id="rId29" w:history="1">
        <w:r w:rsidRPr="004A1245">
          <w:rPr>
            <w:rStyle w:val="Hyperlink"/>
            <w:rFonts w:asciiTheme="majorHAnsi" w:hAnsiTheme="majorHAnsi" w:cstheme="majorHAnsi"/>
          </w:rPr>
          <w:t>info@cambempowermentcenter.org</w:t>
        </w:r>
      </w:hyperlink>
      <w:r>
        <w:rPr>
          <w:rFonts w:asciiTheme="majorHAnsi" w:hAnsiTheme="majorHAnsi" w:cstheme="majorHAnsi"/>
          <w:color w:val="1F497D" w:themeColor="text2"/>
        </w:rPr>
        <w:t xml:space="preserve">. </w:t>
      </w:r>
      <w:r w:rsidR="004A1245" w:rsidRPr="00A443B2">
        <w:rPr>
          <w:rFonts w:asciiTheme="majorHAnsi" w:hAnsiTheme="majorHAnsi" w:cstheme="majorHAnsi"/>
          <w:b/>
          <w:bCs/>
          <w:color w:val="1F497D" w:themeColor="text2"/>
        </w:rPr>
        <w:t>Please help us move this program forward!</w:t>
      </w:r>
      <w:r w:rsidR="004A1245" w:rsidRPr="004A1245">
        <w:rPr>
          <w:rFonts w:asciiTheme="majorHAnsi" w:hAnsiTheme="majorHAnsi" w:cstheme="majorHAnsi"/>
          <w:color w:val="1F497D" w:themeColor="text2"/>
        </w:rPr>
        <w:t xml:space="preserve"> </w:t>
      </w:r>
      <w:r w:rsidR="009B7688">
        <w:rPr>
          <w:rFonts w:asciiTheme="majorHAnsi" w:hAnsiTheme="majorHAnsi" w:cstheme="majorHAnsi"/>
          <w:color w:val="1F497D" w:themeColor="text2"/>
        </w:rPr>
        <w:t xml:space="preserve"> </w:t>
      </w:r>
      <w:r w:rsidR="004A1245" w:rsidRPr="004A1245">
        <w:rPr>
          <w:rFonts w:asciiTheme="majorHAnsi" w:hAnsiTheme="majorHAnsi" w:cstheme="majorHAnsi"/>
          <w:color w:val="1F497D" w:themeColor="text2"/>
        </w:rPr>
        <w:t xml:space="preserve">You can make a difference in the lives of our children and create a lasting impact in our community! To donate online, go to our website – </w:t>
      </w:r>
      <w:hyperlink r:id="rId30" w:history="1">
        <w:r w:rsidR="004A1245" w:rsidRPr="004A1245">
          <w:rPr>
            <w:rStyle w:val="Hyperlink"/>
            <w:rFonts w:asciiTheme="majorHAnsi" w:hAnsiTheme="majorHAnsi" w:cstheme="majorHAnsi"/>
          </w:rPr>
          <w:t>cambridgeempowermentcenter.org</w:t>
        </w:r>
      </w:hyperlink>
      <w:r w:rsidR="004A1245" w:rsidRPr="004A1245">
        <w:rPr>
          <w:rFonts w:asciiTheme="majorHAnsi" w:hAnsiTheme="majorHAnsi" w:cstheme="majorHAnsi"/>
          <w:color w:val="1F497D" w:themeColor="text2"/>
        </w:rPr>
        <w:t xml:space="preserve"> or send a check to:</w:t>
      </w:r>
      <w:r>
        <w:rPr>
          <w:rFonts w:asciiTheme="majorHAnsi" w:hAnsiTheme="majorHAnsi" w:cstheme="majorHAnsi"/>
          <w:color w:val="1F497D" w:themeColor="text2"/>
        </w:rPr>
        <w:t xml:space="preserve"> </w:t>
      </w:r>
      <w:r w:rsidR="004A1245" w:rsidRPr="004A1245">
        <w:rPr>
          <w:rFonts w:asciiTheme="majorHAnsi" w:hAnsiTheme="majorHAnsi" w:cstheme="majorHAnsi"/>
          <w:color w:val="1F497D" w:themeColor="text2"/>
        </w:rPr>
        <w:t>Cambridge Empowerment Center, PO Box 494, Cambridge, Md. 21613</w:t>
      </w:r>
    </w:p>
    <w:p w14:paraId="3CE71678" w14:textId="77777777" w:rsidR="004A1245" w:rsidRPr="004A1245" w:rsidRDefault="004A1245" w:rsidP="004A1245">
      <w:pPr>
        <w:tabs>
          <w:tab w:val="right" w:pos="10440"/>
        </w:tabs>
        <w:ind w:right="216"/>
        <w:rPr>
          <w:rFonts w:asciiTheme="majorHAnsi" w:hAnsiTheme="majorHAnsi" w:cstheme="majorHAnsi"/>
          <w:color w:val="1F497D" w:themeColor="text2"/>
        </w:rPr>
      </w:pPr>
    </w:p>
    <w:p w14:paraId="2885E752" w14:textId="77777777" w:rsidR="00A443B2" w:rsidRDefault="000005D7" w:rsidP="00A443B2">
      <w:pPr>
        <w:tabs>
          <w:tab w:val="right" w:pos="10440"/>
        </w:tabs>
        <w:ind w:right="216"/>
        <w:jc w:val="center"/>
        <w:rPr>
          <w:rFonts w:asciiTheme="majorHAnsi" w:hAnsiTheme="majorHAnsi" w:cstheme="majorHAnsi"/>
          <w:b/>
          <w:color w:val="1F497D" w:themeColor="text2"/>
        </w:rPr>
      </w:pPr>
      <w:r>
        <w:rPr>
          <w:rFonts w:asciiTheme="majorHAnsi" w:hAnsiTheme="majorHAnsi" w:cstheme="majorHAnsi"/>
          <w:color w:val="1F497D" w:themeColor="text2"/>
        </w:rPr>
        <w:t xml:space="preserve"> </w:t>
      </w:r>
      <w:r w:rsidR="009B7688">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4A1245" w:rsidRPr="004A1245">
        <w:rPr>
          <w:rFonts w:asciiTheme="majorHAnsi" w:hAnsiTheme="majorHAnsi" w:cstheme="majorHAnsi"/>
          <w:noProof/>
          <w:color w:val="1F497D" w:themeColor="text2"/>
        </w:rPr>
        <w:drawing>
          <wp:inline distT="0" distB="0" distL="0" distR="0" wp14:anchorId="2B086617" wp14:editId="5DACF3A6">
            <wp:extent cx="2085474" cy="1564105"/>
            <wp:effectExtent l="0" t="0" r="0" b="0"/>
            <wp:docPr id="1635823393" name="Picture 1" descr="A group of kids sitting at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23393" name="Picture 1" descr="A group of kids sitting at a table with laptop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5361" cy="1586520"/>
                    </a:xfrm>
                    <a:prstGeom prst="rect">
                      <a:avLst/>
                    </a:prstGeom>
                  </pic:spPr>
                </pic:pic>
              </a:graphicData>
            </a:graphic>
          </wp:inline>
        </w:drawing>
      </w:r>
      <w:r w:rsidR="004A1245" w:rsidRPr="004A1245">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9B7688">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4A1245" w:rsidRPr="004A1245">
        <w:rPr>
          <w:rFonts w:asciiTheme="majorHAnsi" w:hAnsiTheme="majorHAnsi" w:cstheme="majorHAnsi"/>
          <w:color w:val="1F497D" w:themeColor="text2"/>
        </w:rPr>
        <w:t xml:space="preserve"> </w:t>
      </w:r>
      <w:r w:rsidR="00A443B2">
        <w:rPr>
          <w:rFonts w:asciiTheme="majorHAnsi" w:hAnsiTheme="majorHAnsi" w:cstheme="majorHAnsi"/>
          <w:b/>
          <w:bCs/>
          <w:noProof/>
          <w:color w:val="1F497D" w:themeColor="text2"/>
        </w:rPr>
        <w:drawing>
          <wp:inline distT="0" distB="0" distL="0" distR="0" wp14:anchorId="2F6EF590" wp14:editId="4ECF6F27">
            <wp:extent cx="1802171" cy="1098884"/>
            <wp:effectExtent l="0" t="0" r="1270" b="6350"/>
            <wp:docPr id="191289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9652" name="Picture 191289652"/>
                    <pic:cNvPicPr/>
                  </pic:nvPicPr>
                  <pic:blipFill>
                    <a:blip r:embed="rId32"/>
                    <a:stretch>
                      <a:fillRect/>
                    </a:stretch>
                  </pic:blipFill>
                  <pic:spPr>
                    <a:xfrm>
                      <a:off x="0" y="0"/>
                      <a:ext cx="1806066" cy="1101259"/>
                    </a:xfrm>
                    <a:prstGeom prst="rect">
                      <a:avLst/>
                    </a:prstGeom>
                  </pic:spPr>
                </pic:pic>
              </a:graphicData>
            </a:graphic>
          </wp:inline>
        </w:drawing>
      </w:r>
      <w:r w:rsidR="00A443B2">
        <w:rPr>
          <w:rFonts w:asciiTheme="majorHAnsi" w:hAnsiTheme="majorHAnsi" w:cstheme="majorHAnsi"/>
          <w:color w:val="1F497D" w:themeColor="text2"/>
        </w:rPr>
        <w:t xml:space="preserve">      </w:t>
      </w:r>
      <w:r w:rsidR="004A1245" w:rsidRPr="004A1245">
        <w:rPr>
          <w:rFonts w:asciiTheme="majorHAnsi" w:hAnsiTheme="majorHAnsi" w:cstheme="majorHAnsi"/>
          <w:noProof/>
          <w:color w:val="1F497D" w:themeColor="text2"/>
        </w:rPr>
        <w:drawing>
          <wp:inline distT="0" distB="0" distL="0" distR="0" wp14:anchorId="7275DE9A" wp14:editId="15BA1BA8">
            <wp:extent cx="2045368" cy="1534027"/>
            <wp:effectExtent l="0" t="0" r="0" b="3175"/>
            <wp:docPr id="976961903" name="Picture 2"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61903" name="Picture 2" descr="A group of children sitting at a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1275" cy="1635957"/>
                    </a:xfrm>
                    <a:prstGeom prst="rect">
                      <a:avLst/>
                    </a:prstGeom>
                  </pic:spPr>
                </pic:pic>
              </a:graphicData>
            </a:graphic>
          </wp:inline>
        </w:drawing>
      </w:r>
      <w:r w:rsidR="009B7688">
        <w:rPr>
          <w:rFonts w:asciiTheme="majorHAnsi" w:hAnsiTheme="majorHAnsi" w:cstheme="majorHAnsi"/>
          <w:color w:val="1F497D" w:themeColor="text2"/>
        </w:rPr>
        <w:t xml:space="preserve">  </w:t>
      </w:r>
    </w:p>
    <w:p w14:paraId="3407F4B4" w14:textId="77777777" w:rsidR="00A443B2" w:rsidRPr="00467EDE" w:rsidRDefault="00A443B2" w:rsidP="00A443B2">
      <w:pPr>
        <w:pStyle w:val="Tom"/>
        <w:tabs>
          <w:tab w:val="right" w:pos="10530"/>
        </w:tabs>
        <w:ind w:right="216"/>
        <w:rPr>
          <w:rFonts w:cstheme="majorHAnsi"/>
          <w:color w:val="1F497D" w:themeColor="text2"/>
          <w:u w:val="thick"/>
        </w:rPr>
        <w:sectPr w:rsidR="00A443B2" w:rsidRPr="00467EDE" w:rsidSect="00E16C95">
          <w:headerReference w:type="default" r:id="rId34"/>
          <w:footerReference w:type="default" r:id="rId35"/>
          <w:type w:val="continuous"/>
          <w:pgSz w:w="12240" w:h="15840"/>
          <w:pgMar w:top="403" w:right="490" w:bottom="0" w:left="950" w:header="346" w:footer="14" w:gutter="0"/>
          <w:cols w:space="720"/>
          <w:docGrid w:linePitch="360"/>
        </w:sectPr>
      </w:pPr>
      <w:r w:rsidRPr="00467EDE">
        <w:rPr>
          <w:rFonts w:cstheme="majorHAnsi"/>
          <w:color w:val="1F497D" w:themeColor="text2"/>
          <w:u w:val="thick"/>
        </w:rPr>
        <w:tab/>
      </w:r>
    </w:p>
    <w:p w14:paraId="1301F262" w14:textId="77777777" w:rsidR="00A443B2" w:rsidRPr="00A443B2" w:rsidRDefault="00A443B2" w:rsidP="004A1245">
      <w:pPr>
        <w:tabs>
          <w:tab w:val="right" w:pos="10440"/>
        </w:tabs>
        <w:ind w:right="216"/>
        <w:rPr>
          <w:rFonts w:asciiTheme="majorHAnsi" w:hAnsiTheme="majorHAnsi" w:cstheme="majorHAnsi"/>
          <w:b/>
          <w:bCs/>
          <w:color w:val="1F497D" w:themeColor="text2"/>
          <w:sz w:val="11"/>
          <w:szCs w:val="11"/>
        </w:rPr>
      </w:pPr>
    </w:p>
    <w:p w14:paraId="488CCFC1" w14:textId="73C2CB66" w:rsidR="004A1245" w:rsidRPr="004A1245" w:rsidRDefault="00B15EC3" w:rsidP="004A1245">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 xml:space="preserve">HABITAT CHOPTANK – </w:t>
      </w:r>
      <w:r w:rsidR="004A1245">
        <w:rPr>
          <w:rFonts w:asciiTheme="majorHAnsi" w:hAnsiTheme="majorHAnsi" w:cstheme="majorHAnsi"/>
          <w:b/>
          <w:bCs/>
          <w:color w:val="1F497D" w:themeColor="text2"/>
        </w:rPr>
        <w:t xml:space="preserve">Donate Your Car </w:t>
      </w:r>
      <w:r w:rsidR="004A1245" w:rsidRPr="004A1245">
        <w:rPr>
          <w:rFonts w:asciiTheme="majorHAnsi" w:hAnsiTheme="majorHAnsi" w:cstheme="majorHAnsi"/>
          <w:b/>
          <w:bCs/>
          <w:color w:val="1F497D" w:themeColor="text2"/>
        </w:rPr>
        <w:t>to Habitat</w:t>
      </w:r>
    </w:p>
    <w:p w14:paraId="5D0AE8FE" w14:textId="77777777" w:rsidR="004A1245" w:rsidRPr="004A1245" w:rsidRDefault="004A1245" w:rsidP="004A1245">
      <w:pPr>
        <w:tabs>
          <w:tab w:val="right" w:pos="10440"/>
        </w:tabs>
        <w:ind w:right="216"/>
        <w:rPr>
          <w:rFonts w:asciiTheme="majorHAnsi" w:hAnsiTheme="majorHAnsi" w:cstheme="majorHAnsi"/>
          <w:b/>
          <w:bCs/>
          <w:color w:val="1F497D" w:themeColor="text2"/>
        </w:rPr>
      </w:pPr>
    </w:p>
    <w:p w14:paraId="0AABB741" w14:textId="0D80D36D" w:rsidR="004A1245" w:rsidRPr="004A1245" w:rsidRDefault="004A1245" w:rsidP="004A1245">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t>Did you know by donating your vehicle to Habitat you can help build and repair affordable homes while also helping the environment?</w:t>
      </w:r>
      <w:r w:rsidR="009B7688" w:rsidRPr="009B7688">
        <w:rPr>
          <w:rFonts w:asciiTheme="majorHAnsi" w:hAnsiTheme="majorHAnsi" w:cstheme="majorHAnsi"/>
          <w:noProof/>
          <w:color w:val="1F497D" w:themeColor="text2"/>
        </w:rPr>
        <w:t xml:space="preserve"> </w:t>
      </w:r>
      <w:r w:rsidR="00A443B2">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 xml:space="preserve">Since launching the national vehicle donation program, Cars for Homes, in 2005, Habitat has accepted over 120,000 vehicles for reselling or recycling, raising funds for Habitat to partner with local families to build stability and security that a safe affordable home allows. </w:t>
      </w:r>
      <w:r w:rsidR="00A443B2">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In addition to cars and trucks, Cars for Homes welcomes RVs, motorcycles, boats, and farm and construction equipment. Your vehicle donation does not have to be running, but it must be whole and have four inflated tires so it can be moved by Habitat’s towing operators</w:t>
      </w:r>
      <w:r w:rsidR="0053670F">
        <w:rPr>
          <w:rFonts w:asciiTheme="majorHAnsi" w:hAnsiTheme="majorHAnsi" w:cstheme="majorHAnsi"/>
          <w:color w:val="1F497D" w:themeColor="text2"/>
        </w:rPr>
        <w:t>.</w:t>
      </w:r>
    </w:p>
    <w:p w14:paraId="033CE855" w14:textId="7BF3DD08" w:rsidR="0037661D" w:rsidRDefault="004A1245" w:rsidP="00B15EC3">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lastRenderedPageBreak/>
        <w:t>Since Habitat is a 501(c)(3) nonprofit organization, vehicle donations may be claimed as deductions on your federal tax return, if you itemize. Once your vehicle is sold, the selling price determines the amount of your donation. If your vehicle sells for more than $500, you may deduct the full selling price. If your vehicle sells for $500 or less, you can deduct the “fair market value” of your vehicle, up to $500.</w:t>
      </w:r>
      <w:r w:rsidR="00A443B2">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Habitat makes it fast and easy to donate a vehicle!</w:t>
      </w:r>
      <w:r w:rsidR="000005D7">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Call 877-277-4344</w:t>
      </w:r>
    </w:p>
    <w:p w14:paraId="547BF58C" w14:textId="77777777" w:rsidR="00A443B2" w:rsidRPr="00F06B68" w:rsidRDefault="00A443B2" w:rsidP="00B15EC3">
      <w:pPr>
        <w:tabs>
          <w:tab w:val="right" w:pos="10440"/>
        </w:tabs>
        <w:ind w:right="216"/>
        <w:rPr>
          <w:rFonts w:asciiTheme="majorHAnsi" w:hAnsiTheme="majorHAnsi" w:cstheme="majorHAnsi"/>
          <w:color w:val="1F497D" w:themeColor="text2"/>
          <w:sz w:val="11"/>
          <w:szCs w:val="11"/>
        </w:rPr>
      </w:pPr>
    </w:p>
    <w:p w14:paraId="60C352AF" w14:textId="6004EC66" w:rsidR="0037661D" w:rsidRPr="00B15EC3" w:rsidRDefault="0037661D" w:rsidP="0037661D">
      <w:pPr>
        <w:tabs>
          <w:tab w:val="right" w:pos="10440"/>
        </w:tabs>
        <w:ind w:right="216"/>
        <w:rPr>
          <w:rFonts w:asciiTheme="majorHAnsi" w:hAnsiTheme="majorHAnsi" w:cstheme="majorHAnsi"/>
          <w:color w:val="1F497D" w:themeColor="text2"/>
        </w:rPr>
      </w:pPr>
      <w:r>
        <w:rPr>
          <w:noProof/>
        </w:rPr>
        <w:t xml:space="preserve">                               </w:t>
      </w:r>
      <w:r w:rsidR="00A443B2">
        <w:rPr>
          <w:rFonts w:asciiTheme="majorHAnsi" w:hAnsiTheme="majorHAnsi" w:cstheme="majorHAnsi"/>
          <w:noProof/>
          <w:color w:val="1F497D" w:themeColor="text2"/>
        </w:rPr>
        <w:drawing>
          <wp:inline distT="0" distB="0" distL="0" distR="0" wp14:anchorId="0691446A" wp14:editId="4D131DD1">
            <wp:extent cx="1676400" cy="1676400"/>
            <wp:effectExtent l="0" t="0" r="0" b="0"/>
            <wp:docPr id="2073358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8288" name="Picture 2073358288"/>
                    <pic:cNvPicPr/>
                  </pic:nvPicPr>
                  <pic:blipFill>
                    <a:blip r:embed="rId36"/>
                    <a:stretch>
                      <a:fillRect/>
                    </a:stretch>
                  </pic:blipFill>
                  <pic:spPr>
                    <a:xfrm>
                      <a:off x="0" y="0"/>
                      <a:ext cx="1709902" cy="1709902"/>
                    </a:xfrm>
                    <a:prstGeom prst="rect">
                      <a:avLst/>
                    </a:prstGeom>
                  </pic:spPr>
                </pic:pic>
              </a:graphicData>
            </a:graphic>
          </wp:inline>
        </w:drawing>
      </w:r>
      <w:r>
        <w:rPr>
          <w:noProof/>
        </w:rPr>
        <w:t xml:space="preserve">         </w:t>
      </w:r>
      <w:r w:rsidR="00E92F5A">
        <w:rPr>
          <w:noProof/>
        </w:rPr>
        <w:t xml:space="preserve">  </w:t>
      </w:r>
      <w:r w:rsidR="00F06B68">
        <w:rPr>
          <w:noProof/>
        </w:rPr>
        <w:t xml:space="preserve"> </w:t>
      </w:r>
      <w:r>
        <w:rPr>
          <w:noProof/>
        </w:rPr>
        <w:t xml:space="preserve">   </w:t>
      </w:r>
      <w:r w:rsidRPr="0037661D">
        <w:rPr>
          <w:noProof/>
        </w:rPr>
        <w:t xml:space="preserve"> </w:t>
      </w:r>
      <w:r>
        <w:rPr>
          <w:noProof/>
        </w:rPr>
        <w:t xml:space="preserve">          </w:t>
      </w:r>
      <w:r w:rsidR="00405402">
        <w:rPr>
          <w:noProof/>
        </w:rPr>
        <w:t xml:space="preserve">     </w:t>
      </w:r>
      <w:r w:rsidR="00405402">
        <w:rPr>
          <w:rFonts w:asciiTheme="majorHAnsi" w:hAnsiTheme="majorHAnsi" w:cstheme="majorHAnsi"/>
          <w:noProof/>
          <w:color w:val="1F497D" w:themeColor="text2"/>
        </w:rPr>
        <w:drawing>
          <wp:inline distT="0" distB="0" distL="0" distR="0" wp14:anchorId="5FC49F29" wp14:editId="314CB62B">
            <wp:extent cx="1057877" cy="1350481"/>
            <wp:effectExtent l="0" t="0" r="0" b="0"/>
            <wp:docPr id="1288335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5444" name="Picture 1288335444"/>
                    <pic:cNvPicPr/>
                  </pic:nvPicPr>
                  <pic:blipFill>
                    <a:blip r:embed="rId37"/>
                    <a:stretch>
                      <a:fillRect/>
                    </a:stretch>
                  </pic:blipFill>
                  <pic:spPr>
                    <a:xfrm>
                      <a:off x="0" y="0"/>
                      <a:ext cx="1085562" cy="1385823"/>
                    </a:xfrm>
                    <a:prstGeom prst="rect">
                      <a:avLst/>
                    </a:prstGeom>
                  </pic:spPr>
                </pic:pic>
              </a:graphicData>
            </a:graphic>
          </wp:inline>
        </w:drawing>
      </w:r>
    </w:p>
    <w:p w14:paraId="7F8BE5C1" w14:textId="79BFCBB8" w:rsidR="00F46A23" w:rsidRPr="0037661D" w:rsidRDefault="00F46A23" w:rsidP="0037661D">
      <w:pPr>
        <w:tabs>
          <w:tab w:val="right" w:pos="10440"/>
        </w:tabs>
        <w:ind w:right="216"/>
        <w:rPr>
          <w:rFonts w:asciiTheme="majorHAnsi" w:hAnsiTheme="majorHAnsi" w:cstheme="majorHAnsi"/>
          <w:color w:val="1F497D" w:themeColor="text2"/>
          <w:sz w:val="10"/>
          <w:szCs w:val="10"/>
        </w:rPr>
      </w:pPr>
    </w:p>
    <w:p w14:paraId="026A1AE9" w14:textId="03FA0BE1" w:rsidR="00435206" w:rsidRPr="00467EDE" w:rsidRDefault="00421DB3" w:rsidP="00A443B2">
      <w:pPr>
        <w:pStyle w:val="Tom"/>
        <w:tabs>
          <w:tab w:val="right" w:pos="10530"/>
        </w:tabs>
        <w:ind w:right="216"/>
        <w:rPr>
          <w:rFonts w:cstheme="majorHAnsi"/>
          <w:color w:val="1F497D" w:themeColor="text2"/>
          <w:u w:val="thick"/>
        </w:rPr>
        <w:sectPr w:rsidR="00435206" w:rsidRPr="00467EDE" w:rsidSect="00E16C95">
          <w:headerReference w:type="default" r:id="rId38"/>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1771245A" w14:textId="77777777" w:rsidR="00E6756A" w:rsidRPr="006E300C" w:rsidRDefault="00E6756A" w:rsidP="009B6EDC">
      <w:pPr>
        <w:tabs>
          <w:tab w:val="right" w:pos="10440"/>
        </w:tabs>
        <w:ind w:right="216"/>
        <w:rPr>
          <w:rFonts w:asciiTheme="majorHAnsi" w:hAnsiTheme="majorHAnsi" w:cstheme="majorHAnsi"/>
          <w:color w:val="1F497D" w:themeColor="text2"/>
          <w:sz w:val="13"/>
          <w:szCs w:val="13"/>
        </w:rPr>
      </w:pPr>
    </w:p>
    <w:p w14:paraId="4027D228" w14:textId="4D45FD14" w:rsidR="00A94C97" w:rsidRDefault="00A94C97" w:rsidP="00C6535C">
      <w:pPr>
        <w:tabs>
          <w:tab w:val="right" w:pos="10440"/>
        </w:tabs>
        <w:ind w:right="216"/>
        <w:rPr>
          <w:rFonts w:asciiTheme="majorHAnsi" w:hAnsiTheme="majorHAnsi" w:cstheme="majorHAnsi"/>
          <w:b/>
          <w:color w:val="1F497D" w:themeColor="text2"/>
        </w:rPr>
      </w:pPr>
      <w:r>
        <w:rPr>
          <w:rFonts w:asciiTheme="majorHAnsi" w:hAnsiTheme="majorHAnsi" w:cstheme="majorHAnsi"/>
          <w:b/>
          <w:color w:val="1F497D" w:themeColor="text2"/>
        </w:rPr>
        <w:t>ONE MISSION CAMBRIDGE – Volunteers Needed</w:t>
      </w:r>
    </w:p>
    <w:p w14:paraId="2D3AFA23" w14:textId="77777777" w:rsidR="00A94C97" w:rsidRDefault="00A94C97" w:rsidP="00C6535C">
      <w:pPr>
        <w:tabs>
          <w:tab w:val="right" w:pos="10440"/>
        </w:tabs>
        <w:ind w:right="216"/>
        <w:rPr>
          <w:rFonts w:asciiTheme="majorHAnsi" w:hAnsiTheme="majorHAnsi" w:cstheme="majorHAnsi"/>
          <w:b/>
          <w:color w:val="1F497D" w:themeColor="text2"/>
        </w:rPr>
      </w:pPr>
    </w:p>
    <w:p w14:paraId="1E2F68D4" w14:textId="11DDD613" w:rsidR="00A94C97" w:rsidRDefault="00A94C97" w:rsidP="00435206">
      <w:pPr>
        <w:tabs>
          <w:tab w:val="right" w:pos="10440"/>
        </w:tabs>
        <w:ind w:right="216"/>
        <w:rPr>
          <w:rFonts w:asciiTheme="majorHAnsi" w:hAnsiTheme="majorHAnsi" w:cstheme="majorHAnsi"/>
          <w:bCs/>
          <w:color w:val="1F497D" w:themeColor="text2"/>
        </w:rPr>
      </w:pPr>
      <w:r w:rsidRPr="00A94C97">
        <w:rPr>
          <w:rFonts w:asciiTheme="majorHAnsi" w:hAnsiTheme="majorHAnsi" w:cstheme="majorHAnsi"/>
          <w:bCs/>
          <w:color w:val="1F497D" w:themeColor="text2"/>
        </w:rPr>
        <w:t>Are you looking for a great opportunity to positively impact your community?  Would you like to meet your neighbors as well as other local volunteers?  One Mission Cambridge has many opportunities to volunteer! You can shop with clients and be an encouragement to others at a vibrant mission center on Race Street in Cambridge. An average of 353 individuals use the mission center services every month, and we rely</w:t>
      </w:r>
      <w:r w:rsidR="00A443B2">
        <w:rPr>
          <w:rFonts w:asciiTheme="majorHAnsi" w:hAnsiTheme="majorHAnsi" w:cstheme="majorHAnsi"/>
          <w:bCs/>
          <w:color w:val="1F497D" w:themeColor="text2"/>
        </w:rPr>
        <w:t xml:space="preserve"> on </w:t>
      </w:r>
      <w:r w:rsidRPr="00A94C97">
        <w:rPr>
          <w:rFonts w:asciiTheme="majorHAnsi" w:hAnsiTheme="majorHAnsi" w:cstheme="majorHAnsi"/>
          <w:bCs/>
          <w:color w:val="1F497D" w:themeColor="text2"/>
        </w:rPr>
        <w:t>volunteers to help us serve food and provide information!  Would you like to tour the mission center and see how we impact the community?  Would you like to join the mission center team?</w:t>
      </w:r>
      <w:r>
        <w:rPr>
          <w:rFonts w:asciiTheme="majorHAnsi" w:hAnsiTheme="majorHAnsi" w:cstheme="majorHAnsi"/>
          <w:bCs/>
          <w:color w:val="1F497D" w:themeColor="text2"/>
        </w:rPr>
        <w:t xml:space="preserve"> </w:t>
      </w:r>
      <w:r w:rsidRPr="00A94C97">
        <w:rPr>
          <w:rFonts w:asciiTheme="majorHAnsi" w:hAnsiTheme="majorHAnsi" w:cstheme="majorHAnsi"/>
          <w:bCs/>
          <w:color w:val="1F497D" w:themeColor="text2"/>
        </w:rPr>
        <w:t>Please contact Susan, the One Mission Cambridge Manager, at </w:t>
      </w:r>
      <w:hyperlink r:id="rId39" w:history="1">
        <w:r w:rsidRPr="00A94C97">
          <w:rPr>
            <w:rStyle w:val="Hyperlink"/>
            <w:rFonts w:asciiTheme="majorHAnsi" w:hAnsiTheme="majorHAnsi" w:cstheme="majorHAnsi"/>
            <w:bCs/>
          </w:rPr>
          <w:t>manager@onemissioncambridge.org</w:t>
        </w:r>
      </w:hyperlink>
      <w:r w:rsidRPr="00A94C97">
        <w:rPr>
          <w:rFonts w:asciiTheme="majorHAnsi" w:hAnsiTheme="majorHAnsi" w:cstheme="majorHAnsi"/>
          <w:bCs/>
          <w:color w:val="1F497D" w:themeColor="text2"/>
        </w:rPr>
        <w:t>, 443-521-5226.</w:t>
      </w:r>
    </w:p>
    <w:p w14:paraId="694213DD" w14:textId="77777777" w:rsidR="00F06B68" w:rsidRPr="00F06B68" w:rsidRDefault="00F06B68" w:rsidP="00435206">
      <w:pPr>
        <w:tabs>
          <w:tab w:val="right" w:pos="10440"/>
        </w:tabs>
        <w:ind w:right="216"/>
        <w:rPr>
          <w:rFonts w:asciiTheme="majorHAnsi" w:hAnsiTheme="majorHAnsi" w:cstheme="majorHAnsi"/>
          <w:bCs/>
          <w:color w:val="1F497D" w:themeColor="text2"/>
          <w:sz w:val="11"/>
          <w:szCs w:val="11"/>
        </w:rPr>
      </w:pPr>
    </w:p>
    <w:p w14:paraId="220C70CC" w14:textId="1BD543DE" w:rsidR="00EB0A40" w:rsidRDefault="00A94C97" w:rsidP="00A94C97">
      <w:pPr>
        <w:tabs>
          <w:tab w:val="right" w:pos="10440"/>
        </w:tabs>
        <w:ind w:right="216"/>
        <w:jc w:val="center"/>
        <w:rPr>
          <w:rFonts w:asciiTheme="majorHAnsi" w:hAnsiTheme="majorHAnsi" w:cstheme="majorHAnsi"/>
          <w:b/>
          <w:color w:val="1F497D" w:themeColor="text2"/>
        </w:rPr>
      </w:pPr>
      <w:r>
        <w:rPr>
          <w:rFonts w:asciiTheme="majorHAnsi" w:hAnsiTheme="majorHAnsi" w:cstheme="majorHAnsi"/>
          <w:b/>
          <w:noProof/>
          <w:color w:val="1F497D" w:themeColor="text2"/>
        </w:rPr>
        <w:drawing>
          <wp:inline distT="0" distB="0" distL="0" distR="0" wp14:anchorId="54089D99" wp14:editId="13D5681C">
            <wp:extent cx="2414337" cy="623054"/>
            <wp:effectExtent l="0" t="0" r="0" b="0"/>
            <wp:docPr id="350651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1907" name="Picture 350651907"/>
                    <pic:cNvPicPr/>
                  </pic:nvPicPr>
                  <pic:blipFill>
                    <a:blip r:embed="rId40"/>
                    <a:stretch>
                      <a:fillRect/>
                    </a:stretch>
                  </pic:blipFill>
                  <pic:spPr>
                    <a:xfrm>
                      <a:off x="0" y="0"/>
                      <a:ext cx="2465710" cy="636312"/>
                    </a:xfrm>
                    <a:prstGeom prst="rect">
                      <a:avLst/>
                    </a:prstGeom>
                    <a:solidFill>
                      <a:schemeClr val="tx2"/>
                    </a:solidFill>
                    <a:ln w="19050">
                      <a:noFill/>
                    </a:ln>
                  </pic:spPr>
                </pic:pic>
              </a:graphicData>
            </a:graphic>
          </wp:inline>
        </w:drawing>
      </w:r>
    </w:p>
    <w:p w14:paraId="72F5EDD9" w14:textId="443B4235" w:rsidR="00421DB3" w:rsidRPr="00467EDE" w:rsidRDefault="00A94C97" w:rsidP="00F06B68">
      <w:pPr>
        <w:pStyle w:val="Tom"/>
        <w:tabs>
          <w:tab w:val="right" w:pos="10530"/>
        </w:tabs>
        <w:ind w:right="216"/>
        <w:rPr>
          <w:rFonts w:cstheme="majorHAnsi"/>
          <w:color w:val="1F497D" w:themeColor="text2"/>
          <w:u w:val="thick"/>
        </w:rPr>
        <w:sectPr w:rsidR="00421DB3" w:rsidRPr="00467EDE" w:rsidSect="00E16C95">
          <w:headerReference w:type="default" r:id="rId41"/>
          <w:footerReference w:type="default" r:id="rId42"/>
          <w:type w:val="continuous"/>
          <w:pgSz w:w="12240" w:h="15840"/>
          <w:pgMar w:top="403" w:right="490" w:bottom="0" w:left="950" w:header="346" w:footer="14" w:gutter="0"/>
          <w:cols w:space="720"/>
          <w:docGrid w:linePitch="360"/>
        </w:sectPr>
      </w:pPr>
      <w:r w:rsidRPr="00467EDE">
        <w:rPr>
          <w:rFonts w:cstheme="majorHAnsi"/>
          <w:color w:val="1F497D" w:themeColor="text2"/>
          <w:u w:val="thick"/>
        </w:rPr>
        <w:tab/>
      </w:r>
    </w:p>
    <w:p w14:paraId="3DF3F16A" w14:textId="77777777" w:rsidR="00EF4B60" w:rsidRPr="00467EDE" w:rsidRDefault="00EF4B60" w:rsidP="00EF4B60">
      <w:pPr>
        <w:pStyle w:val="Tom"/>
        <w:tabs>
          <w:tab w:val="right" w:pos="10620"/>
        </w:tabs>
        <w:ind w:right="216"/>
        <w:rPr>
          <w:rFonts w:cstheme="majorHAnsi"/>
          <w:color w:val="1F497D" w:themeColor="text2"/>
        </w:rPr>
        <w:sectPr w:rsidR="00EF4B60" w:rsidRPr="00467EDE" w:rsidSect="00E16C95">
          <w:headerReference w:type="default" r:id="rId43"/>
          <w:footerReference w:type="default" r:id="rId44"/>
          <w:type w:val="continuous"/>
          <w:pgSz w:w="12240" w:h="15840"/>
          <w:pgMar w:top="730" w:right="576" w:bottom="0" w:left="864" w:header="187" w:footer="0" w:gutter="0"/>
          <w:cols w:num="2" w:space="720"/>
          <w:docGrid w:linePitch="360"/>
        </w:sectPr>
      </w:pPr>
    </w:p>
    <w:p w14:paraId="6403FBBD" w14:textId="1217CB96" w:rsidR="00B82283" w:rsidRPr="00467EDE" w:rsidRDefault="000013CD" w:rsidP="00F06B68">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t>M</w:t>
      </w:r>
      <w:r w:rsidR="00B82283" w:rsidRPr="00467EDE">
        <w:rPr>
          <w:rFonts w:asciiTheme="majorHAnsi" w:hAnsiTheme="majorHAnsi" w:cstheme="majorHAnsi"/>
          <w:b/>
          <w:color w:val="1F497D" w:themeColor="text2"/>
        </w:rPr>
        <w:t>IDSHORE MEALS TIL MONDAY</w:t>
      </w:r>
    </w:p>
    <w:p w14:paraId="07DD6EFC" w14:textId="77777777" w:rsidR="00B82283" w:rsidRPr="00467EDE" w:rsidRDefault="00B82283" w:rsidP="00EF4B60">
      <w:pPr>
        <w:ind w:right="364"/>
        <w:rPr>
          <w:rFonts w:asciiTheme="majorHAnsi" w:hAnsiTheme="majorHAnsi" w:cstheme="majorHAnsi"/>
          <w:b/>
          <w:color w:val="1F497D" w:themeColor="text2"/>
        </w:rPr>
      </w:pPr>
    </w:p>
    <w:p w14:paraId="47C681AA" w14:textId="0F7CCD86" w:rsidR="00144A4F" w:rsidRPr="00557B7E" w:rsidRDefault="0074154A" w:rsidP="00557B7E">
      <w:pPr>
        <w:tabs>
          <w:tab w:val="left" w:pos="624"/>
          <w:tab w:val="right" w:pos="10440"/>
        </w:tabs>
        <w:ind w:right="270"/>
        <w:rPr>
          <w:rStyle w:val="Hyperlink"/>
          <w:rFonts w:asciiTheme="majorHAnsi" w:hAnsiTheme="majorHAnsi" w:cstheme="majorHAnsi"/>
          <w:color w:val="1F497D" w:themeColor="text2"/>
          <w:u w:val="none"/>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r w:rsidRPr="00467EDE">
        <w:rPr>
          <w:rFonts w:asciiTheme="majorHAnsi" w:hAnsiTheme="majorHAnsi" w:cstheme="majorHAnsi"/>
          <w:i/>
          <w:iCs/>
          <w:color w:val="1F497D" w:themeColor="text2"/>
        </w:rPr>
        <w:t>Meals ‘til Monday</w:t>
      </w:r>
      <w:r w:rsidR="00557B7E">
        <w:rPr>
          <w:rFonts w:asciiTheme="majorHAnsi" w:hAnsiTheme="majorHAnsi" w:cstheme="majorHAnsi"/>
          <w:color w:val="1F497D" w:themeColor="text2"/>
        </w:rPr>
        <w:t xml:space="preserve"> </w:t>
      </w:r>
      <w:r w:rsidRPr="00467EDE">
        <w:rPr>
          <w:rFonts w:asciiTheme="majorHAnsi" w:hAnsiTheme="majorHAnsi" w:cstheme="majorHAnsi"/>
          <w:color w:val="1F497D" w:themeColor="text2"/>
        </w:rPr>
        <w:t>currently provide</w:t>
      </w:r>
      <w:r w:rsidR="00557B7E">
        <w:rPr>
          <w:rFonts w:asciiTheme="majorHAnsi" w:hAnsiTheme="majorHAnsi" w:cstheme="majorHAnsi"/>
          <w:color w:val="1F497D" w:themeColor="text2"/>
        </w:rPr>
        <w:t>s</w:t>
      </w:r>
      <w:r w:rsidRPr="00467EDE">
        <w:rPr>
          <w:rFonts w:asciiTheme="majorHAnsi" w:hAnsiTheme="majorHAnsi" w:cstheme="majorHAnsi"/>
          <w:color w:val="1F497D" w:themeColor="text2"/>
        </w:rPr>
        <w:t xml:space="preserve"> food for more than 500 elementary, middle and high school students. Donations can be made at </w:t>
      </w:r>
      <w:hyperlink r:id="rId45"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w:t>
      </w:r>
      <w:r w:rsidR="00557B7E">
        <w:rPr>
          <w:rFonts w:asciiTheme="majorHAnsi" w:hAnsiTheme="majorHAnsi" w:cstheme="majorHAnsi"/>
          <w:color w:val="1F497D" w:themeColor="text2"/>
        </w:rPr>
        <w:t>mation</w:t>
      </w:r>
      <w:r w:rsidRPr="00467EDE">
        <w:rPr>
          <w:rFonts w:asciiTheme="majorHAnsi" w:hAnsiTheme="majorHAnsi" w:cstheme="majorHAnsi"/>
          <w:color w:val="1F497D" w:themeColor="text2"/>
        </w:rPr>
        <w:t>, please call</w:t>
      </w:r>
      <w:r w:rsidR="00557B7E">
        <w:rPr>
          <w:rFonts w:asciiTheme="majorHAnsi" w:hAnsiTheme="majorHAnsi" w:cstheme="majorHAnsi"/>
          <w:color w:val="1F497D" w:themeColor="text2"/>
        </w:rPr>
        <w:t xml:space="preserve"> the </w:t>
      </w:r>
      <w:r w:rsidR="00CB2B37">
        <w:rPr>
          <w:rFonts w:asciiTheme="majorHAnsi" w:hAnsiTheme="majorHAnsi" w:cstheme="majorHAnsi"/>
          <w:color w:val="1F497D" w:themeColor="text2"/>
        </w:rPr>
        <w:t>Director</w:t>
      </w:r>
      <w:r w:rsidR="00557B7E">
        <w:rPr>
          <w:rFonts w:asciiTheme="majorHAnsi" w:hAnsiTheme="majorHAnsi" w:cstheme="majorHAnsi"/>
          <w:color w:val="1F497D" w:themeColor="text2"/>
        </w:rPr>
        <w:t xml:space="preserve"> at </w:t>
      </w:r>
      <w:r w:rsidRPr="00467EDE">
        <w:rPr>
          <w:rFonts w:asciiTheme="majorHAnsi" w:hAnsiTheme="majorHAnsi" w:cstheme="majorHAnsi"/>
          <w:color w:val="1F497D" w:themeColor="text2"/>
        </w:rPr>
        <w:t>703-371-5191</w:t>
      </w:r>
      <w:r w:rsidR="00557B7E">
        <w:rPr>
          <w:rFonts w:asciiTheme="majorHAnsi" w:hAnsiTheme="majorHAnsi" w:cstheme="majorHAnsi"/>
          <w:color w:val="1F497D" w:themeColor="text2"/>
        </w:rPr>
        <w:t xml:space="preserve"> or </w:t>
      </w:r>
      <w:r w:rsidRPr="00467EDE">
        <w:rPr>
          <w:rFonts w:asciiTheme="majorHAnsi" w:hAnsiTheme="majorHAnsi" w:cstheme="majorHAnsi"/>
          <w:color w:val="1F497D" w:themeColor="text2"/>
        </w:rPr>
        <w:t>visit th</w:t>
      </w:r>
      <w:r w:rsidR="00557B7E">
        <w:rPr>
          <w:rFonts w:asciiTheme="majorHAnsi" w:hAnsiTheme="majorHAnsi" w:cstheme="majorHAnsi"/>
          <w:color w:val="1F497D" w:themeColor="text2"/>
        </w:rPr>
        <w:t>eir</w:t>
      </w:r>
      <w:r w:rsidRPr="00467EDE">
        <w:rPr>
          <w:rFonts w:asciiTheme="majorHAnsi" w:hAnsiTheme="majorHAnsi" w:cstheme="majorHAnsi"/>
          <w:color w:val="1F497D" w:themeColor="text2"/>
        </w:rPr>
        <w:t xml:space="preserve"> website at </w:t>
      </w:r>
      <w:hyperlink r:id="rId46" w:history="1">
        <w:r w:rsidRPr="00467EDE">
          <w:rPr>
            <w:rStyle w:val="Hyperlink"/>
            <w:rFonts w:asciiTheme="majorHAnsi" w:hAnsiTheme="majorHAnsi" w:cstheme="majorHAnsi"/>
            <w:i/>
            <w:iCs/>
          </w:rPr>
          <w:t>www.midshoremealstilmonday.org/</w:t>
        </w:r>
      </w:hyperlink>
      <w:r w:rsidR="00557B7E">
        <w:rPr>
          <w:rStyle w:val="Hyperlink"/>
          <w:rFonts w:asciiTheme="majorHAnsi" w:hAnsiTheme="majorHAnsi" w:cstheme="majorHAnsi"/>
          <w:i/>
          <w:iCs/>
        </w:rPr>
        <w:t>.</w:t>
      </w:r>
    </w:p>
    <w:p w14:paraId="4C4976D6" w14:textId="77777777" w:rsidR="00471AAC" w:rsidRPr="00F06B68" w:rsidRDefault="00471AAC" w:rsidP="00EF4B60">
      <w:pPr>
        <w:tabs>
          <w:tab w:val="left" w:pos="624"/>
          <w:tab w:val="right" w:pos="10440"/>
        </w:tabs>
        <w:ind w:right="364"/>
        <w:rPr>
          <w:rFonts w:asciiTheme="majorHAnsi" w:hAnsiTheme="majorHAnsi" w:cstheme="majorHAnsi"/>
          <w:color w:val="1F497D" w:themeColor="text2"/>
          <w:sz w:val="11"/>
          <w:szCs w:val="11"/>
        </w:rPr>
      </w:pPr>
    </w:p>
    <w:p w14:paraId="0EF5D84E" w14:textId="3C4EDBD2" w:rsidR="00CE0BC4" w:rsidRPr="00783B39" w:rsidRDefault="00B82283" w:rsidP="00F06B68">
      <w:pPr>
        <w:tabs>
          <w:tab w:val="left" w:pos="624"/>
          <w:tab w:val="right" w:pos="10440"/>
        </w:tabs>
        <w:ind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5BBB0823" wp14:editId="0EE59470">
            <wp:extent cx="753979" cy="745692"/>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0912" cy="910790"/>
                    </a:xfrm>
                    <a:prstGeom prst="rect">
                      <a:avLst/>
                    </a:prstGeom>
                    <a:noFill/>
                    <a:ln>
                      <a:noFill/>
                    </a:ln>
                  </pic:spPr>
                </pic:pic>
              </a:graphicData>
            </a:graphic>
          </wp:inline>
        </w:drawing>
      </w:r>
    </w:p>
    <w:p w14:paraId="661BB290" w14:textId="43DC032A" w:rsidR="005D1154" w:rsidRPr="00467EDE" w:rsidRDefault="005D1154" w:rsidP="00505032">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505032">
      <w:pPr>
        <w:tabs>
          <w:tab w:val="left" w:pos="624"/>
          <w:tab w:val="right" w:pos="10350"/>
        </w:tabs>
        <w:ind w:right="364"/>
        <w:rPr>
          <w:rFonts w:asciiTheme="majorHAnsi" w:hAnsiTheme="majorHAnsi" w:cstheme="majorHAnsi"/>
          <w:b/>
          <w:color w:val="1F497D" w:themeColor="text2"/>
          <w:u w:val="thick"/>
        </w:rPr>
      </w:pPr>
    </w:p>
    <w:p w14:paraId="0F8558A4" w14:textId="30166D53"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E16C95">
          <w:headerReference w:type="default" r:id="rId48"/>
          <w:footerReference w:type="default" r:id="rId49"/>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E16C95">
          <w:type w:val="continuous"/>
          <w:pgSz w:w="12240" w:h="15840"/>
          <w:pgMar w:top="730" w:right="576" w:bottom="0" w:left="864" w:header="187" w:footer="0" w:gutter="0"/>
          <w:cols w:num="2" w:space="720"/>
          <w:docGrid w:linePitch="360"/>
        </w:sectPr>
      </w:pPr>
    </w:p>
    <w:p w14:paraId="0D5B9F2C" w14:textId="372783A7" w:rsidR="007A5AA4" w:rsidRDefault="007A5AA4" w:rsidP="001C5099">
      <w:pPr>
        <w:pStyle w:val="Tom"/>
        <w:tabs>
          <w:tab w:val="right" w:pos="10620"/>
        </w:tabs>
        <w:ind w:right="216"/>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r w:rsidR="009319B6">
        <w:rPr>
          <w:rFonts w:cstheme="majorHAnsi"/>
          <w:color w:val="1F497D" w:themeColor="text2"/>
        </w:rPr>
        <w:t xml:space="preserve">CAN’s Bylaws can be found on the CAN website at </w:t>
      </w:r>
      <w:hyperlink r:id="rId50" w:history="1">
        <w:r w:rsidR="009319B6" w:rsidRPr="009319B6">
          <w:rPr>
            <w:rStyle w:val="Hyperlink"/>
            <w:rFonts w:cstheme="majorHAnsi"/>
            <w:i/>
            <w:iCs/>
          </w:rPr>
          <w:t>https://cambridgecan.org/welcome/about/by</w:t>
        </w:r>
        <w:r w:rsidR="009319B6" w:rsidRPr="009319B6">
          <w:rPr>
            <w:rStyle w:val="Hyperlink"/>
            <w:rFonts w:cstheme="majorHAnsi"/>
            <w:i/>
            <w:iCs/>
          </w:rPr>
          <w:t>l</w:t>
        </w:r>
        <w:r w:rsidR="009319B6" w:rsidRPr="009319B6">
          <w:rPr>
            <w:rStyle w:val="Hyperlink"/>
            <w:rFonts w:cstheme="majorHAnsi"/>
            <w:i/>
            <w:iCs/>
          </w:rPr>
          <w:t>aws/</w:t>
        </w:r>
      </w:hyperlink>
      <w:r w:rsidR="009319B6">
        <w:rPr>
          <w:rFonts w:cstheme="majorHAnsi"/>
          <w:i/>
          <w:iCs/>
          <w:color w:val="1F497D" w:themeColor="text2"/>
        </w:rPr>
        <w:t>.</w:t>
      </w:r>
    </w:p>
    <w:p w14:paraId="102E1B33" w14:textId="77777777" w:rsidR="007A5AA4" w:rsidRDefault="007A5AA4" w:rsidP="001C5099">
      <w:pPr>
        <w:pStyle w:val="Tom"/>
        <w:tabs>
          <w:tab w:val="right" w:pos="10620"/>
        </w:tabs>
        <w:ind w:right="216"/>
        <w:rPr>
          <w:rFonts w:cstheme="majorHAnsi"/>
          <w:color w:val="1F497D" w:themeColor="text2"/>
        </w:rPr>
      </w:pPr>
    </w:p>
    <w:p w14:paraId="2A9AFFA3" w14:textId="1995261D" w:rsidR="001C5099" w:rsidRDefault="007A5AA4" w:rsidP="001C5099">
      <w:pPr>
        <w:pStyle w:val="Tom"/>
        <w:tabs>
          <w:tab w:val="right" w:pos="10620"/>
        </w:tabs>
        <w:ind w:right="216"/>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Membership is FREE</w:t>
      </w:r>
      <w:r w:rsidR="00CB4C64" w:rsidRPr="00467EDE">
        <w:rPr>
          <w:rFonts w:cstheme="majorHAnsi"/>
          <w:b/>
          <w:bCs/>
          <w:color w:val="1F497D" w:themeColor="text2"/>
        </w:rPr>
        <w:t xml:space="preserve"> </w:t>
      </w:r>
      <w:r w:rsidR="006F532B" w:rsidRPr="00467EDE">
        <w:rPr>
          <w:rFonts w:cstheme="majorHAnsi"/>
          <w:color w:val="1F497D" w:themeColor="text2"/>
        </w:rPr>
        <w:t xml:space="preserve"> – information is available on the CAN website at </w:t>
      </w:r>
      <w:hyperlink r:id="rId51" w:history="1">
        <w:r w:rsidR="006F532B" w:rsidRPr="00467EDE">
          <w:rPr>
            <w:rStyle w:val="Hyperlink"/>
            <w:rFonts w:cstheme="majorHAnsi"/>
            <w:i/>
            <w:iCs/>
          </w:rPr>
          <w:t>https://cambridgecan.org/join-can/</w:t>
        </w:r>
      </w:hyperlink>
    </w:p>
    <w:p w14:paraId="70644227" w14:textId="77777777" w:rsidR="001C5099" w:rsidRPr="00467EDE" w:rsidRDefault="001C5099" w:rsidP="001C5099">
      <w:pPr>
        <w:pStyle w:val="Tom"/>
        <w:tabs>
          <w:tab w:val="right" w:pos="10620"/>
        </w:tabs>
        <w:ind w:right="216"/>
        <w:rPr>
          <w:rFonts w:cstheme="majorHAnsi"/>
          <w:color w:val="1F497D" w:themeColor="text2"/>
          <w:u w:val="thick"/>
        </w:rPr>
      </w:pPr>
    </w:p>
    <w:p w14:paraId="548E8052" w14:textId="460DC932" w:rsidR="006F532B" w:rsidRPr="007A5AA4" w:rsidRDefault="001C5099" w:rsidP="007A5AA4">
      <w:pPr>
        <w:pStyle w:val="Tom"/>
        <w:tabs>
          <w:tab w:val="right" w:pos="10836"/>
        </w:tabs>
        <w:ind w:right="36"/>
        <w:rPr>
          <w:rFonts w:cstheme="majorHAnsi"/>
          <w:b/>
          <w:bCs/>
          <w:color w:val="1F497D" w:themeColor="text2"/>
        </w:rPr>
        <w:sectPr w:rsidR="006F532B" w:rsidRPr="007A5AA4" w:rsidSect="00E16C95">
          <w:headerReference w:type="default" r:id="rId52"/>
          <w:type w:val="continuous"/>
          <w:pgSz w:w="12240" w:h="15840"/>
          <w:pgMar w:top="403" w:right="576"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 whose t</w:t>
      </w:r>
      <w:r w:rsidRPr="00F31E19">
        <w:rPr>
          <w:rFonts w:cstheme="majorHAnsi"/>
          <w:color w:val="1F497D" w:themeColor="text2"/>
        </w:rPr>
        <w:t xml:space="preserve">erms </w:t>
      </w:r>
      <w:r>
        <w:rPr>
          <w:rFonts w:cstheme="majorHAnsi"/>
          <w:color w:val="1F497D" w:themeColor="text2"/>
        </w:rPr>
        <w:t>expir</w:t>
      </w:r>
      <w:r w:rsidR="007A5AA4">
        <w:rPr>
          <w:rFonts w:cstheme="majorHAnsi"/>
          <w:color w:val="1F497D" w:themeColor="text2"/>
        </w:rPr>
        <w:t>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Mary Ellen Jesien</w:t>
      </w:r>
      <w:r>
        <w:rPr>
          <w:rFonts w:cstheme="majorHAnsi"/>
          <w:color w:val="1F497D" w:themeColor="text2"/>
        </w:rPr>
        <w:t xml:space="preserve">, </w:t>
      </w:r>
      <w:r w:rsidRPr="00F31E19">
        <w:rPr>
          <w:rFonts w:cstheme="majorHAnsi"/>
          <w:color w:val="1F497D" w:themeColor="text2"/>
        </w:rPr>
        <w:t>Kim Miller</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r w:rsidR="007A5AA4">
        <w:rPr>
          <w:rFonts w:cstheme="majorHAnsi"/>
          <w:color w:val="1F497D" w:themeColor="text2"/>
        </w:rPr>
        <w:t>Board Members whose t</w:t>
      </w:r>
      <w:r w:rsidR="007A5AA4" w:rsidRPr="00F31E19">
        <w:rPr>
          <w:rFonts w:cstheme="majorHAnsi"/>
          <w:color w:val="1F497D" w:themeColor="text2"/>
        </w:rPr>
        <w:t xml:space="preserve">erms </w:t>
      </w:r>
      <w:r w:rsidR="007A5AA4">
        <w:rPr>
          <w:rFonts w:cstheme="majorHAnsi"/>
          <w:color w:val="1F497D" w:themeColor="text2"/>
        </w:rPr>
        <w:t>expire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sidR="007A5AA4">
        <w:rPr>
          <w:rFonts w:cstheme="majorHAnsi"/>
          <w:b/>
          <w:bCs/>
          <w:color w:val="1F497D" w:themeColor="text2"/>
        </w:rPr>
        <w:t xml:space="preserve"> </w:t>
      </w:r>
      <w:r w:rsidRPr="00F31E19">
        <w:rPr>
          <w:rFonts w:cstheme="majorHAnsi"/>
          <w:color w:val="1F497D" w:themeColor="text2"/>
        </w:rPr>
        <w:t>Vice-President – Roman Jesien</w:t>
      </w:r>
      <w:r>
        <w:rPr>
          <w:rFonts w:cstheme="majorHAnsi"/>
          <w:color w:val="1F497D" w:themeColor="text2"/>
        </w:rPr>
        <w:t xml:space="preserve">; </w:t>
      </w:r>
      <w:r w:rsidRPr="00F31E19">
        <w:rPr>
          <w:rFonts w:cstheme="majorHAnsi"/>
          <w:color w:val="1F497D" w:themeColor="text2"/>
        </w:rPr>
        <w:t>Secretary – Tom Puglisi</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Andre Duerinckx</w:t>
      </w:r>
      <w:r>
        <w:rPr>
          <w:rFonts w:cstheme="majorHAnsi"/>
          <w:color w:val="1F497D" w:themeColor="text2"/>
        </w:rPr>
        <w:t xml:space="preserve">, </w:t>
      </w:r>
      <w:r w:rsidRPr="00F31E19">
        <w:rPr>
          <w:rFonts w:cstheme="majorHAnsi"/>
          <w:color w:val="1F497D" w:themeColor="text2"/>
        </w:rPr>
        <w:t>Rick Klepfer</w:t>
      </w:r>
      <w:r>
        <w:rPr>
          <w:rFonts w:cstheme="majorHAnsi"/>
          <w:color w:val="1F497D" w:themeColor="text2"/>
        </w:rPr>
        <w:t xml:space="preserve">, and </w:t>
      </w:r>
      <w:r w:rsidRPr="00F31E19">
        <w:rPr>
          <w:rFonts w:cstheme="majorHAnsi"/>
          <w:color w:val="1F497D" w:themeColor="text2"/>
        </w:rPr>
        <w:t>Sharon Smith</w:t>
      </w:r>
      <w:r>
        <w:rPr>
          <w:rFonts w:cstheme="majorHAnsi"/>
          <w:color w:val="1F497D" w:themeColor="text2"/>
        </w:rPr>
        <w:t>.</w:t>
      </w:r>
    </w:p>
    <w:p w14:paraId="79DDB801" w14:textId="5D520D00" w:rsidR="006708FC" w:rsidRPr="00467EDE" w:rsidRDefault="006708FC" w:rsidP="001C5099">
      <w:pPr>
        <w:pStyle w:val="Tom"/>
        <w:tabs>
          <w:tab w:val="right" w:pos="10620"/>
        </w:tabs>
        <w:ind w:right="216"/>
        <w:rPr>
          <w:rFonts w:cstheme="majorHAnsi"/>
          <w:color w:val="1F497D" w:themeColor="text2"/>
        </w:rPr>
        <w:sectPr w:rsidR="006708FC" w:rsidRPr="00467EDE" w:rsidSect="00E16C95">
          <w:type w:val="continuous"/>
          <w:pgSz w:w="12240" w:h="15840"/>
          <w:pgMar w:top="730" w:right="576" w:bottom="0" w:left="864" w:header="187" w:footer="0" w:gutter="0"/>
          <w:cols w:num="2" w:space="720"/>
          <w:docGrid w:linePitch="360"/>
        </w:sectPr>
      </w:pPr>
    </w:p>
    <w:p w14:paraId="2AC9F57A" w14:textId="63A18259" w:rsidR="001C5099" w:rsidRPr="007A5AA4" w:rsidRDefault="006F532B" w:rsidP="007A5AA4">
      <w:pPr>
        <w:pStyle w:val="Tom"/>
        <w:tabs>
          <w:tab w:val="right" w:pos="10620"/>
        </w:tabs>
        <w:ind w:left="90" w:right="216"/>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53"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1C5099">
      <w:pPr>
        <w:pStyle w:val="Tom"/>
        <w:tabs>
          <w:tab w:val="right" w:pos="10620"/>
        </w:tabs>
        <w:ind w:left="90" w:right="216"/>
        <w:rPr>
          <w:rFonts w:cstheme="majorHAnsi"/>
          <w:color w:val="1F497D" w:themeColor="text2"/>
        </w:rPr>
      </w:pPr>
    </w:p>
    <w:p w14:paraId="2AF69A70" w14:textId="77777777" w:rsidR="007A5AA4" w:rsidRDefault="00E377EF" w:rsidP="007A5AA4">
      <w:pPr>
        <w:pStyle w:val="Tom"/>
        <w:tabs>
          <w:tab w:val="right" w:pos="10620"/>
        </w:tabs>
        <w:ind w:left="90" w:right="216"/>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7A5AA4">
        <w:rPr>
          <w:rFonts w:cstheme="majorHAnsi"/>
          <w:b/>
          <w:bCs/>
          <w:color w:val="1F497D" w:themeColor="text2"/>
        </w:rPr>
        <w:t>.</w:t>
      </w:r>
    </w:p>
    <w:p w14:paraId="23AA6A15" w14:textId="3D6A1D66" w:rsidR="001C5099" w:rsidRPr="007A5AA4" w:rsidRDefault="006F532B" w:rsidP="007A5AA4">
      <w:pPr>
        <w:pStyle w:val="Tom"/>
        <w:tabs>
          <w:tab w:val="right" w:pos="10620"/>
        </w:tabs>
        <w:ind w:left="90" w:right="216"/>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54"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3242DF08" w14:textId="77777777" w:rsidR="001C5099" w:rsidRDefault="001C5099" w:rsidP="001C5099">
      <w:pPr>
        <w:pStyle w:val="Tom"/>
        <w:tabs>
          <w:tab w:val="right" w:pos="10620"/>
        </w:tabs>
        <w:snapToGrid w:val="0"/>
        <w:ind w:left="90" w:right="216"/>
        <w:rPr>
          <w:rFonts w:cstheme="majorHAnsi"/>
          <w:color w:val="1F497D" w:themeColor="text2"/>
          <w:u w:val="thick"/>
        </w:rPr>
      </w:pPr>
    </w:p>
    <w:p w14:paraId="4F5E280C" w14:textId="22B156EF" w:rsidR="006F532B" w:rsidRPr="007A5AA4" w:rsidRDefault="006F532B" w:rsidP="007A5AA4">
      <w:pPr>
        <w:pStyle w:val="Tom"/>
        <w:tabs>
          <w:tab w:val="right" w:pos="10620"/>
        </w:tabs>
        <w:snapToGrid w:val="0"/>
        <w:ind w:left="90" w:right="216"/>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55"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C5099">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C5099">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C5099">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1C5099">
      <w:pPr>
        <w:pStyle w:val="Tom"/>
        <w:tabs>
          <w:tab w:val="right" w:pos="10620"/>
        </w:tabs>
        <w:ind w:left="90" w:right="216"/>
        <w:rPr>
          <w:rFonts w:cstheme="majorHAnsi"/>
          <w:b/>
          <w:color w:val="1F497D" w:themeColor="text2"/>
          <w:sz w:val="13"/>
          <w:szCs w:val="13"/>
        </w:rPr>
      </w:pPr>
    </w:p>
    <w:p w14:paraId="6CF3DB13" w14:textId="77777777" w:rsidR="001A786E" w:rsidRDefault="006F532B" w:rsidP="001A786E">
      <w:pPr>
        <w:pStyle w:val="Tom"/>
        <w:tabs>
          <w:tab w:val="right" w:pos="10836"/>
        </w:tabs>
        <w:ind w:left="90" w:right="-270"/>
        <w:rPr>
          <w:rFonts w:cstheme="majorHAnsi"/>
          <w:i/>
          <w:iCs/>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56" w:history="1">
        <w:r w:rsidR="00E27641" w:rsidRPr="00467EDE">
          <w:rPr>
            <w:rStyle w:val="Hyperlink"/>
            <w:rFonts w:cstheme="majorHAnsi"/>
            <w:i/>
            <w:iCs/>
          </w:rPr>
          <w:t>Ragtime31@gmail.com</w:t>
        </w:r>
      </w:hyperlink>
      <w:r w:rsidR="001A786E">
        <w:rPr>
          <w:rFonts w:cstheme="majorHAnsi"/>
          <w:i/>
          <w:iCs/>
          <w:color w:val="1F497D" w:themeColor="text2"/>
        </w:rPr>
        <w:t>.</w:t>
      </w:r>
    </w:p>
    <w:p w14:paraId="5397B1D3" w14:textId="77777777" w:rsidR="001A786E" w:rsidRPr="001A786E" w:rsidRDefault="001A786E" w:rsidP="001A786E">
      <w:pPr>
        <w:pStyle w:val="Tom"/>
        <w:tabs>
          <w:tab w:val="right" w:pos="10836"/>
        </w:tabs>
        <w:ind w:left="90" w:right="-270"/>
        <w:rPr>
          <w:rFonts w:cstheme="majorHAnsi"/>
          <w:i/>
          <w:iCs/>
          <w:color w:val="1F497D" w:themeColor="text2"/>
          <w:sz w:val="13"/>
          <w:szCs w:val="13"/>
        </w:rPr>
      </w:pPr>
    </w:p>
    <w:p w14:paraId="4BC83C99" w14:textId="00EB2597" w:rsidR="00035E40" w:rsidRPr="00467EDE" w:rsidRDefault="00870284" w:rsidP="001A786E">
      <w:pPr>
        <w:pStyle w:val="Tom"/>
        <w:tabs>
          <w:tab w:val="right" w:pos="10836"/>
        </w:tabs>
        <w:ind w:left="90" w:right="36"/>
        <w:jc w:val="center"/>
        <w:rPr>
          <w:rFonts w:cstheme="majorHAnsi"/>
          <w:color w:val="1F497D" w:themeColor="text2"/>
        </w:rPr>
      </w:pPr>
      <w:r>
        <w:rPr>
          <w:b/>
          <w:noProof/>
          <w:color w:val="1F497D" w:themeColor="text2"/>
        </w:rPr>
        <w:drawing>
          <wp:inline distT="0" distB="0" distL="0" distR="0" wp14:anchorId="580DCF12" wp14:editId="73689001">
            <wp:extent cx="753979" cy="753979"/>
            <wp:effectExtent l="0" t="0" r="0" b="0"/>
            <wp:docPr id="11317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3970" name="Picture 1131713970"/>
                    <pic:cNvPicPr/>
                  </pic:nvPicPr>
                  <pic:blipFill>
                    <a:blip r:embed="rId57"/>
                    <a:stretch>
                      <a:fillRect/>
                    </a:stretch>
                  </pic:blipFill>
                  <pic:spPr>
                    <a:xfrm>
                      <a:off x="0" y="0"/>
                      <a:ext cx="791381" cy="791381"/>
                    </a:xfrm>
                    <a:prstGeom prst="rect">
                      <a:avLst/>
                    </a:prstGeom>
                  </pic:spPr>
                </pic:pic>
              </a:graphicData>
            </a:graphic>
          </wp:inline>
        </w:drawing>
      </w:r>
    </w:p>
    <w:sectPr w:rsidR="00035E40" w:rsidRPr="00467EDE" w:rsidSect="00E16C95">
      <w:headerReference w:type="default" r:id="rId58"/>
      <w:type w:val="continuous"/>
      <w:pgSz w:w="12240" w:h="15840"/>
      <w:pgMar w:top="730" w:right="756"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183E1" w14:textId="77777777" w:rsidR="00E16C95" w:rsidRDefault="00E16C95" w:rsidP="00BD2329">
      <w:r>
        <w:separator/>
      </w:r>
    </w:p>
  </w:endnote>
  <w:endnote w:type="continuationSeparator" w:id="0">
    <w:p w14:paraId="68182E6C" w14:textId="77777777" w:rsidR="00E16C95" w:rsidRDefault="00E16C95"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9816" w14:textId="77777777" w:rsidR="00C52812" w:rsidRPr="00BE09D5" w:rsidRDefault="00C52812" w:rsidP="00C52812">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211B173" w14:textId="63548914" w:rsidR="00C52812" w:rsidRPr="006E300C" w:rsidRDefault="00C52812" w:rsidP="006E300C">
    <w:pPr>
      <w:pStyle w:val="Footer"/>
      <w:tabs>
        <w:tab w:val="clear" w:pos="4320"/>
        <w:tab w:val="clear" w:pos="8640"/>
        <w:tab w:val="center" w:pos="5040"/>
        <w:tab w:val="right" w:pos="10530"/>
      </w:tabs>
      <w:ind w:right="-560"/>
      <w:rPr>
        <w:color w:val="1F497D" w:themeColor="text2"/>
      </w:rPr>
    </w:pPr>
    <w:r>
      <w:rPr>
        <w:color w:val="1F497D" w:themeColor="text2"/>
      </w:rPr>
      <w:t>CAN Newsletter #24.0</w:t>
    </w:r>
    <w:r w:rsidR="00A56EF4">
      <w:rPr>
        <w:color w:val="1F497D" w:themeColor="text2"/>
      </w:rPr>
      <w:t>2</w:t>
    </w:r>
    <w:r>
      <w:rPr>
        <w:color w:val="1F497D" w:themeColor="text2"/>
      </w:rPr>
      <w:tab/>
      <w:t xml:space="preserve">     </w:t>
    </w:r>
    <w:r w:rsidR="00A56EF4">
      <w:rPr>
        <w:color w:val="1F497D" w:themeColor="text2"/>
      </w:rPr>
      <w:t>FEBRUARY</w:t>
    </w:r>
    <w:r>
      <w:rPr>
        <w:color w:val="1F497D" w:themeColor="text2"/>
      </w:rPr>
      <w:t xml:space="preserve">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color w:val="1F497D" w:themeColor="text2"/>
      </w:rPr>
      <w:t>10</w:t>
    </w:r>
    <w:r w:rsidRPr="00BE09D5">
      <w:rPr>
        <w:rStyle w:val="PageNumber"/>
        <w:color w:val="1F497D" w:themeColor="text2"/>
      </w:rPr>
      <w:fldChar w:fldCharType="end"/>
    </w:r>
    <w:r w:rsidRPr="00BE09D5">
      <w:rPr>
        <w:rStyle w:val="PageNumber"/>
        <w:color w:val="1F497D" w:themeColor="text2"/>
      </w:rPr>
      <w:t xml:space="preserve"> </w:t>
    </w:r>
  </w:p>
  <w:p w14:paraId="6EA1CC7B" w14:textId="77777777" w:rsidR="00042B2A" w:rsidRDefault="00042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9086" w14:textId="77777777" w:rsidR="00A443B2" w:rsidRPr="00BE09D5" w:rsidRDefault="00A443B2"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16D584B" w14:textId="77777777" w:rsidR="00A443B2" w:rsidRPr="002A72A2" w:rsidRDefault="00A443B2"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1AE11981" w14:textId="77777777" w:rsidR="00A443B2" w:rsidRDefault="00A443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EB63" w14:textId="77777777" w:rsidR="00A94C97" w:rsidRPr="00BE09D5" w:rsidRDefault="00A94C97"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54024C2" w14:textId="64AAF0CB" w:rsidR="00A94C97" w:rsidRPr="002A72A2" w:rsidRDefault="00A94C97"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8CF009D" w14:textId="77777777" w:rsidR="00A94C97" w:rsidRDefault="00A94C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3F6D" w14:textId="77777777" w:rsidR="00EF4B60" w:rsidRPr="00BE09D5" w:rsidRDefault="00EF4B6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7C233C18" w14:textId="00CA6BF5" w:rsidR="00EF4B60" w:rsidRPr="002A72A2" w:rsidRDefault="00EF4B6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w:t>
    </w:r>
    <w:r w:rsidR="00877022">
      <w:rPr>
        <w:color w:val="1F497D" w:themeColor="text2"/>
      </w:rPr>
      <w:t>10</w:t>
    </w:r>
    <w:r>
      <w:rPr>
        <w:color w:val="1F497D" w:themeColor="text2"/>
      </w:rPr>
      <w:tab/>
    </w:r>
    <w:r w:rsidR="00877022">
      <w:rPr>
        <w:color w:val="1F497D" w:themeColor="text2"/>
      </w:rPr>
      <w:t>OCTOBER</w:t>
    </w:r>
    <w:r>
      <w:rPr>
        <w:color w:val="1F497D" w:themeColor="text2"/>
      </w:rPr>
      <w:t xml:space="preserve">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EC55C87" w14:textId="77777777" w:rsidR="00EF4B60" w:rsidRDefault="00EF4B6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2A3AE97B" w:rsidR="007C0A78" w:rsidRPr="002A72A2" w:rsidRDefault="007C0A78"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557B7E">
      <w:rPr>
        <w:color w:val="1F497D" w:themeColor="text2"/>
      </w:rPr>
      <w:t>0</w:t>
    </w:r>
    <w:r w:rsidR="00A56EF4">
      <w:rPr>
        <w:color w:val="1F497D" w:themeColor="text2"/>
      </w:rPr>
      <w:t>2</w:t>
    </w:r>
    <w:r>
      <w:rPr>
        <w:color w:val="1F497D" w:themeColor="text2"/>
      </w:rPr>
      <w:tab/>
    </w:r>
    <w:r w:rsidR="00557B7E">
      <w:rPr>
        <w:color w:val="1F497D" w:themeColor="text2"/>
      </w:rPr>
      <w:t xml:space="preserve">     </w:t>
    </w:r>
    <w:r w:rsidR="00A56EF4">
      <w:rPr>
        <w:color w:val="1F497D" w:themeColor="text2"/>
      </w:rPr>
      <w:t>FEBRUARY</w:t>
    </w:r>
    <w:r w:rsidR="00557B7E">
      <w:rPr>
        <w:color w:val="1F497D" w:themeColor="text2"/>
      </w:rPr>
      <w:t xml:space="preserve">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C069A" w14:textId="77777777" w:rsidR="00E16C95" w:rsidRDefault="00E16C95" w:rsidP="00BD2329">
      <w:r>
        <w:separator/>
      </w:r>
    </w:p>
  </w:footnote>
  <w:footnote w:type="continuationSeparator" w:id="0">
    <w:p w14:paraId="3AC2D26E" w14:textId="77777777" w:rsidR="00E16C95" w:rsidRDefault="00E16C95"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183C" w14:textId="77777777" w:rsidR="00421DB3" w:rsidRDefault="00421DB3" w:rsidP="00F96E06">
    <w:pPr>
      <w:ind w:left="-180" w:right="864"/>
    </w:pPr>
    <w:r>
      <w:rPr>
        <w:noProof/>
      </w:rPr>
      <w:drawing>
        <wp:inline distT="0" distB="0" distL="0" distR="0" wp14:anchorId="54CA461D" wp14:editId="6EF0A850">
          <wp:extent cx="6861175" cy="660400"/>
          <wp:effectExtent l="25400" t="25400" r="22225" b="25400"/>
          <wp:docPr id="1414949664" name="Picture 141494966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8E09302" w14:textId="77777777" w:rsidR="00421DB3" w:rsidRPr="00F96E06" w:rsidRDefault="00421DB3"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E696" w14:textId="77777777" w:rsidR="00A443B2" w:rsidRDefault="00A443B2" w:rsidP="00F96E06">
    <w:pPr>
      <w:ind w:left="-180" w:right="864"/>
    </w:pPr>
    <w:r>
      <w:rPr>
        <w:noProof/>
      </w:rPr>
      <w:drawing>
        <wp:inline distT="0" distB="0" distL="0" distR="0" wp14:anchorId="5103773D" wp14:editId="0D023688">
          <wp:extent cx="6861175" cy="660400"/>
          <wp:effectExtent l="25400" t="25400" r="22225" b="25400"/>
          <wp:docPr id="729545229" name="Picture 7295452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2007F178" w14:textId="77777777" w:rsidR="00A443B2" w:rsidRPr="00F96E06" w:rsidRDefault="00A443B2"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6711" w14:textId="77777777" w:rsidR="00435206" w:rsidRDefault="00435206" w:rsidP="00F96E06">
    <w:pPr>
      <w:ind w:left="-180" w:right="864"/>
    </w:pPr>
    <w:r>
      <w:rPr>
        <w:noProof/>
      </w:rPr>
      <w:drawing>
        <wp:inline distT="0" distB="0" distL="0" distR="0" wp14:anchorId="3AF5796A" wp14:editId="763F989E">
          <wp:extent cx="6861175" cy="660400"/>
          <wp:effectExtent l="25400" t="25400" r="22225" b="25400"/>
          <wp:docPr id="1310582062" name="Picture 13105820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5A31C553" w14:textId="77777777" w:rsidR="00435206" w:rsidRPr="00F96E06" w:rsidRDefault="00435206"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E3E1" w14:textId="77777777" w:rsidR="00A94C97" w:rsidRDefault="00A94C97" w:rsidP="00F96E06">
    <w:pPr>
      <w:ind w:left="-180" w:right="864"/>
    </w:pPr>
    <w:r>
      <w:rPr>
        <w:noProof/>
      </w:rPr>
      <w:drawing>
        <wp:inline distT="0" distB="0" distL="0" distR="0" wp14:anchorId="7E204108" wp14:editId="366BC5FF">
          <wp:extent cx="6861175" cy="660400"/>
          <wp:effectExtent l="25400" t="25400" r="22225" b="25400"/>
          <wp:docPr id="1040120942" name="Picture 104012094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F3E0DE5" w14:textId="77777777" w:rsidR="00A94C97" w:rsidRPr="00F96E06" w:rsidRDefault="00A94C97" w:rsidP="00F96E06">
    <w:pPr>
      <w:ind w:left="-187" w:right="864"/>
      <w:rPr>
        <w:rFonts w:cs="Times New Roman (Body CS)"/>
        <w:sz w:val="1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EC2C" w14:textId="77777777" w:rsidR="00EF4B60" w:rsidRDefault="00EF4B60" w:rsidP="00F96E06">
    <w:pPr>
      <w:ind w:left="-180" w:right="864"/>
    </w:pPr>
    <w:r>
      <w:rPr>
        <w:noProof/>
      </w:rPr>
      <w:drawing>
        <wp:inline distT="0" distB="0" distL="0" distR="0" wp14:anchorId="339B925D" wp14:editId="724AC742">
          <wp:extent cx="6861175" cy="660400"/>
          <wp:effectExtent l="25400" t="25400" r="22225" b="25400"/>
          <wp:docPr id="899508331" name="Picture 89950833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69B291B" w14:textId="77777777" w:rsidR="00EF4B60" w:rsidRPr="00F96E06" w:rsidRDefault="00EF4B60" w:rsidP="00F96E06">
    <w:pPr>
      <w:ind w:left="-187" w:right="864"/>
      <w:rPr>
        <w:rFonts w:cs="Times New Roman (Body CS)"/>
        <w:sz w:val="1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548307" name="Picture 155483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6"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17"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1"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9"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2"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7"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8"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3"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17"/>
  </w:num>
  <w:num w:numId="2" w16cid:durableId="707755750">
    <w:abstractNumId w:val="35"/>
  </w:num>
  <w:num w:numId="3" w16cid:durableId="216625742">
    <w:abstractNumId w:val="22"/>
  </w:num>
  <w:num w:numId="4" w16cid:durableId="1462728997">
    <w:abstractNumId w:val="26"/>
  </w:num>
  <w:num w:numId="5" w16cid:durableId="743456693">
    <w:abstractNumId w:val="8"/>
  </w:num>
  <w:num w:numId="6" w16cid:durableId="1162504312">
    <w:abstractNumId w:val="21"/>
  </w:num>
  <w:num w:numId="7" w16cid:durableId="1347437688">
    <w:abstractNumId w:val="41"/>
  </w:num>
  <w:num w:numId="8" w16cid:durableId="1339041464">
    <w:abstractNumId w:val="6"/>
  </w:num>
  <w:num w:numId="9" w16cid:durableId="1640527581">
    <w:abstractNumId w:val="37"/>
  </w:num>
  <w:num w:numId="10" w16cid:durableId="395400257">
    <w:abstractNumId w:val="9"/>
  </w:num>
  <w:num w:numId="11" w16cid:durableId="241061714">
    <w:abstractNumId w:val="0"/>
  </w:num>
  <w:num w:numId="12" w16cid:durableId="1976375038">
    <w:abstractNumId w:val="28"/>
  </w:num>
  <w:num w:numId="13" w16cid:durableId="1349599888">
    <w:abstractNumId w:val="46"/>
  </w:num>
  <w:num w:numId="14" w16cid:durableId="340087505">
    <w:abstractNumId w:val="19"/>
  </w:num>
  <w:num w:numId="15" w16cid:durableId="371810943">
    <w:abstractNumId w:val="20"/>
  </w:num>
  <w:num w:numId="16" w16cid:durableId="37828776">
    <w:abstractNumId w:val="15"/>
  </w:num>
  <w:num w:numId="17" w16cid:durableId="859512505">
    <w:abstractNumId w:val="27"/>
  </w:num>
  <w:num w:numId="18" w16cid:durableId="1567372219">
    <w:abstractNumId w:val="42"/>
  </w:num>
  <w:num w:numId="19" w16cid:durableId="1695496653">
    <w:abstractNumId w:val="11"/>
  </w:num>
  <w:num w:numId="20" w16cid:durableId="266349554">
    <w:abstractNumId w:val="14"/>
  </w:num>
  <w:num w:numId="21" w16cid:durableId="627975189">
    <w:abstractNumId w:val="43"/>
  </w:num>
  <w:num w:numId="22" w16cid:durableId="1591162070">
    <w:abstractNumId w:val="5"/>
  </w:num>
  <w:num w:numId="23" w16cid:durableId="831994532">
    <w:abstractNumId w:val="31"/>
  </w:num>
  <w:num w:numId="24" w16cid:durableId="1863542927">
    <w:abstractNumId w:val="10"/>
  </w:num>
  <w:num w:numId="25" w16cid:durableId="279067382">
    <w:abstractNumId w:val="16"/>
  </w:num>
  <w:num w:numId="26" w16cid:durableId="1698116997">
    <w:abstractNumId w:val="36"/>
  </w:num>
  <w:num w:numId="27" w16cid:durableId="83570400">
    <w:abstractNumId w:val="39"/>
  </w:num>
  <w:num w:numId="28" w16cid:durableId="266280517">
    <w:abstractNumId w:val="38"/>
  </w:num>
  <w:num w:numId="29" w16cid:durableId="135614471">
    <w:abstractNumId w:val="30"/>
  </w:num>
  <w:num w:numId="30" w16cid:durableId="535581335">
    <w:abstractNumId w:val="2"/>
  </w:num>
  <w:num w:numId="31" w16cid:durableId="1778285504">
    <w:abstractNumId w:val="3"/>
  </w:num>
  <w:num w:numId="32" w16cid:durableId="53358059">
    <w:abstractNumId w:val="4"/>
  </w:num>
  <w:num w:numId="33" w16cid:durableId="1882743447">
    <w:abstractNumId w:val="24"/>
  </w:num>
  <w:num w:numId="34" w16cid:durableId="1942445269">
    <w:abstractNumId w:val="7"/>
  </w:num>
  <w:num w:numId="35" w16cid:durableId="1308782790">
    <w:abstractNumId w:val="23"/>
  </w:num>
  <w:num w:numId="36" w16cid:durableId="174657163">
    <w:abstractNumId w:val="33"/>
  </w:num>
  <w:num w:numId="37" w16cid:durableId="942422136">
    <w:abstractNumId w:val="18"/>
  </w:num>
  <w:num w:numId="38" w16cid:durableId="62795831">
    <w:abstractNumId w:val="12"/>
  </w:num>
  <w:num w:numId="39" w16cid:durableId="994335162">
    <w:abstractNumId w:val="40"/>
  </w:num>
  <w:num w:numId="40" w16cid:durableId="489637126">
    <w:abstractNumId w:val="25"/>
  </w:num>
  <w:num w:numId="41" w16cid:durableId="283468782">
    <w:abstractNumId w:val="34"/>
  </w:num>
  <w:num w:numId="42" w16cid:durableId="1590769472">
    <w:abstractNumId w:val="32"/>
  </w:num>
  <w:num w:numId="43" w16cid:durableId="1490558357">
    <w:abstractNumId w:val="13"/>
  </w:num>
  <w:num w:numId="44" w16cid:durableId="1050498495">
    <w:abstractNumId w:val="45"/>
  </w:num>
  <w:num w:numId="45" w16cid:durableId="387189656">
    <w:abstractNumId w:val="1"/>
  </w:num>
  <w:num w:numId="46" w16cid:durableId="1711685870">
    <w:abstractNumId w:val="29"/>
  </w:num>
  <w:num w:numId="47" w16cid:durableId="668556196">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5D7"/>
    <w:rsid w:val="00000C8C"/>
    <w:rsid w:val="00000DB7"/>
    <w:rsid w:val="000013CD"/>
    <w:rsid w:val="00004E36"/>
    <w:rsid w:val="000067D0"/>
    <w:rsid w:val="000072F5"/>
    <w:rsid w:val="000073C1"/>
    <w:rsid w:val="00012283"/>
    <w:rsid w:val="000124DC"/>
    <w:rsid w:val="00012FA3"/>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5E40"/>
    <w:rsid w:val="00036878"/>
    <w:rsid w:val="000375D9"/>
    <w:rsid w:val="000412C3"/>
    <w:rsid w:val="00042720"/>
    <w:rsid w:val="00042B2A"/>
    <w:rsid w:val="000512DC"/>
    <w:rsid w:val="0005310F"/>
    <w:rsid w:val="00053532"/>
    <w:rsid w:val="00056AD7"/>
    <w:rsid w:val="00056F40"/>
    <w:rsid w:val="00060C2D"/>
    <w:rsid w:val="00062E6C"/>
    <w:rsid w:val="0006487B"/>
    <w:rsid w:val="00064E21"/>
    <w:rsid w:val="00065956"/>
    <w:rsid w:val="0007079D"/>
    <w:rsid w:val="00072098"/>
    <w:rsid w:val="0007716B"/>
    <w:rsid w:val="000776DB"/>
    <w:rsid w:val="0007776D"/>
    <w:rsid w:val="00082738"/>
    <w:rsid w:val="00083BE7"/>
    <w:rsid w:val="00084101"/>
    <w:rsid w:val="00084DAC"/>
    <w:rsid w:val="000853E9"/>
    <w:rsid w:val="00085BB3"/>
    <w:rsid w:val="00087A84"/>
    <w:rsid w:val="00087DF0"/>
    <w:rsid w:val="00097E18"/>
    <w:rsid w:val="000A0857"/>
    <w:rsid w:val="000A22A4"/>
    <w:rsid w:val="000A2D7F"/>
    <w:rsid w:val="000A4DE9"/>
    <w:rsid w:val="000A6205"/>
    <w:rsid w:val="000A6BA3"/>
    <w:rsid w:val="000A6D6C"/>
    <w:rsid w:val="000B005A"/>
    <w:rsid w:val="000B2F88"/>
    <w:rsid w:val="000B3D19"/>
    <w:rsid w:val="000B429E"/>
    <w:rsid w:val="000B44D2"/>
    <w:rsid w:val="000B6CE7"/>
    <w:rsid w:val="000B7345"/>
    <w:rsid w:val="000C1BFF"/>
    <w:rsid w:val="000C3726"/>
    <w:rsid w:val="000C3EBF"/>
    <w:rsid w:val="000C44B1"/>
    <w:rsid w:val="000C7A38"/>
    <w:rsid w:val="000C7B6F"/>
    <w:rsid w:val="000D0799"/>
    <w:rsid w:val="000D07AF"/>
    <w:rsid w:val="000D10CE"/>
    <w:rsid w:val="000D1395"/>
    <w:rsid w:val="000D1DB6"/>
    <w:rsid w:val="000D1E2D"/>
    <w:rsid w:val="000D208F"/>
    <w:rsid w:val="000D2329"/>
    <w:rsid w:val="000D3A3D"/>
    <w:rsid w:val="000D56AC"/>
    <w:rsid w:val="000D765F"/>
    <w:rsid w:val="000D7B7C"/>
    <w:rsid w:val="000E044C"/>
    <w:rsid w:val="000E1E40"/>
    <w:rsid w:val="000E39EC"/>
    <w:rsid w:val="000E4513"/>
    <w:rsid w:val="000E5379"/>
    <w:rsid w:val="000E631F"/>
    <w:rsid w:val="000E7DA1"/>
    <w:rsid w:val="000F034A"/>
    <w:rsid w:val="000F2A43"/>
    <w:rsid w:val="000F2F82"/>
    <w:rsid w:val="000F382D"/>
    <w:rsid w:val="000F4D96"/>
    <w:rsid w:val="000F5C06"/>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2AE"/>
    <w:rsid w:val="00122C8F"/>
    <w:rsid w:val="0012326A"/>
    <w:rsid w:val="0012496B"/>
    <w:rsid w:val="00125D83"/>
    <w:rsid w:val="00126565"/>
    <w:rsid w:val="00126F30"/>
    <w:rsid w:val="00126F96"/>
    <w:rsid w:val="0012767D"/>
    <w:rsid w:val="00127AB3"/>
    <w:rsid w:val="00130AF1"/>
    <w:rsid w:val="00130F73"/>
    <w:rsid w:val="0013497D"/>
    <w:rsid w:val="001359B6"/>
    <w:rsid w:val="00135A53"/>
    <w:rsid w:val="00136611"/>
    <w:rsid w:val="00136878"/>
    <w:rsid w:val="00140206"/>
    <w:rsid w:val="00140679"/>
    <w:rsid w:val="00141AAC"/>
    <w:rsid w:val="00142DC3"/>
    <w:rsid w:val="00143001"/>
    <w:rsid w:val="0014334D"/>
    <w:rsid w:val="00143D26"/>
    <w:rsid w:val="00144A4F"/>
    <w:rsid w:val="00145476"/>
    <w:rsid w:val="00145C00"/>
    <w:rsid w:val="00151125"/>
    <w:rsid w:val="0015267A"/>
    <w:rsid w:val="00152A95"/>
    <w:rsid w:val="001538AE"/>
    <w:rsid w:val="00155E4D"/>
    <w:rsid w:val="0015727C"/>
    <w:rsid w:val="0015739B"/>
    <w:rsid w:val="00164006"/>
    <w:rsid w:val="0016485E"/>
    <w:rsid w:val="00164D30"/>
    <w:rsid w:val="001667AB"/>
    <w:rsid w:val="00166ACD"/>
    <w:rsid w:val="00167418"/>
    <w:rsid w:val="00167C05"/>
    <w:rsid w:val="00171264"/>
    <w:rsid w:val="00173D55"/>
    <w:rsid w:val="00174E56"/>
    <w:rsid w:val="00175571"/>
    <w:rsid w:val="00175859"/>
    <w:rsid w:val="0017701E"/>
    <w:rsid w:val="00177108"/>
    <w:rsid w:val="00177EA2"/>
    <w:rsid w:val="0018013A"/>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A786E"/>
    <w:rsid w:val="001B006A"/>
    <w:rsid w:val="001B1615"/>
    <w:rsid w:val="001B1E76"/>
    <w:rsid w:val="001B418D"/>
    <w:rsid w:val="001B4253"/>
    <w:rsid w:val="001B5212"/>
    <w:rsid w:val="001B5716"/>
    <w:rsid w:val="001B6500"/>
    <w:rsid w:val="001B76FC"/>
    <w:rsid w:val="001B7C18"/>
    <w:rsid w:val="001C03B4"/>
    <w:rsid w:val="001C07AE"/>
    <w:rsid w:val="001C0AA2"/>
    <w:rsid w:val="001C4229"/>
    <w:rsid w:val="001C462D"/>
    <w:rsid w:val="001C5099"/>
    <w:rsid w:val="001C609F"/>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6824"/>
    <w:rsid w:val="001E71BE"/>
    <w:rsid w:val="001E76EE"/>
    <w:rsid w:val="001F1859"/>
    <w:rsid w:val="001F2AE8"/>
    <w:rsid w:val="001F39BF"/>
    <w:rsid w:val="001F409D"/>
    <w:rsid w:val="001F4D7C"/>
    <w:rsid w:val="001F72A9"/>
    <w:rsid w:val="001F7502"/>
    <w:rsid w:val="001F75D0"/>
    <w:rsid w:val="0020035C"/>
    <w:rsid w:val="00201D3E"/>
    <w:rsid w:val="00203837"/>
    <w:rsid w:val="002049AA"/>
    <w:rsid w:val="00204FE1"/>
    <w:rsid w:val="0020605F"/>
    <w:rsid w:val="00206EDF"/>
    <w:rsid w:val="002070A6"/>
    <w:rsid w:val="002113C7"/>
    <w:rsid w:val="002118A5"/>
    <w:rsid w:val="00211B9B"/>
    <w:rsid w:val="00211BE8"/>
    <w:rsid w:val="00212032"/>
    <w:rsid w:val="0021374C"/>
    <w:rsid w:val="0021420E"/>
    <w:rsid w:val="002219FD"/>
    <w:rsid w:val="00222E3B"/>
    <w:rsid w:val="00223638"/>
    <w:rsid w:val="00224921"/>
    <w:rsid w:val="00225886"/>
    <w:rsid w:val="002262CD"/>
    <w:rsid w:val="00232F67"/>
    <w:rsid w:val="00233277"/>
    <w:rsid w:val="002345D1"/>
    <w:rsid w:val="002354F5"/>
    <w:rsid w:val="00235C10"/>
    <w:rsid w:val="0023630D"/>
    <w:rsid w:val="0023648C"/>
    <w:rsid w:val="00236730"/>
    <w:rsid w:val="00236BCA"/>
    <w:rsid w:val="00240936"/>
    <w:rsid w:val="00240A28"/>
    <w:rsid w:val="00240CD9"/>
    <w:rsid w:val="002411FD"/>
    <w:rsid w:val="002428C9"/>
    <w:rsid w:val="00242B36"/>
    <w:rsid w:val="002446FA"/>
    <w:rsid w:val="00245A85"/>
    <w:rsid w:val="00245C46"/>
    <w:rsid w:val="002504BA"/>
    <w:rsid w:val="002525DB"/>
    <w:rsid w:val="00252932"/>
    <w:rsid w:val="00254364"/>
    <w:rsid w:val="00254415"/>
    <w:rsid w:val="0025449A"/>
    <w:rsid w:val="00256189"/>
    <w:rsid w:val="00257484"/>
    <w:rsid w:val="002612FB"/>
    <w:rsid w:val="00264E51"/>
    <w:rsid w:val="002654C5"/>
    <w:rsid w:val="00266194"/>
    <w:rsid w:val="00266E3D"/>
    <w:rsid w:val="00267029"/>
    <w:rsid w:val="002702E6"/>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709F"/>
    <w:rsid w:val="002A01C0"/>
    <w:rsid w:val="002A214D"/>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5AA"/>
    <w:rsid w:val="00346D53"/>
    <w:rsid w:val="003479D2"/>
    <w:rsid w:val="00347E35"/>
    <w:rsid w:val="00350CCE"/>
    <w:rsid w:val="003512B8"/>
    <w:rsid w:val="003519D5"/>
    <w:rsid w:val="00352037"/>
    <w:rsid w:val="0035316A"/>
    <w:rsid w:val="0035380D"/>
    <w:rsid w:val="00354028"/>
    <w:rsid w:val="0035465B"/>
    <w:rsid w:val="003552D2"/>
    <w:rsid w:val="003554BF"/>
    <w:rsid w:val="003565C2"/>
    <w:rsid w:val="00357B8E"/>
    <w:rsid w:val="00361167"/>
    <w:rsid w:val="0036210A"/>
    <w:rsid w:val="00365709"/>
    <w:rsid w:val="0036798D"/>
    <w:rsid w:val="00367FC5"/>
    <w:rsid w:val="0037285E"/>
    <w:rsid w:val="003733CE"/>
    <w:rsid w:val="00374545"/>
    <w:rsid w:val="0037661D"/>
    <w:rsid w:val="003805D9"/>
    <w:rsid w:val="00380A43"/>
    <w:rsid w:val="00380E31"/>
    <w:rsid w:val="0038192E"/>
    <w:rsid w:val="00381BA1"/>
    <w:rsid w:val="003826DD"/>
    <w:rsid w:val="00383FDB"/>
    <w:rsid w:val="003841D0"/>
    <w:rsid w:val="00384BA3"/>
    <w:rsid w:val="00386089"/>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C15BA"/>
    <w:rsid w:val="003C3C02"/>
    <w:rsid w:val="003C4C70"/>
    <w:rsid w:val="003C4F4F"/>
    <w:rsid w:val="003D1D4B"/>
    <w:rsid w:val="003D26F2"/>
    <w:rsid w:val="003D517A"/>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636B"/>
    <w:rsid w:val="003F6B37"/>
    <w:rsid w:val="003F71D6"/>
    <w:rsid w:val="003F7968"/>
    <w:rsid w:val="004004A2"/>
    <w:rsid w:val="004010A5"/>
    <w:rsid w:val="0040250A"/>
    <w:rsid w:val="00402F1E"/>
    <w:rsid w:val="00403C77"/>
    <w:rsid w:val="00405402"/>
    <w:rsid w:val="00405753"/>
    <w:rsid w:val="00411241"/>
    <w:rsid w:val="00412E93"/>
    <w:rsid w:val="0041305D"/>
    <w:rsid w:val="004135CE"/>
    <w:rsid w:val="0041427E"/>
    <w:rsid w:val="004157FF"/>
    <w:rsid w:val="00416EEC"/>
    <w:rsid w:val="00417965"/>
    <w:rsid w:val="00421DB3"/>
    <w:rsid w:val="004228AD"/>
    <w:rsid w:val="00423373"/>
    <w:rsid w:val="00423970"/>
    <w:rsid w:val="00423C0F"/>
    <w:rsid w:val="004251B0"/>
    <w:rsid w:val="004277FA"/>
    <w:rsid w:val="00430CA3"/>
    <w:rsid w:val="00435206"/>
    <w:rsid w:val="004357D5"/>
    <w:rsid w:val="00437077"/>
    <w:rsid w:val="004378DD"/>
    <w:rsid w:val="0044110B"/>
    <w:rsid w:val="004411A9"/>
    <w:rsid w:val="0044201B"/>
    <w:rsid w:val="00442407"/>
    <w:rsid w:val="00443048"/>
    <w:rsid w:val="0044434B"/>
    <w:rsid w:val="00445C13"/>
    <w:rsid w:val="0045116A"/>
    <w:rsid w:val="004530BB"/>
    <w:rsid w:val="00453DFB"/>
    <w:rsid w:val="00455A7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31F3"/>
    <w:rsid w:val="004732D5"/>
    <w:rsid w:val="00473994"/>
    <w:rsid w:val="004770E9"/>
    <w:rsid w:val="004803B2"/>
    <w:rsid w:val="00481554"/>
    <w:rsid w:val="0048183A"/>
    <w:rsid w:val="004826D9"/>
    <w:rsid w:val="00482C55"/>
    <w:rsid w:val="0048364C"/>
    <w:rsid w:val="00483C6B"/>
    <w:rsid w:val="00484606"/>
    <w:rsid w:val="00484A8D"/>
    <w:rsid w:val="00485627"/>
    <w:rsid w:val="0049304B"/>
    <w:rsid w:val="004948B2"/>
    <w:rsid w:val="00495E01"/>
    <w:rsid w:val="00497619"/>
    <w:rsid w:val="004A067C"/>
    <w:rsid w:val="004A06E3"/>
    <w:rsid w:val="004A1245"/>
    <w:rsid w:val="004A13B6"/>
    <w:rsid w:val="004A5AED"/>
    <w:rsid w:val="004A5D38"/>
    <w:rsid w:val="004A6CEE"/>
    <w:rsid w:val="004A6D8B"/>
    <w:rsid w:val="004A6F68"/>
    <w:rsid w:val="004B1C61"/>
    <w:rsid w:val="004B426A"/>
    <w:rsid w:val="004B5515"/>
    <w:rsid w:val="004B581C"/>
    <w:rsid w:val="004B633A"/>
    <w:rsid w:val="004B6CD4"/>
    <w:rsid w:val="004B6D70"/>
    <w:rsid w:val="004B7300"/>
    <w:rsid w:val="004B748C"/>
    <w:rsid w:val="004C00E3"/>
    <w:rsid w:val="004C19D6"/>
    <w:rsid w:val="004C1FBC"/>
    <w:rsid w:val="004C290B"/>
    <w:rsid w:val="004C3D43"/>
    <w:rsid w:val="004C48E4"/>
    <w:rsid w:val="004C503C"/>
    <w:rsid w:val="004C5A97"/>
    <w:rsid w:val="004C6071"/>
    <w:rsid w:val="004D23CB"/>
    <w:rsid w:val="004D284E"/>
    <w:rsid w:val="004D4939"/>
    <w:rsid w:val="004D6667"/>
    <w:rsid w:val="004D691C"/>
    <w:rsid w:val="004D7AD5"/>
    <w:rsid w:val="004E04C5"/>
    <w:rsid w:val="004E2171"/>
    <w:rsid w:val="004E2424"/>
    <w:rsid w:val="004E4396"/>
    <w:rsid w:val="004E4DA0"/>
    <w:rsid w:val="004E5E91"/>
    <w:rsid w:val="004E7259"/>
    <w:rsid w:val="004E7D85"/>
    <w:rsid w:val="004F0F15"/>
    <w:rsid w:val="004F1CD7"/>
    <w:rsid w:val="004F20BD"/>
    <w:rsid w:val="004F245E"/>
    <w:rsid w:val="004F3EC1"/>
    <w:rsid w:val="004F42AC"/>
    <w:rsid w:val="004F4EC1"/>
    <w:rsid w:val="004F5864"/>
    <w:rsid w:val="004F7672"/>
    <w:rsid w:val="00504555"/>
    <w:rsid w:val="00505032"/>
    <w:rsid w:val="00505D41"/>
    <w:rsid w:val="0050634B"/>
    <w:rsid w:val="005101D1"/>
    <w:rsid w:val="005106BA"/>
    <w:rsid w:val="005113A0"/>
    <w:rsid w:val="00511641"/>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2109"/>
    <w:rsid w:val="00532659"/>
    <w:rsid w:val="005334D4"/>
    <w:rsid w:val="00534986"/>
    <w:rsid w:val="00534D71"/>
    <w:rsid w:val="00536376"/>
    <w:rsid w:val="00536483"/>
    <w:rsid w:val="0053670F"/>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44E8"/>
    <w:rsid w:val="00564744"/>
    <w:rsid w:val="0056501F"/>
    <w:rsid w:val="0056529D"/>
    <w:rsid w:val="005654D8"/>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90437"/>
    <w:rsid w:val="005921D2"/>
    <w:rsid w:val="0059230D"/>
    <w:rsid w:val="005926DF"/>
    <w:rsid w:val="00595172"/>
    <w:rsid w:val="00595B2E"/>
    <w:rsid w:val="005960A5"/>
    <w:rsid w:val="005A0A1D"/>
    <w:rsid w:val="005A0C48"/>
    <w:rsid w:val="005A1118"/>
    <w:rsid w:val="005A132C"/>
    <w:rsid w:val="005A3CBD"/>
    <w:rsid w:val="005A42D4"/>
    <w:rsid w:val="005A4F6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BD0"/>
    <w:rsid w:val="005D6FAA"/>
    <w:rsid w:val="005D7118"/>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24DB"/>
    <w:rsid w:val="0060428C"/>
    <w:rsid w:val="0060553F"/>
    <w:rsid w:val="00605EEE"/>
    <w:rsid w:val="00606B27"/>
    <w:rsid w:val="00607AEF"/>
    <w:rsid w:val="006100C0"/>
    <w:rsid w:val="006139CF"/>
    <w:rsid w:val="00614087"/>
    <w:rsid w:val="00616F57"/>
    <w:rsid w:val="00617345"/>
    <w:rsid w:val="00617654"/>
    <w:rsid w:val="00620691"/>
    <w:rsid w:val="006215C4"/>
    <w:rsid w:val="0062193A"/>
    <w:rsid w:val="0062328C"/>
    <w:rsid w:val="00623BC3"/>
    <w:rsid w:val="0062611A"/>
    <w:rsid w:val="00626259"/>
    <w:rsid w:val="00630334"/>
    <w:rsid w:val="00630559"/>
    <w:rsid w:val="006317BA"/>
    <w:rsid w:val="00633ACA"/>
    <w:rsid w:val="00633DE8"/>
    <w:rsid w:val="006349B3"/>
    <w:rsid w:val="00634DA7"/>
    <w:rsid w:val="006359BE"/>
    <w:rsid w:val="00637A01"/>
    <w:rsid w:val="006412C7"/>
    <w:rsid w:val="00641B93"/>
    <w:rsid w:val="006428ED"/>
    <w:rsid w:val="00645593"/>
    <w:rsid w:val="006469AE"/>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866A0"/>
    <w:rsid w:val="0069173E"/>
    <w:rsid w:val="006920C5"/>
    <w:rsid w:val="0069281E"/>
    <w:rsid w:val="006934FD"/>
    <w:rsid w:val="006940A3"/>
    <w:rsid w:val="0069524C"/>
    <w:rsid w:val="006953F5"/>
    <w:rsid w:val="00695693"/>
    <w:rsid w:val="00697377"/>
    <w:rsid w:val="006A0B73"/>
    <w:rsid w:val="006A0F77"/>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4E37"/>
    <w:rsid w:val="006B5DFD"/>
    <w:rsid w:val="006B683F"/>
    <w:rsid w:val="006B6B3C"/>
    <w:rsid w:val="006C2D3F"/>
    <w:rsid w:val="006C43EA"/>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00C"/>
    <w:rsid w:val="006E35FD"/>
    <w:rsid w:val="006E4422"/>
    <w:rsid w:val="006F0179"/>
    <w:rsid w:val="006F1108"/>
    <w:rsid w:val="006F30A6"/>
    <w:rsid w:val="006F33F5"/>
    <w:rsid w:val="006F532B"/>
    <w:rsid w:val="006F5F4D"/>
    <w:rsid w:val="006F70E4"/>
    <w:rsid w:val="00702208"/>
    <w:rsid w:val="007057A9"/>
    <w:rsid w:val="00705E0B"/>
    <w:rsid w:val="007060C0"/>
    <w:rsid w:val="00711065"/>
    <w:rsid w:val="0071162B"/>
    <w:rsid w:val="007157A3"/>
    <w:rsid w:val="00717062"/>
    <w:rsid w:val="007226AF"/>
    <w:rsid w:val="00724B86"/>
    <w:rsid w:val="00726BAD"/>
    <w:rsid w:val="0072709F"/>
    <w:rsid w:val="00730736"/>
    <w:rsid w:val="0073386D"/>
    <w:rsid w:val="00734F19"/>
    <w:rsid w:val="0073548B"/>
    <w:rsid w:val="00735B5B"/>
    <w:rsid w:val="0073634B"/>
    <w:rsid w:val="0073689C"/>
    <w:rsid w:val="00736EDE"/>
    <w:rsid w:val="00737F38"/>
    <w:rsid w:val="00740C2E"/>
    <w:rsid w:val="0074154A"/>
    <w:rsid w:val="00743584"/>
    <w:rsid w:val="00743B4A"/>
    <w:rsid w:val="007440CA"/>
    <w:rsid w:val="007473AB"/>
    <w:rsid w:val="00747B4A"/>
    <w:rsid w:val="007529E5"/>
    <w:rsid w:val="007545DE"/>
    <w:rsid w:val="00756744"/>
    <w:rsid w:val="00756ADE"/>
    <w:rsid w:val="00757375"/>
    <w:rsid w:val="00757684"/>
    <w:rsid w:val="00761FC1"/>
    <w:rsid w:val="0076276C"/>
    <w:rsid w:val="007628AE"/>
    <w:rsid w:val="00763C64"/>
    <w:rsid w:val="00766400"/>
    <w:rsid w:val="007703C9"/>
    <w:rsid w:val="00771978"/>
    <w:rsid w:val="00773AD8"/>
    <w:rsid w:val="00773B8E"/>
    <w:rsid w:val="00773E4E"/>
    <w:rsid w:val="00780BA6"/>
    <w:rsid w:val="00782491"/>
    <w:rsid w:val="00783B39"/>
    <w:rsid w:val="007846C3"/>
    <w:rsid w:val="00785959"/>
    <w:rsid w:val="00785D2D"/>
    <w:rsid w:val="00785E12"/>
    <w:rsid w:val="00786FDF"/>
    <w:rsid w:val="00791BE1"/>
    <w:rsid w:val="00794241"/>
    <w:rsid w:val="00794BAC"/>
    <w:rsid w:val="00795A64"/>
    <w:rsid w:val="00796D13"/>
    <w:rsid w:val="007A2319"/>
    <w:rsid w:val="007A2F96"/>
    <w:rsid w:val="007A5AA4"/>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552F"/>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FB2"/>
    <w:rsid w:val="0082062A"/>
    <w:rsid w:val="0082293D"/>
    <w:rsid w:val="00823E03"/>
    <w:rsid w:val="00825CDD"/>
    <w:rsid w:val="008272E3"/>
    <w:rsid w:val="0083403B"/>
    <w:rsid w:val="0083426C"/>
    <w:rsid w:val="00834E27"/>
    <w:rsid w:val="00834E33"/>
    <w:rsid w:val="00835C9B"/>
    <w:rsid w:val="00837B8E"/>
    <w:rsid w:val="00841D9F"/>
    <w:rsid w:val="008434FD"/>
    <w:rsid w:val="0084402A"/>
    <w:rsid w:val="0084416D"/>
    <w:rsid w:val="00844377"/>
    <w:rsid w:val="00844A7B"/>
    <w:rsid w:val="008454FD"/>
    <w:rsid w:val="008472DF"/>
    <w:rsid w:val="00847697"/>
    <w:rsid w:val="008515B5"/>
    <w:rsid w:val="00852046"/>
    <w:rsid w:val="00854A26"/>
    <w:rsid w:val="00854D80"/>
    <w:rsid w:val="00856254"/>
    <w:rsid w:val="00860C06"/>
    <w:rsid w:val="00860CB0"/>
    <w:rsid w:val="008617BE"/>
    <w:rsid w:val="00862258"/>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902"/>
    <w:rsid w:val="00881301"/>
    <w:rsid w:val="00884CD6"/>
    <w:rsid w:val="00886D23"/>
    <w:rsid w:val="00891578"/>
    <w:rsid w:val="008926AC"/>
    <w:rsid w:val="008930EA"/>
    <w:rsid w:val="008939AE"/>
    <w:rsid w:val="00893B10"/>
    <w:rsid w:val="008948A8"/>
    <w:rsid w:val="00894F1F"/>
    <w:rsid w:val="0089753F"/>
    <w:rsid w:val="008A263C"/>
    <w:rsid w:val="008A4E7A"/>
    <w:rsid w:val="008A583A"/>
    <w:rsid w:val="008A584C"/>
    <w:rsid w:val="008A6453"/>
    <w:rsid w:val="008A763C"/>
    <w:rsid w:val="008B01BC"/>
    <w:rsid w:val="008B2A95"/>
    <w:rsid w:val="008B357F"/>
    <w:rsid w:val="008B40BE"/>
    <w:rsid w:val="008B4DBD"/>
    <w:rsid w:val="008B5546"/>
    <w:rsid w:val="008B5770"/>
    <w:rsid w:val="008B6CD4"/>
    <w:rsid w:val="008B6EF1"/>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A82"/>
    <w:rsid w:val="008D5D6F"/>
    <w:rsid w:val="008D6EA9"/>
    <w:rsid w:val="008E03C7"/>
    <w:rsid w:val="008E2127"/>
    <w:rsid w:val="008E5210"/>
    <w:rsid w:val="008E769F"/>
    <w:rsid w:val="008F07DD"/>
    <w:rsid w:val="008F1EEE"/>
    <w:rsid w:val="008F233A"/>
    <w:rsid w:val="008F2459"/>
    <w:rsid w:val="008F2758"/>
    <w:rsid w:val="008F453A"/>
    <w:rsid w:val="008F4C57"/>
    <w:rsid w:val="008F634A"/>
    <w:rsid w:val="008F7221"/>
    <w:rsid w:val="008F7F44"/>
    <w:rsid w:val="00901AC6"/>
    <w:rsid w:val="00902CF6"/>
    <w:rsid w:val="00904905"/>
    <w:rsid w:val="00904FE7"/>
    <w:rsid w:val="0090530E"/>
    <w:rsid w:val="009069B2"/>
    <w:rsid w:val="0090736C"/>
    <w:rsid w:val="00907C64"/>
    <w:rsid w:val="009118EE"/>
    <w:rsid w:val="00911C24"/>
    <w:rsid w:val="00912407"/>
    <w:rsid w:val="00913BB9"/>
    <w:rsid w:val="0091404A"/>
    <w:rsid w:val="00914830"/>
    <w:rsid w:val="00920F9E"/>
    <w:rsid w:val="00921AC8"/>
    <w:rsid w:val="00921BF1"/>
    <w:rsid w:val="00922161"/>
    <w:rsid w:val="009248B8"/>
    <w:rsid w:val="00925C7B"/>
    <w:rsid w:val="009319B6"/>
    <w:rsid w:val="00932CCD"/>
    <w:rsid w:val="009333B6"/>
    <w:rsid w:val="009335A6"/>
    <w:rsid w:val="009340E5"/>
    <w:rsid w:val="009348D3"/>
    <w:rsid w:val="00935051"/>
    <w:rsid w:val="009352A9"/>
    <w:rsid w:val="00935C33"/>
    <w:rsid w:val="009363B1"/>
    <w:rsid w:val="00940566"/>
    <w:rsid w:val="00940E6D"/>
    <w:rsid w:val="0094173C"/>
    <w:rsid w:val="00941A0A"/>
    <w:rsid w:val="009420A6"/>
    <w:rsid w:val="009470A8"/>
    <w:rsid w:val="0094749D"/>
    <w:rsid w:val="00950BE9"/>
    <w:rsid w:val="009526F7"/>
    <w:rsid w:val="0095574B"/>
    <w:rsid w:val="00956EC4"/>
    <w:rsid w:val="009609C2"/>
    <w:rsid w:val="00960F10"/>
    <w:rsid w:val="00961FB8"/>
    <w:rsid w:val="0096258A"/>
    <w:rsid w:val="00963109"/>
    <w:rsid w:val="00963EB0"/>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0859"/>
    <w:rsid w:val="009839F5"/>
    <w:rsid w:val="00983B51"/>
    <w:rsid w:val="00983BD8"/>
    <w:rsid w:val="0098460E"/>
    <w:rsid w:val="00995549"/>
    <w:rsid w:val="00995A8B"/>
    <w:rsid w:val="009961E6"/>
    <w:rsid w:val="009A1DB0"/>
    <w:rsid w:val="009A25F4"/>
    <w:rsid w:val="009A44CA"/>
    <w:rsid w:val="009A6E31"/>
    <w:rsid w:val="009B06EB"/>
    <w:rsid w:val="009B2118"/>
    <w:rsid w:val="009B4AB6"/>
    <w:rsid w:val="009B4F45"/>
    <w:rsid w:val="009B5F34"/>
    <w:rsid w:val="009B6AFC"/>
    <w:rsid w:val="009B6EDC"/>
    <w:rsid w:val="009B761C"/>
    <w:rsid w:val="009B7688"/>
    <w:rsid w:val="009B7FA8"/>
    <w:rsid w:val="009C1CE9"/>
    <w:rsid w:val="009C20F8"/>
    <w:rsid w:val="009C237C"/>
    <w:rsid w:val="009C239C"/>
    <w:rsid w:val="009C4E88"/>
    <w:rsid w:val="009C5B92"/>
    <w:rsid w:val="009C695A"/>
    <w:rsid w:val="009C6E7C"/>
    <w:rsid w:val="009C7215"/>
    <w:rsid w:val="009C769E"/>
    <w:rsid w:val="009C76FE"/>
    <w:rsid w:val="009C7949"/>
    <w:rsid w:val="009C7FF8"/>
    <w:rsid w:val="009D081D"/>
    <w:rsid w:val="009D13BE"/>
    <w:rsid w:val="009D1722"/>
    <w:rsid w:val="009D505E"/>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20DD"/>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3B2"/>
    <w:rsid w:val="00A44673"/>
    <w:rsid w:val="00A45135"/>
    <w:rsid w:val="00A47E61"/>
    <w:rsid w:val="00A5208F"/>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A9D"/>
    <w:rsid w:val="00A76528"/>
    <w:rsid w:val="00A77CFC"/>
    <w:rsid w:val="00A81365"/>
    <w:rsid w:val="00A832BD"/>
    <w:rsid w:val="00A84CA4"/>
    <w:rsid w:val="00A86B78"/>
    <w:rsid w:val="00A870B9"/>
    <w:rsid w:val="00A90F3C"/>
    <w:rsid w:val="00A91F0A"/>
    <w:rsid w:val="00A920C0"/>
    <w:rsid w:val="00A94261"/>
    <w:rsid w:val="00A94C97"/>
    <w:rsid w:val="00A9528A"/>
    <w:rsid w:val="00A96ACB"/>
    <w:rsid w:val="00A97005"/>
    <w:rsid w:val="00A97B66"/>
    <w:rsid w:val="00AA078C"/>
    <w:rsid w:val="00AA162F"/>
    <w:rsid w:val="00AA23CA"/>
    <w:rsid w:val="00AA3FEB"/>
    <w:rsid w:val="00AA43B5"/>
    <w:rsid w:val="00AA43BD"/>
    <w:rsid w:val="00AA48A1"/>
    <w:rsid w:val="00AA5345"/>
    <w:rsid w:val="00AA5D17"/>
    <w:rsid w:val="00AA6113"/>
    <w:rsid w:val="00AB21F2"/>
    <w:rsid w:val="00AB2F24"/>
    <w:rsid w:val="00AB4134"/>
    <w:rsid w:val="00AB45E3"/>
    <w:rsid w:val="00AB7166"/>
    <w:rsid w:val="00AB74DB"/>
    <w:rsid w:val="00AB75BB"/>
    <w:rsid w:val="00AC1A77"/>
    <w:rsid w:val="00AC4683"/>
    <w:rsid w:val="00AC4791"/>
    <w:rsid w:val="00AC5113"/>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2C24"/>
    <w:rsid w:val="00AF59BE"/>
    <w:rsid w:val="00AF7FD2"/>
    <w:rsid w:val="00B017C9"/>
    <w:rsid w:val="00B0292A"/>
    <w:rsid w:val="00B02A67"/>
    <w:rsid w:val="00B02BC8"/>
    <w:rsid w:val="00B04C84"/>
    <w:rsid w:val="00B0703E"/>
    <w:rsid w:val="00B1159B"/>
    <w:rsid w:val="00B12863"/>
    <w:rsid w:val="00B12F38"/>
    <w:rsid w:val="00B14633"/>
    <w:rsid w:val="00B1542C"/>
    <w:rsid w:val="00B15B58"/>
    <w:rsid w:val="00B15EC3"/>
    <w:rsid w:val="00B1652E"/>
    <w:rsid w:val="00B1683A"/>
    <w:rsid w:val="00B16EE5"/>
    <w:rsid w:val="00B20528"/>
    <w:rsid w:val="00B2285F"/>
    <w:rsid w:val="00B22E88"/>
    <w:rsid w:val="00B25794"/>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0C0F"/>
    <w:rsid w:val="00B7170B"/>
    <w:rsid w:val="00B7550F"/>
    <w:rsid w:val="00B758D8"/>
    <w:rsid w:val="00B75E6D"/>
    <w:rsid w:val="00B76F79"/>
    <w:rsid w:val="00B81CEE"/>
    <w:rsid w:val="00B82109"/>
    <w:rsid w:val="00B82283"/>
    <w:rsid w:val="00B872EB"/>
    <w:rsid w:val="00B87C09"/>
    <w:rsid w:val="00B912AF"/>
    <w:rsid w:val="00B91720"/>
    <w:rsid w:val="00B92A28"/>
    <w:rsid w:val="00B93271"/>
    <w:rsid w:val="00B935FC"/>
    <w:rsid w:val="00B94088"/>
    <w:rsid w:val="00B9578A"/>
    <w:rsid w:val="00B9597A"/>
    <w:rsid w:val="00B96213"/>
    <w:rsid w:val="00B96E40"/>
    <w:rsid w:val="00B9721F"/>
    <w:rsid w:val="00BA19C1"/>
    <w:rsid w:val="00BA1A16"/>
    <w:rsid w:val="00BA465E"/>
    <w:rsid w:val="00BA4F10"/>
    <w:rsid w:val="00BA59CA"/>
    <w:rsid w:val="00BA7F33"/>
    <w:rsid w:val="00BB098E"/>
    <w:rsid w:val="00BB0EF2"/>
    <w:rsid w:val="00BB15E8"/>
    <w:rsid w:val="00BB266F"/>
    <w:rsid w:val="00BB49E7"/>
    <w:rsid w:val="00BB50A2"/>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DD5"/>
    <w:rsid w:val="00BE4937"/>
    <w:rsid w:val="00BF08FF"/>
    <w:rsid w:val="00BF1FB4"/>
    <w:rsid w:val="00BF5040"/>
    <w:rsid w:val="00BF5231"/>
    <w:rsid w:val="00BF5808"/>
    <w:rsid w:val="00BF711F"/>
    <w:rsid w:val="00C002E0"/>
    <w:rsid w:val="00C01E09"/>
    <w:rsid w:val="00C01E77"/>
    <w:rsid w:val="00C02BAE"/>
    <w:rsid w:val="00C06AF6"/>
    <w:rsid w:val="00C06F9F"/>
    <w:rsid w:val="00C1040A"/>
    <w:rsid w:val="00C10AF8"/>
    <w:rsid w:val="00C1234A"/>
    <w:rsid w:val="00C1595F"/>
    <w:rsid w:val="00C161B8"/>
    <w:rsid w:val="00C1701B"/>
    <w:rsid w:val="00C22145"/>
    <w:rsid w:val="00C22DB0"/>
    <w:rsid w:val="00C232FF"/>
    <w:rsid w:val="00C2364D"/>
    <w:rsid w:val="00C2506D"/>
    <w:rsid w:val="00C252E2"/>
    <w:rsid w:val="00C266C2"/>
    <w:rsid w:val="00C33140"/>
    <w:rsid w:val="00C34505"/>
    <w:rsid w:val="00C366D9"/>
    <w:rsid w:val="00C36EA1"/>
    <w:rsid w:val="00C42A80"/>
    <w:rsid w:val="00C42BE2"/>
    <w:rsid w:val="00C44E4A"/>
    <w:rsid w:val="00C4506E"/>
    <w:rsid w:val="00C45EF1"/>
    <w:rsid w:val="00C47E72"/>
    <w:rsid w:val="00C51DC9"/>
    <w:rsid w:val="00C52300"/>
    <w:rsid w:val="00C52812"/>
    <w:rsid w:val="00C535F7"/>
    <w:rsid w:val="00C5507A"/>
    <w:rsid w:val="00C55959"/>
    <w:rsid w:val="00C56050"/>
    <w:rsid w:val="00C60072"/>
    <w:rsid w:val="00C607A0"/>
    <w:rsid w:val="00C63570"/>
    <w:rsid w:val="00C6535C"/>
    <w:rsid w:val="00C65E85"/>
    <w:rsid w:val="00C65FE0"/>
    <w:rsid w:val="00C66A31"/>
    <w:rsid w:val="00C66C3D"/>
    <w:rsid w:val="00C6765D"/>
    <w:rsid w:val="00C677AE"/>
    <w:rsid w:val="00C72963"/>
    <w:rsid w:val="00C7306A"/>
    <w:rsid w:val="00C73221"/>
    <w:rsid w:val="00C732B9"/>
    <w:rsid w:val="00C73A98"/>
    <w:rsid w:val="00C73D36"/>
    <w:rsid w:val="00C757A4"/>
    <w:rsid w:val="00C77F46"/>
    <w:rsid w:val="00C80968"/>
    <w:rsid w:val="00C8129D"/>
    <w:rsid w:val="00C844E1"/>
    <w:rsid w:val="00C85EF7"/>
    <w:rsid w:val="00C90872"/>
    <w:rsid w:val="00C916D0"/>
    <w:rsid w:val="00C93285"/>
    <w:rsid w:val="00CA098A"/>
    <w:rsid w:val="00CA12A3"/>
    <w:rsid w:val="00CA1A49"/>
    <w:rsid w:val="00CA2D84"/>
    <w:rsid w:val="00CA413A"/>
    <w:rsid w:val="00CA60D2"/>
    <w:rsid w:val="00CB0BED"/>
    <w:rsid w:val="00CB2B37"/>
    <w:rsid w:val="00CB2EF0"/>
    <w:rsid w:val="00CB334C"/>
    <w:rsid w:val="00CB3816"/>
    <w:rsid w:val="00CB3C32"/>
    <w:rsid w:val="00CB4296"/>
    <w:rsid w:val="00CB4466"/>
    <w:rsid w:val="00CB47E4"/>
    <w:rsid w:val="00CB4C64"/>
    <w:rsid w:val="00CB64EB"/>
    <w:rsid w:val="00CB7131"/>
    <w:rsid w:val="00CC0F97"/>
    <w:rsid w:val="00CC23BD"/>
    <w:rsid w:val="00CC7FE5"/>
    <w:rsid w:val="00CD1DB3"/>
    <w:rsid w:val="00CD1E88"/>
    <w:rsid w:val="00CD24D8"/>
    <w:rsid w:val="00CD420D"/>
    <w:rsid w:val="00CD541D"/>
    <w:rsid w:val="00CD6568"/>
    <w:rsid w:val="00CE0BC4"/>
    <w:rsid w:val="00CE1251"/>
    <w:rsid w:val="00CE36A4"/>
    <w:rsid w:val="00CE58E4"/>
    <w:rsid w:val="00CE5F57"/>
    <w:rsid w:val="00CF0A23"/>
    <w:rsid w:val="00CF0C9D"/>
    <w:rsid w:val="00CF1060"/>
    <w:rsid w:val="00CF110F"/>
    <w:rsid w:val="00CF255D"/>
    <w:rsid w:val="00CF2FD4"/>
    <w:rsid w:val="00CF3025"/>
    <w:rsid w:val="00D0226D"/>
    <w:rsid w:val="00D03BAC"/>
    <w:rsid w:val="00D03F12"/>
    <w:rsid w:val="00D06AB2"/>
    <w:rsid w:val="00D0744B"/>
    <w:rsid w:val="00D13F82"/>
    <w:rsid w:val="00D14E5C"/>
    <w:rsid w:val="00D1652A"/>
    <w:rsid w:val="00D16707"/>
    <w:rsid w:val="00D2079E"/>
    <w:rsid w:val="00D20BC0"/>
    <w:rsid w:val="00D2352D"/>
    <w:rsid w:val="00D25A73"/>
    <w:rsid w:val="00D26DC2"/>
    <w:rsid w:val="00D27D2E"/>
    <w:rsid w:val="00D30103"/>
    <w:rsid w:val="00D303BA"/>
    <w:rsid w:val="00D30BC4"/>
    <w:rsid w:val="00D34F32"/>
    <w:rsid w:val="00D35AC5"/>
    <w:rsid w:val="00D365A5"/>
    <w:rsid w:val="00D412AA"/>
    <w:rsid w:val="00D41C71"/>
    <w:rsid w:val="00D43CA8"/>
    <w:rsid w:val="00D45617"/>
    <w:rsid w:val="00D46AA5"/>
    <w:rsid w:val="00D46EC6"/>
    <w:rsid w:val="00D47929"/>
    <w:rsid w:val="00D52042"/>
    <w:rsid w:val="00D5650F"/>
    <w:rsid w:val="00D57486"/>
    <w:rsid w:val="00D60F97"/>
    <w:rsid w:val="00D62D9B"/>
    <w:rsid w:val="00D633A5"/>
    <w:rsid w:val="00D637C0"/>
    <w:rsid w:val="00D71467"/>
    <w:rsid w:val="00D729E0"/>
    <w:rsid w:val="00D73140"/>
    <w:rsid w:val="00D73AE2"/>
    <w:rsid w:val="00D740FE"/>
    <w:rsid w:val="00D766C4"/>
    <w:rsid w:val="00D77069"/>
    <w:rsid w:val="00D770CB"/>
    <w:rsid w:val="00D80571"/>
    <w:rsid w:val="00D846D7"/>
    <w:rsid w:val="00D92B3E"/>
    <w:rsid w:val="00D95337"/>
    <w:rsid w:val="00D95389"/>
    <w:rsid w:val="00D96721"/>
    <w:rsid w:val="00DA07DF"/>
    <w:rsid w:val="00DA0D04"/>
    <w:rsid w:val="00DA17E8"/>
    <w:rsid w:val="00DA2EDF"/>
    <w:rsid w:val="00DA3F61"/>
    <w:rsid w:val="00DA5BF4"/>
    <w:rsid w:val="00DA5ED6"/>
    <w:rsid w:val="00DA632E"/>
    <w:rsid w:val="00DA75F6"/>
    <w:rsid w:val="00DA7626"/>
    <w:rsid w:val="00DB120C"/>
    <w:rsid w:val="00DB1E94"/>
    <w:rsid w:val="00DB34EB"/>
    <w:rsid w:val="00DB3932"/>
    <w:rsid w:val="00DB408D"/>
    <w:rsid w:val="00DB40E2"/>
    <w:rsid w:val="00DB6B3E"/>
    <w:rsid w:val="00DB71F7"/>
    <w:rsid w:val="00DC2267"/>
    <w:rsid w:val="00DC2311"/>
    <w:rsid w:val="00DC25FA"/>
    <w:rsid w:val="00DC3844"/>
    <w:rsid w:val="00DC53F2"/>
    <w:rsid w:val="00DC5601"/>
    <w:rsid w:val="00DC6710"/>
    <w:rsid w:val="00DC6B5A"/>
    <w:rsid w:val="00DD3F27"/>
    <w:rsid w:val="00DD5452"/>
    <w:rsid w:val="00DD550D"/>
    <w:rsid w:val="00DE13E9"/>
    <w:rsid w:val="00DE26B8"/>
    <w:rsid w:val="00DE31CD"/>
    <w:rsid w:val="00DE335F"/>
    <w:rsid w:val="00DE35F4"/>
    <w:rsid w:val="00DE40D5"/>
    <w:rsid w:val="00DE4E94"/>
    <w:rsid w:val="00DE7A56"/>
    <w:rsid w:val="00DF286D"/>
    <w:rsid w:val="00DF3094"/>
    <w:rsid w:val="00DF3188"/>
    <w:rsid w:val="00DF3DE5"/>
    <w:rsid w:val="00DF5524"/>
    <w:rsid w:val="00DF7403"/>
    <w:rsid w:val="00E00C6D"/>
    <w:rsid w:val="00E00C91"/>
    <w:rsid w:val="00E05F62"/>
    <w:rsid w:val="00E0769D"/>
    <w:rsid w:val="00E07EBA"/>
    <w:rsid w:val="00E11DD9"/>
    <w:rsid w:val="00E1207C"/>
    <w:rsid w:val="00E12B8B"/>
    <w:rsid w:val="00E143F2"/>
    <w:rsid w:val="00E1619C"/>
    <w:rsid w:val="00E16331"/>
    <w:rsid w:val="00E16C95"/>
    <w:rsid w:val="00E171B1"/>
    <w:rsid w:val="00E24155"/>
    <w:rsid w:val="00E265D6"/>
    <w:rsid w:val="00E27641"/>
    <w:rsid w:val="00E277C9"/>
    <w:rsid w:val="00E27A46"/>
    <w:rsid w:val="00E32875"/>
    <w:rsid w:val="00E342A9"/>
    <w:rsid w:val="00E354D2"/>
    <w:rsid w:val="00E37003"/>
    <w:rsid w:val="00E377EF"/>
    <w:rsid w:val="00E43F20"/>
    <w:rsid w:val="00E45A2D"/>
    <w:rsid w:val="00E45A50"/>
    <w:rsid w:val="00E45E06"/>
    <w:rsid w:val="00E46236"/>
    <w:rsid w:val="00E463B8"/>
    <w:rsid w:val="00E50439"/>
    <w:rsid w:val="00E511B0"/>
    <w:rsid w:val="00E516BE"/>
    <w:rsid w:val="00E5259A"/>
    <w:rsid w:val="00E525A1"/>
    <w:rsid w:val="00E5397C"/>
    <w:rsid w:val="00E56986"/>
    <w:rsid w:val="00E577E8"/>
    <w:rsid w:val="00E57B13"/>
    <w:rsid w:val="00E57E21"/>
    <w:rsid w:val="00E61173"/>
    <w:rsid w:val="00E6235C"/>
    <w:rsid w:val="00E62461"/>
    <w:rsid w:val="00E62E04"/>
    <w:rsid w:val="00E63B0A"/>
    <w:rsid w:val="00E6438F"/>
    <w:rsid w:val="00E6572A"/>
    <w:rsid w:val="00E6756A"/>
    <w:rsid w:val="00E701B2"/>
    <w:rsid w:val="00E71322"/>
    <w:rsid w:val="00E73221"/>
    <w:rsid w:val="00E746CF"/>
    <w:rsid w:val="00E7522A"/>
    <w:rsid w:val="00E76615"/>
    <w:rsid w:val="00E77097"/>
    <w:rsid w:val="00E77D9E"/>
    <w:rsid w:val="00E81661"/>
    <w:rsid w:val="00E81811"/>
    <w:rsid w:val="00E81D72"/>
    <w:rsid w:val="00E840B0"/>
    <w:rsid w:val="00E8795F"/>
    <w:rsid w:val="00E90A26"/>
    <w:rsid w:val="00E91FA4"/>
    <w:rsid w:val="00E92F5A"/>
    <w:rsid w:val="00E946A7"/>
    <w:rsid w:val="00E94901"/>
    <w:rsid w:val="00E9612A"/>
    <w:rsid w:val="00E9633E"/>
    <w:rsid w:val="00E96768"/>
    <w:rsid w:val="00E96A87"/>
    <w:rsid w:val="00E96EFE"/>
    <w:rsid w:val="00E9799F"/>
    <w:rsid w:val="00EA2314"/>
    <w:rsid w:val="00EA270C"/>
    <w:rsid w:val="00EA2D94"/>
    <w:rsid w:val="00EA4C10"/>
    <w:rsid w:val="00EA5917"/>
    <w:rsid w:val="00EB0A40"/>
    <w:rsid w:val="00EB0AA1"/>
    <w:rsid w:val="00EB17F4"/>
    <w:rsid w:val="00EB18A2"/>
    <w:rsid w:val="00EB2275"/>
    <w:rsid w:val="00EB3020"/>
    <w:rsid w:val="00EB3C5C"/>
    <w:rsid w:val="00EB5538"/>
    <w:rsid w:val="00EB5A2B"/>
    <w:rsid w:val="00EB6433"/>
    <w:rsid w:val="00EB78DD"/>
    <w:rsid w:val="00EB799E"/>
    <w:rsid w:val="00EC042D"/>
    <w:rsid w:val="00EC16EF"/>
    <w:rsid w:val="00EC186D"/>
    <w:rsid w:val="00EC2AA2"/>
    <w:rsid w:val="00EC3190"/>
    <w:rsid w:val="00EC3D22"/>
    <w:rsid w:val="00EC5184"/>
    <w:rsid w:val="00EC5B39"/>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FE3"/>
    <w:rsid w:val="00EE4391"/>
    <w:rsid w:val="00EE46F8"/>
    <w:rsid w:val="00EE53C1"/>
    <w:rsid w:val="00EF4020"/>
    <w:rsid w:val="00EF4B60"/>
    <w:rsid w:val="00EF7C2B"/>
    <w:rsid w:val="00F00C8F"/>
    <w:rsid w:val="00F06B68"/>
    <w:rsid w:val="00F1117A"/>
    <w:rsid w:val="00F11CD2"/>
    <w:rsid w:val="00F12322"/>
    <w:rsid w:val="00F133ED"/>
    <w:rsid w:val="00F134F9"/>
    <w:rsid w:val="00F156BC"/>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35A3"/>
    <w:rsid w:val="00F44129"/>
    <w:rsid w:val="00F444F0"/>
    <w:rsid w:val="00F44667"/>
    <w:rsid w:val="00F46A23"/>
    <w:rsid w:val="00F47568"/>
    <w:rsid w:val="00F4782B"/>
    <w:rsid w:val="00F47ED1"/>
    <w:rsid w:val="00F5203C"/>
    <w:rsid w:val="00F5250C"/>
    <w:rsid w:val="00F546BC"/>
    <w:rsid w:val="00F560A7"/>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77DAF"/>
    <w:rsid w:val="00F802A6"/>
    <w:rsid w:val="00F82099"/>
    <w:rsid w:val="00F85625"/>
    <w:rsid w:val="00F86239"/>
    <w:rsid w:val="00F864EF"/>
    <w:rsid w:val="00F915F9"/>
    <w:rsid w:val="00F92717"/>
    <w:rsid w:val="00F92928"/>
    <w:rsid w:val="00F937BA"/>
    <w:rsid w:val="00F9459A"/>
    <w:rsid w:val="00F94C36"/>
    <w:rsid w:val="00F950C9"/>
    <w:rsid w:val="00F95479"/>
    <w:rsid w:val="00F96E06"/>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21F1"/>
    <w:rsid w:val="00FD233B"/>
    <w:rsid w:val="00FD30D8"/>
    <w:rsid w:val="00FD5C61"/>
    <w:rsid w:val="00FD7515"/>
    <w:rsid w:val="00FE1D97"/>
    <w:rsid w:val="00FE2358"/>
    <w:rsid w:val="00FE25FF"/>
    <w:rsid w:val="00FE388C"/>
    <w:rsid w:val="00FE48BF"/>
    <w:rsid w:val="00FE5E29"/>
    <w:rsid w:val="00FE629D"/>
    <w:rsid w:val="00FE6534"/>
    <w:rsid w:val="00FE6816"/>
    <w:rsid w:val="00FE68A5"/>
    <w:rsid w:val="00FE717F"/>
    <w:rsid w:val="00FE7CB0"/>
    <w:rsid w:val="00FF03F8"/>
    <w:rsid w:val="00FF2C1D"/>
    <w:rsid w:val="00FF34EC"/>
    <w:rsid w:val="00FF41AD"/>
    <w:rsid w:val="00FF580A"/>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F0"/>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city-council-notes/" TargetMode="External"/><Relationship Id="rId18" Type="http://schemas.openxmlformats.org/officeDocument/2006/relationships/hyperlink" Target="mailto:Ragtime31@gmail.com" TargetMode="External"/><Relationship Id="rId26" Type="http://schemas.openxmlformats.org/officeDocument/2006/relationships/image" Target="media/image6.jpg"/><Relationship Id="rId39" Type="http://schemas.openxmlformats.org/officeDocument/2006/relationships/hyperlink" Target="mailto:manager@onemissioncambridge.org" TargetMode="External"/><Relationship Id="rId21" Type="http://schemas.openxmlformats.org/officeDocument/2006/relationships/hyperlink" Target="mailto:matt.leonard@cwdimd.org" TargetMode="External"/><Relationship Id="rId34" Type="http://schemas.openxmlformats.org/officeDocument/2006/relationships/header" Target="header2.xml"/><Relationship Id="rId42" Type="http://schemas.openxmlformats.org/officeDocument/2006/relationships/footer" Target="footer3.xml"/><Relationship Id="rId47" Type="http://schemas.openxmlformats.org/officeDocument/2006/relationships/image" Target="media/image14.png"/><Relationship Id="rId50" Type="http://schemas.openxmlformats.org/officeDocument/2006/relationships/hyperlink" Target="https://cambridgecan.org/welcome/about/bylaws/" TargetMode="External"/><Relationship Id="rId55" Type="http://schemas.openxmlformats.org/officeDocument/2006/relationships/hyperlink" Target="mailto:tom.puglisi@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hyperlink" Target="mailto:info@cambempowermentcenter.org" TargetMode="External"/><Relationship Id="rId11" Type="http://schemas.openxmlformats.org/officeDocument/2006/relationships/hyperlink" Target="https://www.facebook.com/WHCPRadio/videos" TargetMode="External"/><Relationship Id="rId24" Type="http://schemas.openxmlformats.org/officeDocument/2006/relationships/image" Target="media/image4.jp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3.jpg"/><Relationship Id="rId45" Type="http://schemas.openxmlformats.org/officeDocument/2006/relationships/hyperlink" Target="https://www.mscf.org/donate-online/" TargetMode="External"/><Relationship Id="rId53" Type="http://schemas.openxmlformats.org/officeDocument/2006/relationships/hyperlink" Target="mailto:Ragtime31@gmail.com" TargetMode="External"/><Relationship Id="rId58"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hyperlink" Target="https://www.covid.gov/tests" TargetMode="External"/><Relationship Id="rId4" Type="http://schemas.openxmlformats.org/officeDocument/2006/relationships/settings" Target="settings.xml"/><Relationship Id="rId9" Type="http://schemas.openxmlformats.org/officeDocument/2006/relationships/hyperlink" Target="https://cambridgecan.org/join-can/" TargetMode="External"/><Relationship Id="rId14" Type="http://schemas.openxmlformats.org/officeDocument/2006/relationships/hyperlink" Target="https://cambridgecan.org/category/news/p-and-z/"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hyperlink" Target="http://cambridgeempowermentcenter.org/" TargetMode="External"/><Relationship Id="rId35" Type="http://schemas.openxmlformats.org/officeDocument/2006/relationships/footer" Target="footer2.xml"/><Relationship Id="rId43" Type="http://schemas.openxmlformats.org/officeDocument/2006/relationships/header" Target="header5.xml"/><Relationship Id="rId48" Type="http://schemas.openxmlformats.org/officeDocument/2006/relationships/header" Target="header6.xml"/><Relationship Id="rId56" Type="http://schemas.openxmlformats.org/officeDocument/2006/relationships/hyperlink" Target="mailto:Ragtime31@gmail.com" TargetMode="External"/><Relationship Id="rId8" Type="http://schemas.openxmlformats.org/officeDocument/2006/relationships/hyperlink" Target="https://cambridgecan.org" TargetMode="External"/><Relationship Id="rId51" Type="http://schemas.openxmlformats.org/officeDocument/2006/relationships/hyperlink" Target="https://cambridgecan.org/join-can/" TargetMode="External"/><Relationship Id="rId3" Type="http://schemas.openxmlformats.org/officeDocument/2006/relationships/styles" Target="styles.xml"/><Relationship Id="rId12" Type="http://schemas.openxmlformats.org/officeDocument/2006/relationships/hyperlink" Target="https://www.youtube.com/@whcpstudio4716" TargetMode="External"/><Relationship Id="rId17" Type="http://schemas.openxmlformats.org/officeDocument/2006/relationships/image" Target="media/image1.png"/><Relationship Id="rId25" Type="http://schemas.openxmlformats.org/officeDocument/2006/relationships/image" Target="media/image5.jpg"/><Relationship Id="rId33" Type="http://schemas.openxmlformats.org/officeDocument/2006/relationships/image" Target="media/image10.jpeg"/><Relationship Id="rId38" Type="http://schemas.openxmlformats.org/officeDocument/2006/relationships/header" Target="header3.xml"/><Relationship Id="rId46" Type="http://schemas.openxmlformats.org/officeDocument/2006/relationships/hyperlink" Target="http://www.midshoremealstilmonday.org/" TargetMode="External"/><Relationship Id="rId59" Type="http://schemas.openxmlformats.org/officeDocument/2006/relationships/fontTable" Target="fontTable.xml"/><Relationship Id="rId20" Type="http://schemas.openxmlformats.org/officeDocument/2006/relationships/hyperlink" Target="mailto:Angie.hengst@cwdimd.org" TargetMode="External"/><Relationship Id="rId41" Type="http://schemas.openxmlformats.org/officeDocument/2006/relationships/header" Target="header4.xml"/><Relationship Id="rId54" Type="http://schemas.openxmlformats.org/officeDocument/2006/relationships/hyperlink" Target="mailto:Ragtime31@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CambridgeAssociationofNeighborhoods/" TargetMode="External"/><Relationship Id="rId23" Type="http://schemas.openxmlformats.org/officeDocument/2006/relationships/image" Target="media/image3.jpg"/><Relationship Id="rId28" Type="http://schemas.openxmlformats.org/officeDocument/2006/relationships/footer" Target="footer1.xml"/><Relationship Id="rId36" Type="http://schemas.openxmlformats.org/officeDocument/2006/relationships/image" Target="media/image11.png"/><Relationship Id="rId49" Type="http://schemas.openxmlformats.org/officeDocument/2006/relationships/footer" Target="footer5.xml"/><Relationship Id="rId57" Type="http://schemas.openxmlformats.org/officeDocument/2006/relationships/image" Target="media/image15.png"/><Relationship Id="rId10" Type="http://schemas.openxmlformats.org/officeDocument/2006/relationships/hyperlink" Target="https://cambridgecan.org/category/meetings/" TargetMode="External"/><Relationship Id="rId31" Type="http://schemas.openxmlformats.org/officeDocument/2006/relationships/image" Target="media/image8.jpeg"/><Relationship Id="rId44" Type="http://schemas.openxmlformats.org/officeDocument/2006/relationships/footer" Target="footer4.xml"/><Relationship Id="rId52" Type="http://schemas.openxmlformats.org/officeDocument/2006/relationships/header" Target="header7.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12</Pages>
  <Words>5213</Words>
  <Characters>29719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68</cp:revision>
  <cp:lastPrinted>2022-08-24T17:07:00Z</cp:lastPrinted>
  <dcterms:created xsi:type="dcterms:W3CDTF">2024-02-11T19:35:00Z</dcterms:created>
  <dcterms:modified xsi:type="dcterms:W3CDTF">2024-02-13T20:12:00Z</dcterms:modified>
</cp:coreProperties>
</file>