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701A27" w14:textId="300E318D" w:rsidR="007D5EA2" w:rsidRPr="002D11AD" w:rsidRDefault="004A6CEE" w:rsidP="00BC2BF9">
      <w:pPr>
        <w:tabs>
          <w:tab w:val="left" w:pos="2373"/>
          <w:tab w:val="right" w:pos="10530"/>
        </w:tabs>
        <w:rPr>
          <w:rFonts w:asciiTheme="majorHAnsi" w:hAnsiTheme="majorHAnsi" w:cstheme="majorHAnsi"/>
          <w:b/>
          <w:color w:val="1F497D" w:themeColor="text2"/>
          <w:u w:val="thick"/>
        </w:rPr>
      </w:pPr>
      <w:r w:rsidRPr="002D11AD">
        <w:rPr>
          <w:rFonts w:asciiTheme="majorHAnsi" w:hAnsiTheme="majorHAnsi" w:cstheme="majorHAnsi"/>
          <w:b/>
          <w:color w:val="1F497D" w:themeColor="text2"/>
          <w:u w:val="thick"/>
        </w:rPr>
        <w:t>Newsletter #2</w:t>
      </w:r>
      <w:r w:rsidR="0021374C">
        <w:rPr>
          <w:rFonts w:asciiTheme="majorHAnsi" w:hAnsiTheme="majorHAnsi" w:cstheme="majorHAnsi"/>
          <w:b/>
          <w:color w:val="1F497D" w:themeColor="text2"/>
          <w:u w:val="thick"/>
        </w:rPr>
        <w:t>4</w:t>
      </w:r>
      <w:r w:rsidR="00BB49E7" w:rsidRPr="002D11AD">
        <w:rPr>
          <w:rFonts w:asciiTheme="majorHAnsi" w:hAnsiTheme="majorHAnsi" w:cstheme="majorHAnsi"/>
          <w:b/>
          <w:color w:val="1F497D" w:themeColor="text2"/>
          <w:u w:val="thick"/>
        </w:rPr>
        <w:t>.</w:t>
      </w:r>
      <w:r w:rsidR="0021374C">
        <w:rPr>
          <w:rFonts w:asciiTheme="majorHAnsi" w:hAnsiTheme="majorHAnsi" w:cstheme="majorHAnsi"/>
          <w:b/>
          <w:color w:val="1F497D" w:themeColor="text2"/>
          <w:u w:val="thick"/>
        </w:rPr>
        <w:t>0</w:t>
      </w:r>
      <w:r w:rsidR="00F67CE7">
        <w:rPr>
          <w:rFonts w:asciiTheme="majorHAnsi" w:hAnsiTheme="majorHAnsi" w:cstheme="majorHAnsi"/>
          <w:b/>
          <w:color w:val="1F497D" w:themeColor="text2"/>
          <w:u w:val="thick"/>
        </w:rPr>
        <w:t>4</w:t>
      </w:r>
      <w:r w:rsidR="006940A3" w:rsidRPr="002D11AD">
        <w:rPr>
          <w:rFonts w:asciiTheme="majorHAnsi" w:hAnsiTheme="majorHAnsi" w:cstheme="majorHAnsi"/>
          <w:b/>
          <w:color w:val="1F497D" w:themeColor="text2"/>
          <w:u w:val="thick"/>
        </w:rPr>
        <w:tab/>
      </w:r>
      <w:r w:rsidR="006940A3" w:rsidRPr="002D11AD">
        <w:rPr>
          <w:rFonts w:asciiTheme="majorHAnsi" w:hAnsiTheme="majorHAnsi" w:cstheme="majorHAnsi"/>
          <w:b/>
          <w:color w:val="1F497D" w:themeColor="text2"/>
          <w:u w:val="thick"/>
        </w:rPr>
        <w:tab/>
      </w:r>
      <w:r w:rsidR="0021374C">
        <w:rPr>
          <w:rFonts w:asciiTheme="majorHAnsi" w:hAnsiTheme="majorHAnsi" w:cstheme="majorHAnsi"/>
          <w:b/>
          <w:color w:val="1F497D" w:themeColor="text2"/>
          <w:u w:val="thick"/>
        </w:rPr>
        <w:t xml:space="preserve"> </w:t>
      </w:r>
      <w:r w:rsidR="00F67CE7">
        <w:rPr>
          <w:rFonts w:asciiTheme="majorHAnsi" w:hAnsiTheme="majorHAnsi" w:cstheme="majorHAnsi"/>
          <w:b/>
          <w:color w:val="1F497D" w:themeColor="text2"/>
          <w:u w:val="thick"/>
        </w:rPr>
        <w:t xml:space="preserve">APRIL </w:t>
      </w:r>
      <w:r w:rsidR="0021374C">
        <w:rPr>
          <w:rFonts w:asciiTheme="majorHAnsi" w:hAnsiTheme="majorHAnsi" w:cstheme="majorHAnsi"/>
          <w:b/>
          <w:color w:val="1F497D" w:themeColor="text2"/>
          <w:u w:val="thick"/>
        </w:rPr>
        <w:t>2024</w:t>
      </w:r>
    </w:p>
    <w:p w14:paraId="0BAF5335" w14:textId="4AF83B77" w:rsidR="00FE2358" w:rsidRDefault="00F67CE7" w:rsidP="00FE2358">
      <w:pPr>
        <w:pStyle w:val="Tom"/>
        <w:rPr>
          <w:rFonts w:cstheme="majorHAnsi"/>
          <w:bCs/>
          <w:i/>
          <w:iCs/>
          <w:color w:val="1F497D" w:themeColor="text2"/>
        </w:rPr>
      </w:pPr>
      <w:r>
        <w:rPr>
          <w:rFonts w:cstheme="majorHAnsi"/>
          <w:bCs/>
          <w:i/>
          <w:iCs/>
          <w:color w:val="1F497D" w:themeColor="text2"/>
        </w:rPr>
        <w:t xml:space="preserve"> </w:t>
      </w:r>
    </w:p>
    <w:p w14:paraId="5C7BD754" w14:textId="43CC3237" w:rsidR="00DF286D" w:rsidRDefault="00FC5763" w:rsidP="0012496B">
      <w:pPr>
        <w:pStyle w:val="Tom"/>
        <w:jc w:val="center"/>
        <w:rPr>
          <w:rFonts w:cstheme="majorHAnsi"/>
          <w:bCs/>
          <w:i/>
          <w:iCs/>
          <w:color w:val="1F497D" w:themeColor="text2"/>
        </w:rPr>
      </w:pPr>
      <w:r w:rsidRPr="002D11AD">
        <w:rPr>
          <w:rFonts w:cstheme="majorHAnsi"/>
          <w:bCs/>
          <w:i/>
          <w:iCs/>
          <w:color w:val="1F497D" w:themeColor="text2"/>
        </w:rPr>
        <w:t>CAN</w:t>
      </w:r>
      <w:r w:rsidR="00FE2358">
        <w:rPr>
          <w:rFonts w:cstheme="majorHAnsi"/>
          <w:bCs/>
          <w:i/>
          <w:iCs/>
          <w:color w:val="1F497D" w:themeColor="text2"/>
        </w:rPr>
        <w:t xml:space="preserve"> member </w:t>
      </w:r>
      <w:r w:rsidRPr="002D11AD">
        <w:rPr>
          <w:rFonts w:cstheme="majorHAnsi"/>
          <w:bCs/>
          <w:i/>
          <w:iCs/>
          <w:color w:val="1F497D" w:themeColor="text2"/>
        </w:rPr>
        <w:t>meetings are announced in advance and open to the public.</w:t>
      </w:r>
    </w:p>
    <w:p w14:paraId="04A2496F" w14:textId="77777777" w:rsidR="00980A73" w:rsidRDefault="00980A73" w:rsidP="0012496B">
      <w:pPr>
        <w:pStyle w:val="Tom"/>
        <w:jc w:val="center"/>
        <w:rPr>
          <w:rFonts w:cstheme="majorHAnsi"/>
          <w:bCs/>
          <w:i/>
          <w:iCs/>
          <w:color w:val="1F497D" w:themeColor="text2"/>
        </w:rPr>
      </w:pPr>
    </w:p>
    <w:p w14:paraId="4E86C0A1" w14:textId="15BC408A" w:rsidR="00980A73" w:rsidRDefault="00980A73" w:rsidP="00980A73">
      <w:pPr>
        <w:pStyle w:val="Tom"/>
        <w:jc w:val="center"/>
        <w:rPr>
          <w:rFonts w:cstheme="majorHAnsi"/>
          <w:i/>
          <w:iCs/>
          <w:color w:val="1F497D" w:themeColor="text2"/>
        </w:rPr>
      </w:pPr>
      <w:r>
        <w:rPr>
          <w:rFonts w:cstheme="majorHAnsi"/>
          <w:bCs/>
          <w:i/>
          <w:iCs/>
          <w:color w:val="1F497D" w:themeColor="text2"/>
        </w:rPr>
        <w:t>Next</w:t>
      </w:r>
      <w:r w:rsidRPr="00980A73">
        <w:rPr>
          <w:rFonts w:cstheme="majorHAnsi"/>
          <w:i/>
          <w:iCs/>
          <w:color w:val="1F497D" w:themeColor="text2"/>
        </w:rPr>
        <w:t xml:space="preserve"> </w:t>
      </w:r>
      <w:r>
        <w:rPr>
          <w:rFonts w:cstheme="majorHAnsi"/>
          <w:i/>
          <w:iCs/>
          <w:color w:val="1F497D" w:themeColor="text2"/>
        </w:rPr>
        <w:t>C</w:t>
      </w:r>
      <w:r w:rsidRPr="00980A73">
        <w:rPr>
          <w:rFonts w:cstheme="majorHAnsi"/>
          <w:i/>
          <w:iCs/>
          <w:color w:val="1F497D" w:themeColor="text2"/>
        </w:rPr>
        <w:t>AN Public Membership Meeting – May 2</w:t>
      </w:r>
      <w:r>
        <w:rPr>
          <w:rFonts w:cstheme="majorHAnsi"/>
          <w:i/>
          <w:iCs/>
          <w:color w:val="1F497D" w:themeColor="text2"/>
        </w:rPr>
        <w:t>, 6:30 pm, Dorchester County Public Library, Cambridge</w:t>
      </w:r>
    </w:p>
    <w:p w14:paraId="17E0E2E9" w14:textId="77777777" w:rsidR="00980A73" w:rsidRPr="002D11AD" w:rsidRDefault="00980A73" w:rsidP="00980A73">
      <w:pPr>
        <w:pStyle w:val="Tom"/>
        <w:jc w:val="center"/>
        <w:rPr>
          <w:rFonts w:cstheme="majorHAnsi"/>
          <w:bCs/>
          <w:i/>
          <w:iCs/>
          <w:color w:val="1F497D" w:themeColor="text2"/>
        </w:rPr>
      </w:pPr>
    </w:p>
    <w:p w14:paraId="191ECF64" w14:textId="60E7E7FC" w:rsidR="00980A73" w:rsidRDefault="00FC5763" w:rsidP="00980A73">
      <w:pPr>
        <w:pStyle w:val="Tom"/>
        <w:jc w:val="center"/>
        <w:rPr>
          <w:rFonts w:cstheme="majorHAnsi"/>
          <w:bCs/>
          <w:i/>
          <w:iCs/>
          <w:color w:val="1F497D" w:themeColor="text2"/>
        </w:rPr>
      </w:pPr>
      <w:r w:rsidRPr="002D11AD">
        <w:rPr>
          <w:rFonts w:cstheme="majorHAnsi"/>
          <w:bCs/>
          <w:i/>
          <w:iCs/>
          <w:color w:val="1F497D" w:themeColor="text2"/>
        </w:rPr>
        <w:t>Everyone interested in CAN is invited to attend.</w:t>
      </w:r>
    </w:p>
    <w:p w14:paraId="3EF43CAC" w14:textId="6442B978" w:rsidR="006D09C3" w:rsidRPr="00852046" w:rsidRDefault="004B6CD4" w:rsidP="00C36EA1">
      <w:pPr>
        <w:tabs>
          <w:tab w:val="right" w:pos="10530"/>
        </w:tabs>
        <w:ind w:left="-90" w:right="-470"/>
        <w:rPr>
          <w:rFonts w:asciiTheme="majorHAnsi" w:hAnsiTheme="majorHAnsi" w:cstheme="majorHAnsi"/>
          <w:b/>
          <w:color w:val="1F497D" w:themeColor="text2"/>
          <w:u w:val="thick"/>
        </w:rPr>
      </w:pPr>
      <w:r>
        <w:rPr>
          <w:rFonts w:asciiTheme="majorHAnsi" w:hAnsiTheme="majorHAnsi" w:cstheme="majorHAnsi"/>
          <w:b/>
          <w:color w:val="1F497D" w:themeColor="text2"/>
          <w:u w:val="thick"/>
        </w:rPr>
        <w:tab/>
      </w:r>
    </w:p>
    <w:p w14:paraId="13374BD5" w14:textId="7143522F" w:rsidR="0060553F" w:rsidRPr="00743B4A" w:rsidRDefault="006100C0" w:rsidP="009D081D">
      <w:pPr>
        <w:tabs>
          <w:tab w:val="right" w:pos="10530"/>
        </w:tabs>
        <w:spacing w:before="240"/>
        <w:ind w:right="-475"/>
        <w:rPr>
          <w:color w:val="1F497D" w:themeColor="text2"/>
          <w:u w:val="thick"/>
        </w:rPr>
      </w:pPr>
      <w:r w:rsidRPr="00403C77">
        <w:rPr>
          <w:rFonts w:asciiTheme="majorHAnsi" w:hAnsiTheme="majorHAnsi" w:cstheme="majorHAnsi"/>
          <w:b/>
          <w:color w:val="1F497D" w:themeColor="text2"/>
        </w:rPr>
        <w:t>IN THIS ISSUE:</w:t>
      </w:r>
      <w:r w:rsidR="00852046">
        <w:rPr>
          <w:b/>
          <w:color w:val="1F497D" w:themeColor="text2"/>
        </w:rPr>
        <w:tab/>
      </w:r>
      <w:r w:rsidR="00D0744B" w:rsidRPr="0072709F">
        <w:rPr>
          <w:rFonts w:asciiTheme="majorHAnsi" w:hAnsiTheme="majorHAnsi" w:cstheme="majorHAnsi"/>
          <w:color w:val="1F497D" w:themeColor="text2"/>
          <w:u w:val="single"/>
        </w:rPr>
        <w:t xml:space="preserve">page </w:t>
      </w:r>
    </w:p>
    <w:p w14:paraId="1CED1916" w14:textId="77777777" w:rsidR="009D081D" w:rsidRDefault="009D081D" w:rsidP="00C36EA1">
      <w:pPr>
        <w:pStyle w:val="ListParagraph"/>
        <w:tabs>
          <w:tab w:val="right" w:pos="10530"/>
        </w:tabs>
        <w:ind w:left="0" w:right="-560"/>
        <w:rPr>
          <w:b/>
          <w:color w:val="1F497D" w:themeColor="text2"/>
        </w:rPr>
      </w:pPr>
    </w:p>
    <w:p w14:paraId="1E9FCA1E" w14:textId="2BA0CC6C" w:rsidR="00FD30D8" w:rsidRDefault="009C6E7C" w:rsidP="00C36EA1">
      <w:pPr>
        <w:pStyle w:val="ListParagraph"/>
        <w:tabs>
          <w:tab w:val="right" w:pos="10530"/>
        </w:tabs>
        <w:ind w:left="0" w:right="-560"/>
        <w:rPr>
          <w:b/>
          <w:color w:val="1F497D" w:themeColor="text2"/>
        </w:rPr>
      </w:pPr>
      <w:r>
        <w:rPr>
          <w:b/>
          <w:color w:val="1F497D" w:themeColor="text2"/>
        </w:rPr>
        <w:t>P</w:t>
      </w:r>
      <w:r w:rsidR="002E7801">
        <w:rPr>
          <w:b/>
          <w:color w:val="1F497D" w:themeColor="text2"/>
        </w:rPr>
        <w:t>RESIDENT’S MESSAGE</w:t>
      </w:r>
      <w:r w:rsidR="003D57E3">
        <w:rPr>
          <w:b/>
          <w:color w:val="1F497D" w:themeColor="text2"/>
        </w:rPr>
        <w:t xml:space="preserve"> – </w:t>
      </w:r>
      <w:r w:rsidR="00AB1C82">
        <w:rPr>
          <w:b/>
          <w:color w:val="1F497D" w:themeColor="text2"/>
        </w:rPr>
        <w:t>What’s Wrong with CWDI?</w:t>
      </w:r>
      <w:r w:rsidR="004B6CD4">
        <w:rPr>
          <w:b/>
          <w:color w:val="1F497D" w:themeColor="text2"/>
        </w:rPr>
        <w:tab/>
      </w:r>
      <w:r w:rsidR="002E7801">
        <w:rPr>
          <w:b/>
          <w:color w:val="1F497D" w:themeColor="text2"/>
        </w:rPr>
        <w:t>2</w:t>
      </w:r>
    </w:p>
    <w:p w14:paraId="660F4B73" w14:textId="0C033974" w:rsidR="00D10DA7" w:rsidRDefault="00D10DA7" w:rsidP="00D10DA7">
      <w:pPr>
        <w:pStyle w:val="ListParagraph"/>
        <w:numPr>
          <w:ilvl w:val="0"/>
          <w:numId w:val="52"/>
        </w:numPr>
        <w:tabs>
          <w:tab w:val="right" w:pos="10530"/>
        </w:tabs>
        <w:ind w:right="-560"/>
        <w:rPr>
          <w:b/>
          <w:color w:val="1F497D" w:themeColor="text2"/>
        </w:rPr>
      </w:pPr>
      <w:r>
        <w:rPr>
          <w:b/>
          <w:color w:val="1F497D" w:themeColor="text2"/>
        </w:rPr>
        <w:t>CAN Public Membership Meeting – May 2</w:t>
      </w:r>
      <w:r>
        <w:rPr>
          <w:b/>
          <w:color w:val="1F497D" w:themeColor="text2"/>
        </w:rPr>
        <w:tab/>
      </w:r>
      <w:r w:rsidR="00B04260" w:rsidRPr="00B04260">
        <w:rPr>
          <w:bCs/>
          <w:color w:val="1F497D" w:themeColor="text2"/>
        </w:rPr>
        <w:t>3</w:t>
      </w:r>
    </w:p>
    <w:p w14:paraId="3E9F6A5E" w14:textId="77777777" w:rsidR="00511641" w:rsidRPr="004D23CB" w:rsidRDefault="00511641" w:rsidP="00C36EA1">
      <w:pPr>
        <w:pStyle w:val="ListParagraph"/>
        <w:tabs>
          <w:tab w:val="right" w:pos="10530"/>
        </w:tabs>
        <w:ind w:left="0" w:right="-560"/>
        <w:rPr>
          <w:b/>
          <w:color w:val="1F497D" w:themeColor="text2"/>
          <w:sz w:val="11"/>
          <w:szCs w:val="11"/>
        </w:rPr>
      </w:pPr>
    </w:p>
    <w:p w14:paraId="64B29A93" w14:textId="08E20FDE" w:rsidR="004B6CD4" w:rsidRPr="00FD30D8" w:rsidRDefault="002E7801" w:rsidP="00FD30D8">
      <w:pPr>
        <w:pStyle w:val="ListParagraph"/>
        <w:tabs>
          <w:tab w:val="right" w:pos="10530"/>
        </w:tabs>
        <w:ind w:left="0" w:right="-560"/>
        <w:rPr>
          <w:b/>
          <w:color w:val="1F497D" w:themeColor="text2"/>
        </w:rPr>
      </w:pPr>
      <w:r w:rsidRPr="00852046">
        <w:rPr>
          <w:b/>
          <w:color w:val="1F497D" w:themeColor="text2"/>
        </w:rPr>
        <w:t>CAMBRIDGE CORNER</w:t>
      </w:r>
      <w:r w:rsidRPr="00852046">
        <w:rPr>
          <w:b/>
          <w:color w:val="1F497D" w:themeColor="text2"/>
        </w:rPr>
        <w:tab/>
      </w:r>
      <w:r w:rsidR="00B12863">
        <w:rPr>
          <w:b/>
          <w:color w:val="1F497D" w:themeColor="text2"/>
        </w:rPr>
        <w:t>3</w:t>
      </w:r>
    </w:p>
    <w:p w14:paraId="2DADDA62" w14:textId="71019E25" w:rsidR="00B04260" w:rsidRDefault="00B04260" w:rsidP="00E5259A">
      <w:pPr>
        <w:pStyle w:val="ListParagraph"/>
        <w:numPr>
          <w:ilvl w:val="0"/>
          <w:numId w:val="25"/>
        </w:numPr>
        <w:tabs>
          <w:tab w:val="right" w:pos="10530"/>
        </w:tabs>
        <w:ind w:left="450" w:right="-650"/>
        <w:rPr>
          <w:b/>
          <w:color w:val="1F497D" w:themeColor="text2"/>
        </w:rPr>
      </w:pPr>
      <w:r>
        <w:rPr>
          <w:b/>
          <w:color w:val="1F497D" w:themeColor="text2"/>
        </w:rPr>
        <w:t>WHCP News Reports – CWDI</w:t>
      </w:r>
      <w:r>
        <w:rPr>
          <w:b/>
          <w:color w:val="1F497D" w:themeColor="text2"/>
        </w:rPr>
        <w:tab/>
      </w:r>
      <w:r w:rsidRPr="00B04260">
        <w:rPr>
          <w:bCs/>
          <w:color w:val="1F497D" w:themeColor="text2"/>
        </w:rPr>
        <w:t>3</w:t>
      </w:r>
      <w:r>
        <w:rPr>
          <w:b/>
          <w:color w:val="1F497D" w:themeColor="text2"/>
        </w:rPr>
        <w:tab/>
      </w:r>
    </w:p>
    <w:p w14:paraId="2A9B030B" w14:textId="242B93FE" w:rsidR="004B6CD4" w:rsidRPr="004B6CD4" w:rsidRDefault="003D57E3" w:rsidP="00B04260">
      <w:pPr>
        <w:pStyle w:val="ListParagraph"/>
        <w:numPr>
          <w:ilvl w:val="0"/>
          <w:numId w:val="25"/>
        </w:numPr>
        <w:tabs>
          <w:tab w:val="right" w:pos="10530"/>
        </w:tabs>
        <w:ind w:left="450" w:right="-650"/>
        <w:rPr>
          <w:b/>
          <w:color w:val="1F497D" w:themeColor="text2"/>
        </w:rPr>
      </w:pPr>
      <w:r w:rsidRPr="00852046">
        <w:rPr>
          <w:b/>
          <w:color w:val="1F497D" w:themeColor="text2"/>
        </w:rPr>
        <w:t>Cambridge Real Estate Trends</w:t>
      </w:r>
      <w:r w:rsidRPr="00852046">
        <w:rPr>
          <w:b/>
          <w:color w:val="1F497D" w:themeColor="text2"/>
        </w:rPr>
        <w:tab/>
      </w:r>
      <w:r w:rsidR="00B12863">
        <w:rPr>
          <w:color w:val="1F497D" w:themeColor="text2"/>
        </w:rPr>
        <w:t>3</w:t>
      </w:r>
    </w:p>
    <w:p w14:paraId="3446F702" w14:textId="60132D28" w:rsidR="00CF0C9D" w:rsidRPr="004D23CB" w:rsidRDefault="00511641" w:rsidP="00305154">
      <w:pPr>
        <w:pStyle w:val="ListParagraph"/>
        <w:numPr>
          <w:ilvl w:val="0"/>
          <w:numId w:val="25"/>
        </w:numPr>
        <w:tabs>
          <w:tab w:val="right" w:pos="10530"/>
        </w:tabs>
        <w:ind w:left="446" w:right="-648"/>
        <w:rPr>
          <w:rFonts w:cstheme="majorHAnsi"/>
          <w:b/>
          <w:color w:val="1F497D" w:themeColor="text2"/>
        </w:rPr>
      </w:pPr>
      <w:r>
        <w:rPr>
          <w:b/>
          <w:color w:val="1F497D" w:themeColor="text2"/>
        </w:rPr>
        <w:t>C</w:t>
      </w:r>
      <w:r w:rsidR="0098460E">
        <w:rPr>
          <w:b/>
          <w:color w:val="1F497D" w:themeColor="text2"/>
        </w:rPr>
        <w:t xml:space="preserve">ambridge </w:t>
      </w:r>
      <w:r w:rsidR="00305154">
        <w:rPr>
          <w:b/>
          <w:color w:val="1F497D" w:themeColor="text2"/>
        </w:rPr>
        <w:t xml:space="preserve">Fun Lore - </w:t>
      </w:r>
      <w:r w:rsidR="00305154" w:rsidRPr="00A11457">
        <w:rPr>
          <w:rFonts w:cstheme="majorHAnsi"/>
          <w:b/>
          <w:bCs/>
          <w:iCs/>
          <w:color w:val="1F497D" w:themeColor="text2"/>
        </w:rPr>
        <w:t>John Barth</w:t>
      </w:r>
      <w:r w:rsidR="0058498B" w:rsidRPr="004B6CD4">
        <w:rPr>
          <w:b/>
          <w:color w:val="1F497D" w:themeColor="text2"/>
        </w:rPr>
        <w:tab/>
      </w:r>
      <w:r w:rsidR="00B04260">
        <w:rPr>
          <w:bCs/>
          <w:color w:val="1F497D" w:themeColor="text2"/>
        </w:rPr>
        <w:t>5</w:t>
      </w:r>
    </w:p>
    <w:p w14:paraId="34AC9218" w14:textId="77777777" w:rsidR="004D23CB" w:rsidRPr="00532659" w:rsidRDefault="004D23CB" w:rsidP="004D23CB">
      <w:pPr>
        <w:tabs>
          <w:tab w:val="right" w:pos="10530"/>
        </w:tabs>
        <w:ind w:right="-648"/>
        <w:rPr>
          <w:rFonts w:cstheme="majorHAnsi"/>
          <w:b/>
          <w:color w:val="1F497D" w:themeColor="text2"/>
          <w:sz w:val="13"/>
          <w:szCs w:val="13"/>
        </w:rPr>
      </w:pPr>
    </w:p>
    <w:p w14:paraId="30789681" w14:textId="2BDA9D4F" w:rsidR="00511641" w:rsidRPr="000000B4" w:rsidRDefault="00034E34" w:rsidP="00532659">
      <w:pPr>
        <w:pStyle w:val="ListParagraph"/>
        <w:tabs>
          <w:tab w:val="right" w:pos="10530"/>
        </w:tabs>
        <w:ind w:left="0" w:right="-648"/>
        <w:rPr>
          <w:rFonts w:cstheme="majorHAnsi"/>
          <w:b/>
          <w:color w:val="1F497D" w:themeColor="text2"/>
        </w:rPr>
      </w:pPr>
      <w:r w:rsidRPr="004E2424">
        <w:rPr>
          <w:rFonts w:cstheme="majorHAnsi"/>
          <w:b/>
          <w:caps/>
          <w:color w:val="1F497D" w:themeColor="text2"/>
        </w:rPr>
        <w:t>Community News – Cooper</w:t>
      </w:r>
      <w:r w:rsidR="006B5DFD" w:rsidRPr="004E2424">
        <w:rPr>
          <w:rFonts w:cstheme="majorHAnsi"/>
          <w:b/>
          <w:caps/>
          <w:color w:val="1F497D" w:themeColor="text2"/>
        </w:rPr>
        <w:t>ating Community Organization</w:t>
      </w:r>
      <w:r w:rsidR="008F634A" w:rsidRPr="004E2424">
        <w:rPr>
          <w:rFonts w:cstheme="majorHAnsi"/>
          <w:b/>
          <w:caps/>
          <w:color w:val="1F497D" w:themeColor="text2"/>
        </w:rPr>
        <w:t>S</w:t>
      </w:r>
      <w:r w:rsidR="001B7C18" w:rsidRPr="004E2424">
        <w:rPr>
          <w:rFonts w:cstheme="majorHAnsi"/>
          <w:b/>
          <w:color w:val="1F497D" w:themeColor="text2"/>
        </w:rPr>
        <w:tab/>
      </w:r>
      <w:r w:rsidR="00B04260">
        <w:rPr>
          <w:rFonts w:cstheme="majorHAnsi"/>
          <w:b/>
          <w:bCs/>
          <w:color w:val="1F497D" w:themeColor="text2"/>
        </w:rPr>
        <w:t>5</w:t>
      </w:r>
    </w:p>
    <w:p w14:paraId="14D8F408" w14:textId="0F14F2A3" w:rsidR="00B04260" w:rsidRDefault="00B04260" w:rsidP="00C36EA1">
      <w:pPr>
        <w:pStyle w:val="ListParagraph"/>
        <w:numPr>
          <w:ilvl w:val="0"/>
          <w:numId w:val="26"/>
        </w:numPr>
        <w:tabs>
          <w:tab w:val="right" w:pos="10530"/>
        </w:tabs>
        <w:ind w:left="450" w:right="-650"/>
        <w:rPr>
          <w:rFonts w:cstheme="majorHAnsi"/>
          <w:b/>
          <w:color w:val="1F497D" w:themeColor="text2"/>
        </w:rPr>
      </w:pPr>
      <w:r>
        <w:rPr>
          <w:rFonts w:cstheme="majorHAnsi"/>
          <w:b/>
          <w:color w:val="1F497D" w:themeColor="text2"/>
        </w:rPr>
        <w:t xml:space="preserve">Main Street Gallery – </w:t>
      </w:r>
      <w:r w:rsidRPr="00B04260">
        <w:rPr>
          <w:rFonts w:cstheme="majorHAnsi"/>
          <w:b/>
          <w:i/>
          <w:iCs/>
          <w:color w:val="1F497D" w:themeColor="text2"/>
        </w:rPr>
        <w:t>Joy Through Art</w:t>
      </w:r>
      <w:r>
        <w:rPr>
          <w:rFonts w:cstheme="majorHAnsi"/>
          <w:b/>
          <w:i/>
          <w:iCs/>
          <w:color w:val="1F497D" w:themeColor="text2"/>
        </w:rPr>
        <w:tab/>
      </w:r>
      <w:r w:rsidRPr="00B04260">
        <w:rPr>
          <w:rFonts w:cstheme="majorHAnsi"/>
          <w:bCs/>
          <w:color w:val="1F497D" w:themeColor="text2"/>
        </w:rPr>
        <w:t>5</w:t>
      </w:r>
    </w:p>
    <w:p w14:paraId="00F94149" w14:textId="5C9BF581" w:rsidR="00F77DAF" w:rsidRDefault="00305154" w:rsidP="00C36EA1">
      <w:pPr>
        <w:pStyle w:val="ListParagraph"/>
        <w:numPr>
          <w:ilvl w:val="0"/>
          <w:numId w:val="26"/>
        </w:numPr>
        <w:tabs>
          <w:tab w:val="right" w:pos="10530"/>
        </w:tabs>
        <w:ind w:left="450" w:right="-650"/>
        <w:rPr>
          <w:rFonts w:cstheme="majorHAnsi"/>
          <w:b/>
          <w:color w:val="1F497D" w:themeColor="text2"/>
        </w:rPr>
      </w:pPr>
      <w:r>
        <w:rPr>
          <w:rFonts w:cstheme="majorHAnsi"/>
          <w:b/>
          <w:color w:val="1F497D" w:themeColor="text2"/>
        </w:rPr>
        <w:t>Cambridge Empowerment Center</w:t>
      </w:r>
      <w:r w:rsidR="00F77DAF">
        <w:rPr>
          <w:rFonts w:cstheme="majorHAnsi"/>
          <w:b/>
          <w:color w:val="1F497D" w:themeColor="text2"/>
        </w:rPr>
        <w:tab/>
      </w:r>
      <w:r w:rsidR="00B04260">
        <w:rPr>
          <w:rFonts w:cstheme="majorHAnsi"/>
          <w:bCs/>
          <w:color w:val="1F497D" w:themeColor="text2"/>
        </w:rPr>
        <w:t>6</w:t>
      </w:r>
    </w:p>
    <w:p w14:paraId="6536D8AB" w14:textId="6B9E98D9" w:rsidR="00832729" w:rsidRPr="003D57E3" w:rsidRDefault="00B04260" w:rsidP="00B04260">
      <w:pPr>
        <w:pStyle w:val="ListParagraph"/>
        <w:numPr>
          <w:ilvl w:val="0"/>
          <w:numId w:val="26"/>
        </w:numPr>
        <w:tabs>
          <w:tab w:val="right" w:pos="10530"/>
        </w:tabs>
        <w:ind w:left="450" w:right="-650"/>
        <w:rPr>
          <w:rFonts w:cstheme="majorHAnsi"/>
          <w:b/>
          <w:color w:val="1F497D" w:themeColor="text2"/>
        </w:rPr>
      </w:pPr>
      <w:r>
        <w:rPr>
          <w:rFonts w:cstheme="majorHAnsi"/>
          <w:b/>
          <w:color w:val="1F497D" w:themeColor="text2"/>
        </w:rPr>
        <w:t>ShoreRivers – Health of the Choptank Event</w:t>
      </w:r>
      <w:r w:rsidR="00511641">
        <w:rPr>
          <w:rFonts w:cstheme="majorHAnsi"/>
          <w:b/>
          <w:color w:val="1F497D" w:themeColor="text2"/>
        </w:rPr>
        <w:tab/>
      </w:r>
      <w:r>
        <w:rPr>
          <w:rFonts w:cstheme="majorHAnsi"/>
          <w:bCs/>
          <w:color w:val="1F497D" w:themeColor="text2"/>
        </w:rPr>
        <w:t>7</w:t>
      </w:r>
    </w:p>
    <w:p w14:paraId="11F0446D" w14:textId="11516E44" w:rsidR="00FD30D8" w:rsidRPr="00832729" w:rsidRDefault="00AE23B3" w:rsidP="0044110B">
      <w:pPr>
        <w:pStyle w:val="ListParagraph"/>
        <w:numPr>
          <w:ilvl w:val="0"/>
          <w:numId w:val="26"/>
        </w:numPr>
        <w:tabs>
          <w:tab w:val="right" w:pos="10530"/>
        </w:tabs>
        <w:ind w:left="450" w:right="-650"/>
        <w:rPr>
          <w:rFonts w:cstheme="majorHAnsi"/>
        </w:rPr>
      </w:pPr>
      <w:r w:rsidRPr="009C6E7C">
        <w:rPr>
          <w:rFonts w:cstheme="majorHAnsi"/>
          <w:b/>
          <w:color w:val="1F497D" w:themeColor="text2"/>
        </w:rPr>
        <w:t>Midshore Meals ‘til Monday</w:t>
      </w:r>
      <w:r w:rsidRPr="009C6E7C">
        <w:rPr>
          <w:rFonts w:cstheme="majorHAnsi"/>
          <w:b/>
          <w:color w:val="1F497D" w:themeColor="text2"/>
        </w:rPr>
        <w:tab/>
      </w:r>
      <w:r w:rsidR="00B04260">
        <w:rPr>
          <w:rFonts w:cstheme="majorHAnsi"/>
          <w:color w:val="1F497D" w:themeColor="text2"/>
        </w:rPr>
        <w:t>8</w:t>
      </w:r>
    </w:p>
    <w:p w14:paraId="2A8C131A" w14:textId="72F95597" w:rsidR="00832729" w:rsidRPr="00B04260" w:rsidRDefault="00832729" w:rsidP="0044110B">
      <w:pPr>
        <w:pStyle w:val="ListParagraph"/>
        <w:numPr>
          <w:ilvl w:val="0"/>
          <w:numId w:val="26"/>
        </w:numPr>
        <w:tabs>
          <w:tab w:val="right" w:pos="10530"/>
        </w:tabs>
        <w:ind w:left="450" w:right="-650"/>
        <w:rPr>
          <w:rFonts w:cstheme="majorHAnsi"/>
        </w:rPr>
      </w:pPr>
      <w:r>
        <w:rPr>
          <w:rFonts w:cstheme="majorHAnsi"/>
          <w:b/>
          <w:color w:val="1F497D" w:themeColor="text2"/>
        </w:rPr>
        <w:t>Habitat Choptank</w:t>
      </w:r>
      <w:r>
        <w:rPr>
          <w:rFonts w:cstheme="majorHAnsi"/>
          <w:b/>
          <w:color w:val="1F497D" w:themeColor="text2"/>
        </w:rPr>
        <w:tab/>
      </w:r>
      <w:r w:rsidR="00B04260">
        <w:rPr>
          <w:rFonts w:cstheme="majorHAnsi"/>
          <w:bCs/>
          <w:color w:val="1F497D" w:themeColor="text2"/>
        </w:rPr>
        <w:t>8</w:t>
      </w:r>
    </w:p>
    <w:p w14:paraId="00BED485" w14:textId="77C6490F" w:rsidR="00B04260" w:rsidRPr="00B04260" w:rsidRDefault="00B04260" w:rsidP="00B04260">
      <w:pPr>
        <w:tabs>
          <w:tab w:val="right" w:pos="10530"/>
        </w:tabs>
        <w:ind w:right="-650"/>
        <w:rPr>
          <w:rFonts w:asciiTheme="majorHAnsi" w:hAnsiTheme="majorHAnsi" w:cstheme="majorHAnsi"/>
          <w:b/>
          <w:bCs/>
        </w:rPr>
      </w:pPr>
    </w:p>
    <w:p w14:paraId="4007822C" w14:textId="164DDD46" w:rsidR="00B04260" w:rsidRDefault="00B04260" w:rsidP="00CB64EB">
      <w:pPr>
        <w:tabs>
          <w:tab w:val="right" w:pos="10530"/>
        </w:tabs>
        <w:ind w:right="-650"/>
        <w:rPr>
          <w:rFonts w:asciiTheme="majorHAnsi" w:hAnsiTheme="majorHAnsi" w:cstheme="majorHAnsi"/>
          <w:b/>
          <w:color w:val="1F497D" w:themeColor="text2"/>
        </w:rPr>
      </w:pPr>
      <w:r>
        <w:rPr>
          <w:rFonts w:asciiTheme="majorHAnsi" w:hAnsiTheme="majorHAnsi" w:cstheme="majorHAnsi"/>
          <w:b/>
          <w:color w:val="1F497D" w:themeColor="text2"/>
        </w:rPr>
        <w:t>CAMBRIDGE POLICE DEPARTMENT QUARTERLY REPORT</w:t>
      </w:r>
      <w:r w:rsidR="00980A73">
        <w:rPr>
          <w:rFonts w:asciiTheme="majorHAnsi" w:hAnsiTheme="majorHAnsi" w:cstheme="majorHAnsi"/>
          <w:b/>
          <w:color w:val="1F497D" w:themeColor="text2"/>
        </w:rPr>
        <w:tab/>
      </w:r>
      <w:r>
        <w:rPr>
          <w:rFonts w:asciiTheme="majorHAnsi" w:hAnsiTheme="majorHAnsi" w:cstheme="majorHAnsi"/>
          <w:b/>
          <w:color w:val="1F497D" w:themeColor="text2"/>
        </w:rPr>
        <w:t>8</w:t>
      </w:r>
    </w:p>
    <w:p w14:paraId="47F9D43A" w14:textId="77777777" w:rsidR="00980A73" w:rsidRDefault="00980A73" w:rsidP="00CB64EB">
      <w:pPr>
        <w:tabs>
          <w:tab w:val="right" w:pos="10530"/>
        </w:tabs>
        <w:ind w:right="-650"/>
        <w:rPr>
          <w:rFonts w:asciiTheme="majorHAnsi" w:hAnsiTheme="majorHAnsi" w:cstheme="majorHAnsi"/>
          <w:b/>
          <w:color w:val="1F497D" w:themeColor="text2"/>
        </w:rPr>
      </w:pPr>
    </w:p>
    <w:p w14:paraId="721A565C" w14:textId="466C266D" w:rsidR="00E5259A" w:rsidRPr="00E5259A" w:rsidRDefault="002E7801" w:rsidP="00CB64EB">
      <w:pPr>
        <w:tabs>
          <w:tab w:val="right" w:pos="10530"/>
        </w:tabs>
        <w:ind w:right="-650"/>
        <w:rPr>
          <w:rFonts w:asciiTheme="majorHAnsi" w:hAnsiTheme="majorHAnsi" w:cstheme="minorBidi"/>
          <w:b/>
          <w:color w:val="1F497D" w:themeColor="text2"/>
        </w:rPr>
      </w:pPr>
      <w:r w:rsidRPr="009C6E7C">
        <w:rPr>
          <w:rFonts w:asciiTheme="majorHAnsi" w:hAnsiTheme="majorHAnsi" w:cstheme="majorHAnsi"/>
          <w:b/>
          <w:color w:val="1F497D" w:themeColor="text2"/>
        </w:rPr>
        <w:t>C</w:t>
      </w:r>
      <w:r w:rsidRPr="009C6E7C">
        <w:rPr>
          <w:rFonts w:asciiTheme="majorHAnsi" w:hAnsiTheme="majorHAnsi" w:cstheme="majorHAnsi"/>
          <w:b/>
          <w:caps/>
          <w:color w:val="1F497D" w:themeColor="text2"/>
        </w:rPr>
        <w:t>AN Mission Statement</w:t>
      </w:r>
      <w:r w:rsidR="00CB64EB">
        <w:rPr>
          <w:rFonts w:asciiTheme="majorHAnsi" w:hAnsiTheme="majorHAnsi" w:cstheme="majorHAnsi"/>
          <w:b/>
          <w:caps/>
          <w:color w:val="1F497D" w:themeColor="text2"/>
        </w:rPr>
        <w:t xml:space="preserve">, </w:t>
      </w:r>
      <w:r w:rsidR="001222AE">
        <w:rPr>
          <w:rFonts w:asciiTheme="majorHAnsi" w:hAnsiTheme="majorHAnsi" w:cstheme="majorHAnsi"/>
          <w:b/>
          <w:caps/>
          <w:color w:val="1F497D" w:themeColor="text2"/>
        </w:rPr>
        <w:t xml:space="preserve">MEMBERSHUP, </w:t>
      </w:r>
      <w:r w:rsidR="00CB64EB">
        <w:rPr>
          <w:rFonts w:asciiTheme="majorHAnsi" w:hAnsiTheme="majorHAnsi" w:cstheme="majorHAnsi"/>
          <w:b/>
          <w:caps/>
          <w:color w:val="1F497D" w:themeColor="text2"/>
        </w:rPr>
        <w:t>Board</w:t>
      </w:r>
      <w:r w:rsidR="001222AE">
        <w:rPr>
          <w:rFonts w:asciiTheme="majorHAnsi" w:hAnsiTheme="majorHAnsi" w:cstheme="majorHAnsi"/>
          <w:b/>
          <w:caps/>
          <w:color w:val="1F497D" w:themeColor="text2"/>
        </w:rPr>
        <w:t xml:space="preserve"> OF DIRECTORS</w:t>
      </w:r>
      <w:r w:rsidR="00CB64EB">
        <w:rPr>
          <w:rFonts w:asciiTheme="majorHAnsi" w:hAnsiTheme="majorHAnsi" w:cstheme="majorHAnsi"/>
          <w:b/>
          <w:caps/>
          <w:color w:val="1F497D" w:themeColor="text2"/>
        </w:rPr>
        <w:t>,</w:t>
      </w:r>
      <w:r w:rsidRPr="009C6E7C">
        <w:rPr>
          <w:rFonts w:asciiTheme="majorHAnsi" w:hAnsiTheme="majorHAnsi" w:cstheme="majorHAnsi"/>
          <w:b/>
          <w:caps/>
          <w:color w:val="1F497D" w:themeColor="text2"/>
        </w:rPr>
        <w:t xml:space="preserve"> and Committees</w:t>
      </w:r>
      <w:r w:rsidRPr="009C6E7C">
        <w:rPr>
          <w:rFonts w:asciiTheme="majorHAnsi" w:hAnsiTheme="majorHAnsi" w:cstheme="majorHAnsi"/>
          <w:b/>
          <w:color w:val="1F497D" w:themeColor="text2"/>
        </w:rPr>
        <w:tab/>
      </w:r>
      <w:r w:rsidR="003554BF">
        <w:rPr>
          <w:rFonts w:asciiTheme="majorHAnsi" w:hAnsiTheme="majorHAnsi" w:cstheme="majorHAnsi"/>
          <w:b/>
          <w:color w:val="1F497D" w:themeColor="text2"/>
        </w:rPr>
        <w:t>1</w:t>
      </w:r>
      <w:r w:rsidR="00980A73">
        <w:rPr>
          <w:rFonts w:asciiTheme="majorHAnsi" w:hAnsiTheme="majorHAnsi" w:cstheme="majorHAnsi"/>
          <w:b/>
          <w:color w:val="1F497D" w:themeColor="text2"/>
        </w:rPr>
        <w:t>1</w:t>
      </w:r>
    </w:p>
    <w:p w14:paraId="03BAB1E1" w14:textId="77777777" w:rsidR="00403C77" w:rsidRDefault="00403C77" w:rsidP="00BB2E45">
      <w:pPr>
        <w:tabs>
          <w:tab w:val="right" w:pos="10530"/>
        </w:tabs>
        <w:rPr>
          <w:rFonts w:asciiTheme="majorHAnsi" w:hAnsiTheme="majorHAnsi" w:cstheme="majorHAnsi"/>
          <w:b/>
          <w:color w:val="1F497D" w:themeColor="text2"/>
          <w:u w:val="thick"/>
        </w:rPr>
      </w:pPr>
    </w:p>
    <w:p w14:paraId="5A960A72" w14:textId="1F135B01" w:rsidR="00FC5763" w:rsidRPr="0053670F" w:rsidRDefault="00FC5763" w:rsidP="0053670F">
      <w:pPr>
        <w:tabs>
          <w:tab w:val="right" w:pos="10530"/>
        </w:tabs>
        <w:jc w:val="center"/>
        <w:rPr>
          <w:rFonts w:asciiTheme="majorHAnsi" w:hAnsiTheme="majorHAnsi" w:cstheme="majorHAnsi"/>
          <w:b/>
          <w:color w:val="1F497D" w:themeColor="text2"/>
        </w:rPr>
      </w:pPr>
      <w:r w:rsidRPr="00FF03F8">
        <w:rPr>
          <w:rFonts w:asciiTheme="majorHAnsi" w:hAnsiTheme="majorHAnsi" w:cstheme="majorHAnsi"/>
          <w:b/>
          <w:color w:val="1F497D" w:themeColor="text2"/>
          <w:u w:val="thick"/>
        </w:rPr>
        <w:t>CURRENT LINKS</w:t>
      </w:r>
    </w:p>
    <w:p w14:paraId="517E7814" w14:textId="77777777" w:rsidR="0053670F" w:rsidRDefault="0053670F" w:rsidP="0053670F">
      <w:pPr>
        <w:pStyle w:val="ListParagraph"/>
        <w:tabs>
          <w:tab w:val="left" w:pos="0"/>
          <w:tab w:val="right" w:pos="10530"/>
        </w:tabs>
        <w:ind w:left="0" w:right="-380"/>
        <w:rPr>
          <w:rFonts w:cstheme="majorHAnsi"/>
        </w:rPr>
      </w:pPr>
    </w:p>
    <w:p w14:paraId="51860FA7" w14:textId="77777777" w:rsidR="0053670F" w:rsidRDefault="0053670F" w:rsidP="0053670F">
      <w:pPr>
        <w:pStyle w:val="ListParagraph"/>
        <w:tabs>
          <w:tab w:val="left" w:pos="0"/>
          <w:tab w:val="right" w:pos="10530"/>
        </w:tabs>
        <w:ind w:left="0" w:right="-380"/>
        <w:rPr>
          <w:rFonts w:cstheme="majorHAnsi"/>
        </w:rPr>
      </w:pPr>
      <w:r w:rsidRPr="00DC2311">
        <w:rPr>
          <w:rFonts w:cstheme="majorHAnsi"/>
          <w:b/>
          <w:color w:val="1F497D" w:themeColor="text2"/>
        </w:rPr>
        <w:t>CAN’s Website –</w:t>
      </w:r>
      <w:r w:rsidRPr="00DC2311">
        <w:rPr>
          <w:rFonts w:cstheme="majorHAnsi"/>
        </w:rPr>
        <w:t xml:space="preserve"> </w:t>
      </w:r>
      <w:hyperlink r:id="rId8" w:history="1">
        <w:r w:rsidRPr="00DC2311">
          <w:rPr>
            <w:rStyle w:val="Hyperlink"/>
            <w:rFonts w:cstheme="majorHAnsi"/>
            <w:color w:val="0000FF"/>
          </w:rPr>
          <w:t>https://cambridgecan.org</w:t>
        </w:r>
      </w:hyperlink>
    </w:p>
    <w:p w14:paraId="729D962F" w14:textId="702EE14C" w:rsidR="00DC2311" w:rsidRDefault="00FC5763" w:rsidP="0053670F">
      <w:pPr>
        <w:pStyle w:val="ListParagraph"/>
        <w:tabs>
          <w:tab w:val="left" w:pos="0"/>
          <w:tab w:val="right" w:pos="10530"/>
        </w:tabs>
        <w:ind w:left="0" w:right="-380"/>
        <w:rPr>
          <w:rFonts w:cstheme="majorHAnsi"/>
        </w:rPr>
      </w:pPr>
      <w:r>
        <w:rPr>
          <w:rFonts w:cstheme="majorHAnsi"/>
          <w:b/>
          <w:bCs/>
          <w:color w:val="1F497D" w:themeColor="text2"/>
        </w:rPr>
        <w:t xml:space="preserve">JOIN CAN FOR FREE – </w:t>
      </w:r>
      <w:hyperlink r:id="rId9" w:history="1">
        <w:r w:rsidRPr="00B237F6">
          <w:rPr>
            <w:rStyle w:val="Hyperlink"/>
            <w:rFonts w:cstheme="majorHAnsi"/>
          </w:rPr>
          <w:t>https://cambridgecan.org/join-can/</w:t>
        </w:r>
      </w:hyperlink>
      <w:r>
        <w:rPr>
          <w:rFonts w:cstheme="majorHAnsi"/>
          <w:b/>
          <w:bCs/>
          <w:color w:val="1F497D" w:themeColor="text2"/>
        </w:rPr>
        <w:t xml:space="preserve"> </w:t>
      </w:r>
    </w:p>
    <w:p w14:paraId="75EFF87A" w14:textId="77777777" w:rsidR="00386089" w:rsidRDefault="00FC5763" w:rsidP="00386089">
      <w:pPr>
        <w:pStyle w:val="ListParagraph"/>
        <w:tabs>
          <w:tab w:val="left" w:pos="0"/>
          <w:tab w:val="right" w:pos="10530"/>
        </w:tabs>
        <w:ind w:left="0" w:right="-380"/>
        <w:rPr>
          <w:rFonts w:cstheme="majorHAnsi"/>
        </w:rPr>
      </w:pPr>
      <w:r w:rsidRPr="00DC2311">
        <w:rPr>
          <w:rFonts w:cstheme="majorHAnsi"/>
          <w:b/>
          <w:color w:val="1F497D" w:themeColor="text2"/>
        </w:rPr>
        <w:t xml:space="preserve">CAN Meeting Minutes – </w:t>
      </w:r>
      <w:hyperlink r:id="rId10" w:history="1">
        <w:r w:rsidRPr="00DC2311">
          <w:rPr>
            <w:rStyle w:val="Hyperlink"/>
            <w:rFonts w:cstheme="majorHAnsi"/>
          </w:rPr>
          <w:t>https://cambridgecan.org/category/meetings/</w:t>
        </w:r>
      </w:hyperlink>
    </w:p>
    <w:p w14:paraId="2FB57852" w14:textId="3BCA85BF" w:rsidR="00386089" w:rsidRPr="00386089" w:rsidRDefault="00386089" w:rsidP="00C36EA1">
      <w:pPr>
        <w:pStyle w:val="ListParagraph"/>
        <w:tabs>
          <w:tab w:val="left" w:pos="0"/>
          <w:tab w:val="right" w:pos="10530"/>
        </w:tabs>
        <w:ind w:left="0" w:right="-380"/>
        <w:rPr>
          <w:rStyle w:val="Hyperlink"/>
          <w:u w:val="none"/>
        </w:rPr>
      </w:pPr>
      <w:r w:rsidRPr="00DC2311">
        <w:rPr>
          <w:rFonts w:cstheme="majorHAnsi"/>
          <w:b/>
          <w:color w:val="1F497D" w:themeColor="text2"/>
        </w:rPr>
        <w:t xml:space="preserve">CAN Meeting </w:t>
      </w:r>
      <w:r>
        <w:rPr>
          <w:rFonts w:cstheme="majorHAnsi"/>
          <w:b/>
          <w:color w:val="1F497D" w:themeColor="text2"/>
        </w:rPr>
        <w:t>Videos</w:t>
      </w:r>
      <w:r w:rsidRPr="00DC2311">
        <w:rPr>
          <w:rFonts w:cstheme="majorHAnsi"/>
          <w:b/>
          <w:color w:val="1F497D" w:themeColor="text2"/>
        </w:rPr>
        <w:t xml:space="preserve"> – </w:t>
      </w:r>
      <w:hyperlink r:id="rId11" w:history="1">
        <w:r w:rsidRPr="005F67FB">
          <w:rPr>
            <w:rStyle w:val="Hyperlink"/>
          </w:rPr>
          <w:t>https://www.facebook.com/WHCPRadio/videos</w:t>
        </w:r>
      </w:hyperlink>
      <w:r>
        <w:rPr>
          <w:rStyle w:val="Hyperlink"/>
          <w:u w:val="none"/>
        </w:rPr>
        <w:t xml:space="preserve"> </w:t>
      </w:r>
      <w:r w:rsidR="0021420E">
        <w:rPr>
          <w:rFonts w:cstheme="majorHAnsi"/>
          <w:b/>
          <w:color w:val="1F497D" w:themeColor="text2"/>
        </w:rPr>
        <w:t xml:space="preserve">or </w:t>
      </w:r>
    </w:p>
    <w:p w14:paraId="2D93389A" w14:textId="5F2B1A1F" w:rsidR="00386089" w:rsidRPr="00386089" w:rsidRDefault="0021420E" w:rsidP="00C36EA1">
      <w:pPr>
        <w:pStyle w:val="ListParagraph"/>
        <w:tabs>
          <w:tab w:val="left" w:pos="0"/>
          <w:tab w:val="right" w:pos="10530"/>
        </w:tabs>
        <w:ind w:left="0" w:right="-380"/>
        <w:rPr>
          <w:rFonts w:cstheme="majorHAnsi"/>
          <w:color w:val="0000FF" w:themeColor="hyperlink"/>
        </w:rPr>
      </w:pPr>
      <w:r>
        <w:t xml:space="preserve">                                          </w:t>
      </w:r>
      <w:hyperlink r:id="rId12" w:history="1">
        <w:r w:rsidRPr="00C910AE">
          <w:rPr>
            <w:rStyle w:val="Hyperlink"/>
          </w:rPr>
          <w:t>https://www.youtube.com/@whcpstudio4716</w:t>
        </w:r>
      </w:hyperlink>
    </w:p>
    <w:p w14:paraId="73B1E622" w14:textId="71C8DCA9" w:rsidR="00DC2311" w:rsidRDefault="00FC5763" w:rsidP="00C36EA1">
      <w:pPr>
        <w:pStyle w:val="ListParagraph"/>
        <w:tabs>
          <w:tab w:val="left" w:pos="0"/>
          <w:tab w:val="right" w:pos="10530"/>
        </w:tabs>
        <w:ind w:left="0" w:right="-380"/>
        <w:rPr>
          <w:rFonts w:cstheme="majorHAnsi"/>
        </w:rPr>
      </w:pPr>
      <w:r w:rsidRPr="00DC2311">
        <w:rPr>
          <w:rFonts w:cstheme="majorHAnsi"/>
          <w:b/>
          <w:color w:val="1F497D" w:themeColor="text2"/>
        </w:rPr>
        <w:t>CAN’s City Council Meeting Notes</w:t>
      </w:r>
      <w:r w:rsidRPr="00DC2311">
        <w:rPr>
          <w:rFonts w:cstheme="majorHAnsi"/>
        </w:rPr>
        <w:t xml:space="preserve"> – </w:t>
      </w:r>
      <w:hyperlink r:id="rId13" w:history="1">
        <w:r w:rsidRPr="00DC2311">
          <w:rPr>
            <w:rStyle w:val="Hyperlink"/>
            <w:rFonts w:cstheme="majorHAnsi"/>
          </w:rPr>
          <w:t>https://cambridgecan.org/category/news/city-council-notes/</w:t>
        </w:r>
      </w:hyperlink>
    </w:p>
    <w:p w14:paraId="220C5F09" w14:textId="79C68F90" w:rsidR="00DC2311" w:rsidRDefault="00FC5763" w:rsidP="0053670F">
      <w:pPr>
        <w:pStyle w:val="ListParagraph"/>
        <w:tabs>
          <w:tab w:val="left" w:pos="0"/>
          <w:tab w:val="right" w:pos="10530"/>
        </w:tabs>
        <w:ind w:left="0" w:right="-380"/>
        <w:rPr>
          <w:rFonts w:cstheme="majorHAnsi"/>
        </w:rPr>
      </w:pPr>
      <w:r w:rsidRPr="00DC2311">
        <w:rPr>
          <w:rFonts w:cstheme="majorHAnsi"/>
          <w:b/>
          <w:color w:val="1F497D" w:themeColor="text2"/>
        </w:rPr>
        <w:t xml:space="preserve">CAN’s Planning &amp; Zoning Notes – </w:t>
      </w:r>
      <w:hyperlink r:id="rId14" w:history="1">
        <w:r w:rsidRPr="00DC2311">
          <w:rPr>
            <w:rStyle w:val="Hyperlink"/>
            <w:rFonts w:cstheme="majorHAnsi"/>
          </w:rPr>
          <w:t>https://cambridgecan.org/category/news/p-and-z/</w:t>
        </w:r>
      </w:hyperlink>
    </w:p>
    <w:p w14:paraId="53D8F77A" w14:textId="77777777" w:rsidR="00DC2311" w:rsidRDefault="00FC5763" w:rsidP="00C36EA1">
      <w:pPr>
        <w:pStyle w:val="ListParagraph"/>
        <w:tabs>
          <w:tab w:val="left" w:pos="0"/>
          <w:tab w:val="right" w:pos="10530"/>
        </w:tabs>
        <w:ind w:left="0" w:right="-380"/>
        <w:rPr>
          <w:rStyle w:val="Hyperlink"/>
          <w:rFonts w:cstheme="majorHAnsi"/>
          <w:color w:val="auto"/>
          <w:u w:val="none"/>
        </w:rPr>
      </w:pPr>
      <w:r w:rsidRPr="00DC2311">
        <w:rPr>
          <w:rFonts w:cstheme="majorHAnsi"/>
          <w:b/>
          <w:color w:val="1F497D" w:themeColor="text2"/>
        </w:rPr>
        <w:t>CAN on FaceBook –</w:t>
      </w:r>
      <w:r w:rsidRPr="00DC2311">
        <w:rPr>
          <w:rFonts w:cstheme="majorHAnsi"/>
        </w:rPr>
        <w:t xml:space="preserve"> </w:t>
      </w:r>
      <w:hyperlink r:id="rId15" w:history="1">
        <w:r w:rsidRPr="00DC2311">
          <w:rPr>
            <w:rStyle w:val="Hyperlink"/>
            <w:rFonts w:cstheme="majorHAnsi"/>
            <w:color w:val="0000FF"/>
          </w:rPr>
          <w:t>https://www.facebook.com/CambridgeAssociationofNeighborhoods/</w:t>
        </w:r>
      </w:hyperlink>
    </w:p>
    <w:p w14:paraId="2108BC58" w14:textId="2C46A82E" w:rsidR="004D23CB" w:rsidRPr="00403C77" w:rsidRDefault="00FC5763" w:rsidP="004D23CB">
      <w:pPr>
        <w:pStyle w:val="ListParagraph"/>
        <w:tabs>
          <w:tab w:val="left" w:pos="0"/>
          <w:tab w:val="right" w:pos="10530"/>
        </w:tabs>
        <w:ind w:left="0" w:right="-380"/>
        <w:rPr>
          <w:rFonts w:cstheme="majorHAnsi"/>
          <w:color w:val="0000FF" w:themeColor="hyperlink"/>
          <w:u w:val="single"/>
        </w:rPr>
      </w:pPr>
      <w:r w:rsidRPr="00DC2311">
        <w:rPr>
          <w:rFonts w:cstheme="majorHAnsi"/>
          <w:b/>
          <w:color w:val="1F497D" w:themeColor="text2"/>
        </w:rPr>
        <w:t>Contact CAN –</w:t>
      </w:r>
      <w:r w:rsidRPr="00DC2311">
        <w:rPr>
          <w:rFonts w:cstheme="majorHAnsi"/>
        </w:rPr>
        <w:t xml:space="preserve"> </w:t>
      </w:r>
      <w:hyperlink r:id="rId16" w:history="1">
        <w:r w:rsidRPr="00DC2311">
          <w:rPr>
            <w:rStyle w:val="Hyperlink"/>
            <w:rFonts w:cstheme="majorHAnsi"/>
          </w:rPr>
          <w:t>CambridgeCAN@yahoo.com</w:t>
        </w:r>
      </w:hyperlink>
    </w:p>
    <w:p w14:paraId="524858A8" w14:textId="77777777" w:rsidR="00224921" w:rsidRDefault="00224921" w:rsidP="00224921">
      <w:pPr>
        <w:pStyle w:val="ListParagraph"/>
        <w:tabs>
          <w:tab w:val="right" w:pos="10080"/>
        </w:tabs>
        <w:ind w:left="0"/>
        <w:rPr>
          <w:b/>
          <w:color w:val="1F497D" w:themeColor="text2"/>
        </w:rPr>
      </w:pPr>
    </w:p>
    <w:p w14:paraId="3948BB22" w14:textId="50552C79" w:rsidR="00E511B0" w:rsidRDefault="00870284" w:rsidP="001B5212">
      <w:pPr>
        <w:pStyle w:val="ListParagraph"/>
        <w:tabs>
          <w:tab w:val="right" w:pos="10080"/>
        </w:tabs>
        <w:ind w:left="0"/>
        <w:jc w:val="center"/>
        <w:rPr>
          <w:b/>
          <w:color w:val="1F497D" w:themeColor="text2"/>
        </w:rPr>
      </w:pPr>
      <w:r w:rsidRPr="00870284">
        <w:rPr>
          <w:rFonts w:cstheme="majorHAnsi"/>
          <w:noProof/>
          <w:color w:val="1F497D" w:themeColor="text2"/>
        </w:rPr>
        <w:t xml:space="preserve"> </w:t>
      </w:r>
      <w:r>
        <w:rPr>
          <w:rFonts w:cstheme="majorHAnsi"/>
          <w:noProof/>
          <w:color w:val="1F497D" w:themeColor="text2"/>
        </w:rPr>
        <w:drawing>
          <wp:inline distT="0" distB="0" distL="0" distR="0" wp14:anchorId="2CA5334F" wp14:editId="4DB6F164">
            <wp:extent cx="894304" cy="783772"/>
            <wp:effectExtent l="0" t="0" r="0" b="3810"/>
            <wp:docPr id="1476546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546333" name="Picture 1476546333"/>
                    <pic:cNvPicPr/>
                  </pic:nvPicPr>
                  <pic:blipFill>
                    <a:blip r:embed="rId17"/>
                    <a:stretch>
                      <a:fillRect/>
                    </a:stretch>
                  </pic:blipFill>
                  <pic:spPr>
                    <a:xfrm>
                      <a:off x="0" y="0"/>
                      <a:ext cx="917193" cy="803832"/>
                    </a:xfrm>
                    <a:prstGeom prst="rect">
                      <a:avLst/>
                    </a:prstGeom>
                  </pic:spPr>
                </pic:pic>
              </a:graphicData>
            </a:graphic>
          </wp:inline>
        </w:drawing>
      </w:r>
      <w:r w:rsidR="00453DFB" w:rsidRPr="00152A95">
        <w:rPr>
          <w:b/>
          <w:color w:val="1F497D" w:themeColor="text2"/>
        </w:rPr>
        <w:br w:type="page"/>
      </w:r>
    </w:p>
    <w:p w14:paraId="4161440A" w14:textId="5B03F813" w:rsidR="00D60F97" w:rsidRDefault="003F7968" w:rsidP="00C36EA1">
      <w:pPr>
        <w:rPr>
          <w:rFonts w:asciiTheme="majorHAnsi" w:hAnsiTheme="majorHAnsi" w:cstheme="majorHAnsi"/>
          <w:b/>
          <w:bCs/>
          <w:color w:val="1F497D" w:themeColor="text2"/>
        </w:rPr>
      </w:pPr>
      <w:r w:rsidRPr="00467EDE">
        <w:rPr>
          <w:rFonts w:asciiTheme="majorHAnsi" w:hAnsiTheme="majorHAnsi" w:cstheme="majorHAnsi"/>
          <w:b/>
          <w:color w:val="1F497D" w:themeColor="text2"/>
        </w:rPr>
        <w:lastRenderedPageBreak/>
        <w:t>PRESIDENT'S MESSAGE</w:t>
      </w:r>
      <w:r w:rsidR="009C239C" w:rsidRPr="00467EDE">
        <w:rPr>
          <w:rFonts w:asciiTheme="majorHAnsi" w:hAnsiTheme="majorHAnsi" w:cstheme="majorHAnsi"/>
          <w:b/>
          <w:color w:val="1F497D" w:themeColor="text2"/>
        </w:rPr>
        <w:t xml:space="preserve"> – </w:t>
      </w:r>
      <w:r w:rsidR="00633923" w:rsidRPr="00633923">
        <w:rPr>
          <w:rFonts w:asciiTheme="majorHAnsi" w:hAnsiTheme="majorHAnsi" w:cstheme="majorHAnsi"/>
          <w:b/>
          <w:bCs/>
          <w:color w:val="1F497D" w:themeColor="text2"/>
        </w:rPr>
        <w:t>CWDI</w:t>
      </w:r>
      <w:r w:rsidR="00E15068">
        <w:rPr>
          <w:rFonts w:asciiTheme="majorHAnsi" w:hAnsiTheme="majorHAnsi" w:cstheme="majorHAnsi"/>
          <w:b/>
          <w:bCs/>
          <w:color w:val="1F497D" w:themeColor="text2"/>
        </w:rPr>
        <w:t>: What I Know and Don’t Know</w:t>
      </w:r>
    </w:p>
    <w:p w14:paraId="308A2C2E" w14:textId="77777777" w:rsidR="00E15068" w:rsidRDefault="00E15068" w:rsidP="00C36EA1">
      <w:pPr>
        <w:rPr>
          <w:rFonts w:asciiTheme="majorHAnsi" w:hAnsiTheme="majorHAnsi" w:cstheme="majorHAnsi"/>
          <w:b/>
          <w:bCs/>
          <w:color w:val="1F497D" w:themeColor="text2"/>
        </w:rPr>
      </w:pPr>
    </w:p>
    <w:p w14:paraId="671FA34A" w14:textId="77777777" w:rsidR="00E15068" w:rsidRPr="00E15068" w:rsidRDefault="00E15068" w:rsidP="00E15068">
      <w:pPr>
        <w:rPr>
          <w:rFonts w:asciiTheme="majorHAnsi" w:hAnsiTheme="majorHAnsi" w:cstheme="majorHAnsi"/>
          <w:color w:val="1F497D" w:themeColor="text2"/>
        </w:rPr>
      </w:pPr>
      <w:r w:rsidRPr="00E15068">
        <w:rPr>
          <w:rFonts w:asciiTheme="majorHAnsi" w:hAnsiTheme="majorHAnsi" w:cstheme="majorHAnsi"/>
          <w:color w:val="1F497D" w:themeColor="text2"/>
        </w:rPr>
        <w:t>I have been getting a lot of questions lately about the Cambridge Waterfront Development Inc. (CWDI) project.  Here is what I know. These are simply the facts for you so you can make up your own mind.</w:t>
      </w:r>
    </w:p>
    <w:p w14:paraId="65181921" w14:textId="77777777" w:rsidR="00E15068" w:rsidRDefault="00E15068" w:rsidP="00E15068">
      <w:pPr>
        <w:rPr>
          <w:rFonts w:asciiTheme="majorHAnsi" w:hAnsiTheme="majorHAnsi" w:cstheme="majorHAnsi"/>
          <w:color w:val="1F497D" w:themeColor="text2"/>
        </w:rPr>
      </w:pPr>
    </w:p>
    <w:p w14:paraId="43C83A87" w14:textId="6888EC10" w:rsidR="00E15068" w:rsidRPr="00E15068" w:rsidRDefault="00E15068" w:rsidP="00E15068">
      <w:pPr>
        <w:rPr>
          <w:rFonts w:asciiTheme="majorHAnsi" w:hAnsiTheme="majorHAnsi" w:cstheme="majorHAnsi"/>
          <w:color w:val="1F497D" w:themeColor="text2"/>
        </w:rPr>
      </w:pPr>
      <w:r>
        <w:rPr>
          <w:rFonts w:asciiTheme="majorHAnsi" w:hAnsiTheme="majorHAnsi" w:cstheme="majorHAnsi"/>
          <w:color w:val="1F497D" w:themeColor="text2"/>
        </w:rPr>
        <w:t>T</w:t>
      </w:r>
      <w:r w:rsidRPr="00E15068">
        <w:rPr>
          <w:rFonts w:asciiTheme="majorHAnsi" w:hAnsiTheme="majorHAnsi" w:cstheme="majorHAnsi"/>
          <w:color w:val="1F497D" w:themeColor="text2"/>
        </w:rPr>
        <w:t>he project covers almost 35 acres of the 6,734 acres of the City of Cambridge or one/half of one percent of the City.  The project is centered at the old Hospital site with sides on the Choptank River and Cambridge Creek which is projected by CWDI to be the premier retail site in the City.  CWDI wants the City to put up a $30.3 million loan to put in the infrastructure.  The loan will be over 29.5 years at a projected interest rate of 5.5%.  This will pay for roads, sidewalks, sewers, water, electrical, cable, etc.  CWDI wants to put in the infrastructure before any developers are identified which may cause some difficulties. CWDI projects that there will be 543 people living at Cambridge Harbor when it is completed.</w:t>
      </w:r>
    </w:p>
    <w:p w14:paraId="76B7A2EC" w14:textId="77777777" w:rsidR="00E15068" w:rsidRDefault="00E15068" w:rsidP="00E15068">
      <w:pPr>
        <w:rPr>
          <w:rFonts w:asciiTheme="majorHAnsi" w:hAnsiTheme="majorHAnsi" w:cstheme="majorHAnsi"/>
          <w:color w:val="1F497D" w:themeColor="text2"/>
        </w:rPr>
      </w:pPr>
      <w:r w:rsidRPr="00E15068">
        <w:rPr>
          <w:rFonts w:asciiTheme="majorHAnsi" w:hAnsiTheme="majorHAnsi" w:cstheme="majorHAnsi"/>
          <w:color w:val="1F497D" w:themeColor="text2"/>
        </w:rPr>
        <w:tab/>
      </w:r>
    </w:p>
    <w:p w14:paraId="326024AF" w14:textId="51475946" w:rsidR="00E15068" w:rsidRDefault="00E15068" w:rsidP="00E15068">
      <w:pPr>
        <w:rPr>
          <w:rFonts w:asciiTheme="majorHAnsi" w:hAnsiTheme="majorHAnsi" w:cstheme="majorHAnsi"/>
          <w:color w:val="1F497D" w:themeColor="text2"/>
        </w:rPr>
      </w:pPr>
      <w:r w:rsidRPr="00E15068">
        <w:rPr>
          <w:rFonts w:asciiTheme="majorHAnsi" w:hAnsiTheme="majorHAnsi" w:cstheme="majorHAnsi"/>
          <w:color w:val="1F497D" w:themeColor="text2"/>
        </w:rPr>
        <w:t>CWDI is planning on developing the land and maintaining it at least for the life of the loan.  So, they will have their own management team, finance and maintenance groups, marina employees</w:t>
      </w:r>
      <w:r>
        <w:rPr>
          <w:rFonts w:asciiTheme="majorHAnsi" w:hAnsiTheme="majorHAnsi" w:cstheme="majorHAnsi"/>
          <w:color w:val="1F497D" w:themeColor="text2"/>
        </w:rPr>
        <w:t>,</w:t>
      </w:r>
      <w:r w:rsidRPr="00E15068">
        <w:rPr>
          <w:rFonts w:asciiTheme="majorHAnsi" w:hAnsiTheme="majorHAnsi" w:cstheme="majorHAnsi"/>
          <w:color w:val="1F497D" w:themeColor="text2"/>
        </w:rPr>
        <w:t xml:space="preserve"> and people to book and operate the amphitheater.  The City will still provide police, fire and clean water.  CWDI plans to build:</w:t>
      </w:r>
    </w:p>
    <w:p w14:paraId="50B987C5" w14:textId="77777777" w:rsidR="00E15068" w:rsidRPr="00E15068" w:rsidRDefault="00E15068" w:rsidP="00E15068">
      <w:pPr>
        <w:rPr>
          <w:rFonts w:asciiTheme="majorHAnsi" w:hAnsiTheme="majorHAnsi" w:cstheme="majorHAnsi"/>
          <w:color w:val="1F497D" w:themeColor="text2"/>
        </w:rPr>
      </w:pPr>
    </w:p>
    <w:p w14:paraId="2D6C2D1C" w14:textId="1CA16649" w:rsidR="00E15068" w:rsidRPr="00E15068" w:rsidRDefault="00E15068" w:rsidP="00E15068">
      <w:pPr>
        <w:numPr>
          <w:ilvl w:val="0"/>
          <w:numId w:val="49"/>
        </w:numPr>
        <w:rPr>
          <w:rFonts w:asciiTheme="majorHAnsi" w:hAnsiTheme="majorHAnsi" w:cstheme="majorHAnsi"/>
          <w:color w:val="1F497D" w:themeColor="text2"/>
        </w:rPr>
      </w:pPr>
      <w:r w:rsidRPr="00E15068">
        <w:rPr>
          <w:rFonts w:asciiTheme="majorHAnsi" w:hAnsiTheme="majorHAnsi" w:cstheme="majorHAnsi"/>
          <w:color w:val="1F497D" w:themeColor="text2"/>
        </w:rPr>
        <w:t>A multi</w:t>
      </w:r>
      <w:r w:rsidR="007511D8">
        <w:rPr>
          <w:rFonts w:asciiTheme="majorHAnsi" w:hAnsiTheme="majorHAnsi" w:cstheme="majorHAnsi"/>
          <w:color w:val="1F497D" w:themeColor="text2"/>
        </w:rPr>
        <w:t>-</w:t>
      </w:r>
      <w:r w:rsidRPr="00E15068">
        <w:rPr>
          <w:rFonts w:asciiTheme="majorHAnsi" w:hAnsiTheme="majorHAnsi" w:cstheme="majorHAnsi"/>
          <w:color w:val="1F497D" w:themeColor="text2"/>
        </w:rPr>
        <w:t>storied hotel with 100 rooms to be opened by 2026.  The hotel will employ 48 people and have an average cost of $171 per room per night. It will also have a roof-top restaurant with a great view of the River and Creek.  Visitors to the harbor are projected to consume $121 on food and beverages on average.</w:t>
      </w:r>
    </w:p>
    <w:p w14:paraId="2A0B555A" w14:textId="2525D0E6" w:rsidR="00E15068" w:rsidRPr="00E15068" w:rsidRDefault="00E15068" w:rsidP="00E15068">
      <w:pPr>
        <w:numPr>
          <w:ilvl w:val="0"/>
          <w:numId w:val="49"/>
        </w:numPr>
        <w:rPr>
          <w:rFonts w:asciiTheme="majorHAnsi" w:hAnsiTheme="majorHAnsi" w:cstheme="majorHAnsi"/>
          <w:color w:val="1F497D" w:themeColor="text2"/>
        </w:rPr>
      </w:pPr>
      <w:r w:rsidRPr="00E15068">
        <w:rPr>
          <w:rFonts w:asciiTheme="majorHAnsi" w:hAnsiTheme="majorHAnsi" w:cstheme="majorHAnsi"/>
          <w:color w:val="1F497D" w:themeColor="text2"/>
        </w:rPr>
        <w:t xml:space="preserve">30,000 sq ft of retail space mainly on the first floor of the Condos.  This might sound like a lot of </w:t>
      </w:r>
      <w:r w:rsidR="00EA6DDF" w:rsidRPr="00E15068">
        <w:rPr>
          <w:rFonts w:asciiTheme="majorHAnsi" w:hAnsiTheme="majorHAnsi" w:cstheme="majorHAnsi"/>
          <w:color w:val="1F497D" w:themeColor="text2"/>
        </w:rPr>
        <w:t>space,</w:t>
      </w:r>
      <w:r w:rsidRPr="00E15068">
        <w:rPr>
          <w:rFonts w:asciiTheme="majorHAnsi" w:hAnsiTheme="majorHAnsi" w:cstheme="majorHAnsi"/>
          <w:color w:val="1F497D" w:themeColor="text2"/>
        </w:rPr>
        <w:t xml:space="preserve"> but it only amounts to about 10 sites at 3,000 sq ft each.  CWDI projects it will be for banks, clothing stores, juice bars, coffee shops, Ice cream stores and other retail outlets.    </w:t>
      </w:r>
    </w:p>
    <w:p w14:paraId="0FD630CB" w14:textId="77777777" w:rsidR="00E15068" w:rsidRPr="00E15068" w:rsidRDefault="00E15068" w:rsidP="00E15068">
      <w:pPr>
        <w:numPr>
          <w:ilvl w:val="0"/>
          <w:numId w:val="49"/>
        </w:numPr>
        <w:rPr>
          <w:rFonts w:asciiTheme="majorHAnsi" w:hAnsiTheme="majorHAnsi" w:cstheme="majorHAnsi"/>
          <w:color w:val="1F497D" w:themeColor="text2"/>
        </w:rPr>
      </w:pPr>
      <w:r w:rsidRPr="00E15068">
        <w:rPr>
          <w:rFonts w:asciiTheme="majorHAnsi" w:hAnsiTheme="majorHAnsi" w:cstheme="majorHAnsi"/>
          <w:color w:val="1F497D" w:themeColor="text2"/>
        </w:rPr>
        <w:t>110 condos with an average of 1,250 sq feet and with an average assessed value of $311,355.  CWDI plans to start building some of these in 2026 and finish by 2028.</w:t>
      </w:r>
    </w:p>
    <w:p w14:paraId="271AA015" w14:textId="77777777" w:rsidR="00E15068" w:rsidRPr="00E15068" w:rsidRDefault="00E15068" w:rsidP="00E15068">
      <w:pPr>
        <w:numPr>
          <w:ilvl w:val="0"/>
          <w:numId w:val="49"/>
        </w:numPr>
        <w:rPr>
          <w:rFonts w:asciiTheme="majorHAnsi" w:hAnsiTheme="majorHAnsi" w:cstheme="majorHAnsi"/>
          <w:color w:val="1F497D" w:themeColor="text2"/>
        </w:rPr>
      </w:pPr>
      <w:r w:rsidRPr="00E15068">
        <w:rPr>
          <w:rFonts w:asciiTheme="majorHAnsi" w:hAnsiTheme="majorHAnsi" w:cstheme="majorHAnsi"/>
          <w:color w:val="1F497D" w:themeColor="text2"/>
        </w:rPr>
        <w:t>116 townhouses with an average assessed value of $347,262.  Construction will start in 2026.</w:t>
      </w:r>
    </w:p>
    <w:p w14:paraId="437C1248" w14:textId="65F6E8D7" w:rsidR="00E15068" w:rsidRPr="00E15068" w:rsidRDefault="00E15068" w:rsidP="00E15068">
      <w:pPr>
        <w:numPr>
          <w:ilvl w:val="0"/>
          <w:numId w:val="49"/>
        </w:numPr>
        <w:rPr>
          <w:rFonts w:asciiTheme="majorHAnsi" w:hAnsiTheme="majorHAnsi" w:cstheme="majorHAnsi"/>
          <w:color w:val="1F497D" w:themeColor="text2"/>
        </w:rPr>
      </w:pPr>
      <w:r>
        <w:rPr>
          <w:rFonts w:asciiTheme="majorHAnsi" w:hAnsiTheme="majorHAnsi" w:cstheme="majorHAnsi"/>
          <w:color w:val="1F497D" w:themeColor="text2"/>
        </w:rPr>
        <w:t>Seven</w:t>
      </w:r>
      <w:r w:rsidRPr="00E15068">
        <w:rPr>
          <w:rFonts w:asciiTheme="majorHAnsi" w:hAnsiTheme="majorHAnsi" w:cstheme="majorHAnsi"/>
          <w:color w:val="1F497D" w:themeColor="text2"/>
        </w:rPr>
        <w:t xml:space="preserve"> single family homes with an assessed value of $402,378, all to be built in 2026</w:t>
      </w:r>
    </w:p>
    <w:p w14:paraId="09D62708" w14:textId="77777777" w:rsidR="00E15068" w:rsidRPr="00E15068" w:rsidRDefault="00E15068" w:rsidP="00E15068">
      <w:pPr>
        <w:numPr>
          <w:ilvl w:val="0"/>
          <w:numId w:val="49"/>
        </w:numPr>
        <w:rPr>
          <w:rFonts w:asciiTheme="majorHAnsi" w:hAnsiTheme="majorHAnsi" w:cstheme="majorHAnsi"/>
          <w:color w:val="1F497D" w:themeColor="text2"/>
        </w:rPr>
      </w:pPr>
      <w:r w:rsidRPr="00E15068">
        <w:rPr>
          <w:rFonts w:asciiTheme="majorHAnsi" w:hAnsiTheme="majorHAnsi" w:cstheme="majorHAnsi"/>
          <w:color w:val="1F497D" w:themeColor="text2"/>
        </w:rPr>
        <w:t>CWDI has projected that 2.3 persons will live in each of the above dwellings.</w:t>
      </w:r>
    </w:p>
    <w:p w14:paraId="77A40D55" w14:textId="1D1D54DD" w:rsidR="00E15068" w:rsidRPr="00E15068" w:rsidRDefault="00E15068" w:rsidP="00E15068">
      <w:pPr>
        <w:numPr>
          <w:ilvl w:val="0"/>
          <w:numId w:val="49"/>
        </w:numPr>
        <w:rPr>
          <w:rFonts w:asciiTheme="majorHAnsi" w:hAnsiTheme="majorHAnsi" w:cstheme="majorHAnsi"/>
          <w:color w:val="1F497D" w:themeColor="text2"/>
        </w:rPr>
      </w:pPr>
      <w:r w:rsidRPr="00E15068">
        <w:rPr>
          <w:rFonts w:asciiTheme="majorHAnsi" w:hAnsiTheme="majorHAnsi" w:cstheme="majorHAnsi"/>
          <w:color w:val="1F497D" w:themeColor="text2"/>
        </w:rPr>
        <w:t>A non-profit fitness and recreational facility</w:t>
      </w:r>
      <w:r>
        <w:rPr>
          <w:rFonts w:asciiTheme="majorHAnsi" w:hAnsiTheme="majorHAnsi" w:cstheme="majorHAnsi"/>
          <w:color w:val="1F497D" w:themeColor="text2"/>
        </w:rPr>
        <w:t>,</w:t>
      </w:r>
      <w:r w:rsidRPr="00E15068">
        <w:rPr>
          <w:rFonts w:asciiTheme="majorHAnsi" w:hAnsiTheme="majorHAnsi" w:cstheme="majorHAnsi"/>
          <w:color w:val="1F497D" w:themeColor="text2"/>
        </w:rPr>
        <w:t xml:space="preserve"> which will be built in 2026.  This sounds like the YMCA, which spent $47,000 on site plans for that very spot. CWDI spent $5,000 on drawings to develop the current YMCA site</w:t>
      </w:r>
      <w:r>
        <w:rPr>
          <w:rFonts w:asciiTheme="majorHAnsi" w:hAnsiTheme="majorHAnsi" w:cstheme="majorHAnsi"/>
          <w:color w:val="1F497D" w:themeColor="text2"/>
        </w:rPr>
        <w:t>,</w:t>
      </w:r>
      <w:r w:rsidRPr="00E15068">
        <w:rPr>
          <w:rFonts w:asciiTheme="majorHAnsi" w:hAnsiTheme="majorHAnsi" w:cstheme="majorHAnsi"/>
          <w:color w:val="1F497D" w:themeColor="text2"/>
        </w:rPr>
        <w:t xml:space="preserve"> but CWDI insists that there is no agreement or contract with the YMCA, in spite of the fact that the YMCA was identified on a former map. </w:t>
      </w:r>
    </w:p>
    <w:p w14:paraId="6BA07541" w14:textId="77777777" w:rsidR="00E15068" w:rsidRPr="00E15068" w:rsidRDefault="00E15068" w:rsidP="00E15068">
      <w:pPr>
        <w:numPr>
          <w:ilvl w:val="0"/>
          <w:numId w:val="49"/>
        </w:numPr>
        <w:rPr>
          <w:rFonts w:asciiTheme="majorHAnsi" w:hAnsiTheme="majorHAnsi" w:cstheme="majorHAnsi"/>
          <w:color w:val="1F497D" w:themeColor="text2"/>
        </w:rPr>
      </w:pPr>
      <w:r w:rsidRPr="00E15068">
        <w:rPr>
          <w:rFonts w:asciiTheme="majorHAnsi" w:hAnsiTheme="majorHAnsi" w:cstheme="majorHAnsi"/>
          <w:color w:val="1F497D" w:themeColor="text2"/>
        </w:rPr>
        <w:t>A second City marina of 125 slips at a cost of $8 to $10 million to construct. The marina would have 12 employees. The current City marina of about 200 slips needs several million dollars to replace old docks E, F, and H. It has lots of vacancies and has 2.5 employees.</w:t>
      </w:r>
    </w:p>
    <w:p w14:paraId="05BF36BA" w14:textId="77777777" w:rsidR="00E15068" w:rsidRPr="00E15068" w:rsidRDefault="00E15068" w:rsidP="00E15068">
      <w:pPr>
        <w:numPr>
          <w:ilvl w:val="0"/>
          <w:numId w:val="49"/>
        </w:numPr>
        <w:rPr>
          <w:rFonts w:asciiTheme="majorHAnsi" w:hAnsiTheme="majorHAnsi" w:cstheme="majorHAnsi"/>
          <w:color w:val="1F497D" w:themeColor="text2"/>
        </w:rPr>
      </w:pPr>
      <w:r w:rsidRPr="00E15068">
        <w:rPr>
          <w:rFonts w:asciiTheme="majorHAnsi" w:hAnsiTheme="majorHAnsi" w:cstheme="majorHAnsi"/>
          <w:color w:val="1F497D" w:themeColor="text2"/>
        </w:rPr>
        <w:t>A second City amphitheater at a cost unknown to me.</w:t>
      </w:r>
    </w:p>
    <w:p w14:paraId="13A337A5" w14:textId="77777777" w:rsidR="00E15068" w:rsidRPr="00E15068" w:rsidRDefault="00E15068" w:rsidP="00143B63">
      <w:pPr>
        <w:numPr>
          <w:ilvl w:val="0"/>
          <w:numId w:val="49"/>
        </w:numPr>
        <w:ind w:hanging="450"/>
        <w:rPr>
          <w:rFonts w:asciiTheme="majorHAnsi" w:hAnsiTheme="majorHAnsi" w:cstheme="majorHAnsi"/>
          <w:color w:val="1F497D" w:themeColor="text2"/>
        </w:rPr>
      </w:pPr>
      <w:r w:rsidRPr="00E15068">
        <w:rPr>
          <w:rFonts w:asciiTheme="majorHAnsi" w:hAnsiTheme="majorHAnsi" w:cstheme="majorHAnsi"/>
          <w:color w:val="1F497D" w:themeColor="text2"/>
        </w:rPr>
        <w:t>An expansion of the swimming area next to the Visitors center at a cost unknown to me.</w:t>
      </w:r>
    </w:p>
    <w:p w14:paraId="779A5FA6" w14:textId="77777777" w:rsidR="00E15068" w:rsidRPr="00E15068" w:rsidRDefault="00E15068" w:rsidP="00143B63">
      <w:pPr>
        <w:numPr>
          <w:ilvl w:val="0"/>
          <w:numId w:val="49"/>
        </w:numPr>
        <w:ind w:hanging="450"/>
        <w:rPr>
          <w:rFonts w:asciiTheme="majorHAnsi" w:hAnsiTheme="majorHAnsi" w:cstheme="majorHAnsi"/>
          <w:color w:val="1F497D" w:themeColor="text2"/>
        </w:rPr>
      </w:pPr>
      <w:r w:rsidRPr="00E15068">
        <w:rPr>
          <w:rFonts w:asciiTheme="majorHAnsi" w:hAnsiTheme="majorHAnsi" w:cstheme="majorHAnsi"/>
          <w:color w:val="1F497D" w:themeColor="text2"/>
        </w:rPr>
        <w:t>A brick walkway on the River side at a cost unknown to me.</w:t>
      </w:r>
    </w:p>
    <w:p w14:paraId="7689AF63" w14:textId="77777777" w:rsidR="00E15068" w:rsidRDefault="00E15068" w:rsidP="00E15068">
      <w:pPr>
        <w:rPr>
          <w:rFonts w:asciiTheme="majorHAnsi" w:hAnsiTheme="majorHAnsi" w:cstheme="majorHAnsi"/>
          <w:color w:val="1F497D" w:themeColor="text2"/>
        </w:rPr>
      </w:pPr>
    </w:p>
    <w:p w14:paraId="170BC69F" w14:textId="77777777" w:rsidR="00E15068" w:rsidRDefault="00E15068" w:rsidP="00E15068">
      <w:pPr>
        <w:rPr>
          <w:rFonts w:asciiTheme="majorHAnsi" w:hAnsiTheme="majorHAnsi" w:cstheme="majorHAnsi"/>
          <w:color w:val="1F497D" w:themeColor="text2"/>
        </w:rPr>
      </w:pPr>
      <w:r w:rsidRPr="00E15068">
        <w:rPr>
          <w:rFonts w:asciiTheme="majorHAnsi" w:hAnsiTheme="majorHAnsi" w:cstheme="majorHAnsi"/>
          <w:color w:val="1F497D" w:themeColor="text2"/>
        </w:rPr>
        <w:t>CWDI has also purchased the Richardson Museum property.  Plans for development are unclear to me.  CWDI also wants to sell 2.6 acres to Yacht Maintenance for a price unknown to me.  How they arrived at the price is also unclear to me.</w:t>
      </w:r>
      <w:r>
        <w:rPr>
          <w:rFonts w:asciiTheme="majorHAnsi" w:hAnsiTheme="majorHAnsi" w:cstheme="majorHAnsi"/>
          <w:color w:val="1F497D" w:themeColor="text2"/>
        </w:rPr>
        <w:t xml:space="preserve"> </w:t>
      </w:r>
      <w:r w:rsidRPr="00E15068">
        <w:rPr>
          <w:rFonts w:asciiTheme="majorHAnsi" w:hAnsiTheme="majorHAnsi" w:cstheme="majorHAnsi"/>
          <w:color w:val="1F497D" w:themeColor="text2"/>
        </w:rPr>
        <w:t xml:space="preserve">It is also unclear to me who approves the CWDI budget.  </w:t>
      </w:r>
    </w:p>
    <w:p w14:paraId="601815E9" w14:textId="1B4D4345" w:rsidR="00E15068" w:rsidRDefault="00E15068" w:rsidP="00E15068">
      <w:pPr>
        <w:rPr>
          <w:rFonts w:asciiTheme="majorHAnsi" w:hAnsiTheme="majorHAnsi" w:cstheme="majorHAnsi"/>
          <w:color w:val="1F497D" w:themeColor="text2"/>
        </w:rPr>
      </w:pPr>
      <w:r w:rsidRPr="00E15068">
        <w:rPr>
          <w:rFonts w:asciiTheme="majorHAnsi" w:hAnsiTheme="majorHAnsi" w:cstheme="majorHAnsi"/>
          <w:color w:val="1F497D" w:themeColor="text2"/>
        </w:rPr>
        <w:lastRenderedPageBreak/>
        <w:t xml:space="preserve">As you can see there are a number of </w:t>
      </w:r>
      <w:r w:rsidR="00EA6DDF" w:rsidRPr="00E15068">
        <w:rPr>
          <w:rFonts w:asciiTheme="majorHAnsi" w:hAnsiTheme="majorHAnsi" w:cstheme="majorHAnsi"/>
          <w:color w:val="1F497D" w:themeColor="text2"/>
        </w:rPr>
        <w:t>things,</w:t>
      </w:r>
      <w:r w:rsidRPr="00E15068">
        <w:rPr>
          <w:rFonts w:asciiTheme="majorHAnsi" w:hAnsiTheme="majorHAnsi" w:cstheme="majorHAnsi"/>
          <w:color w:val="1F497D" w:themeColor="text2"/>
        </w:rPr>
        <w:t xml:space="preserve"> I do not know but I am sure some will be explained at the upcoming meeting on April 18</w:t>
      </w:r>
      <w:r w:rsidRPr="00E15068">
        <w:rPr>
          <w:rFonts w:asciiTheme="majorHAnsi" w:hAnsiTheme="majorHAnsi" w:cstheme="majorHAnsi"/>
          <w:color w:val="1F497D" w:themeColor="text2"/>
          <w:vertAlign w:val="superscript"/>
        </w:rPr>
        <w:t>th</w:t>
      </w:r>
      <w:r w:rsidRPr="00E15068">
        <w:rPr>
          <w:rFonts w:asciiTheme="majorHAnsi" w:hAnsiTheme="majorHAnsi" w:cstheme="majorHAnsi"/>
          <w:color w:val="1F497D" w:themeColor="text2"/>
        </w:rPr>
        <w:t xml:space="preserve">.  Please keep in mind, however, when listening to CWDI’s presentation, whether this project is good just for CWDI or for the whole City of Cambridge. </w:t>
      </w:r>
    </w:p>
    <w:p w14:paraId="699776E3" w14:textId="77777777" w:rsidR="00E15068" w:rsidRDefault="00E15068" w:rsidP="00E15068">
      <w:pPr>
        <w:rPr>
          <w:rFonts w:asciiTheme="majorHAnsi" w:hAnsiTheme="majorHAnsi" w:cstheme="majorHAnsi"/>
          <w:color w:val="1F497D" w:themeColor="text2"/>
        </w:rPr>
      </w:pPr>
    </w:p>
    <w:p w14:paraId="2E2E5CB8" w14:textId="540A4C4F" w:rsidR="00E15068" w:rsidRPr="00E15068" w:rsidRDefault="00E15068" w:rsidP="00E15068">
      <w:pPr>
        <w:rPr>
          <w:rFonts w:asciiTheme="majorHAnsi" w:hAnsiTheme="majorHAnsi" w:cstheme="majorHAnsi"/>
          <w:b/>
          <w:color w:val="1F497D" w:themeColor="text2"/>
        </w:rPr>
      </w:pPr>
      <w:r w:rsidRPr="00E15068">
        <w:rPr>
          <w:rFonts w:asciiTheme="majorHAnsi" w:hAnsiTheme="majorHAnsi" w:cstheme="majorHAnsi"/>
          <w:b/>
          <w:color w:val="1F497D" w:themeColor="text2"/>
        </w:rPr>
        <w:t>CAN</w:t>
      </w:r>
      <w:r w:rsidR="0037114C">
        <w:rPr>
          <w:rFonts w:asciiTheme="majorHAnsi" w:hAnsiTheme="majorHAnsi" w:cstheme="majorHAnsi"/>
          <w:b/>
          <w:color w:val="1F497D" w:themeColor="text2"/>
        </w:rPr>
        <w:t xml:space="preserve"> Public</w:t>
      </w:r>
      <w:r w:rsidRPr="00E15068">
        <w:rPr>
          <w:rFonts w:asciiTheme="majorHAnsi" w:hAnsiTheme="majorHAnsi" w:cstheme="majorHAnsi"/>
          <w:b/>
          <w:color w:val="1F497D" w:themeColor="text2"/>
        </w:rPr>
        <w:t xml:space="preserve"> Membership Meeting</w:t>
      </w:r>
      <w:r w:rsidR="00D10DA7">
        <w:rPr>
          <w:rFonts w:asciiTheme="majorHAnsi" w:hAnsiTheme="majorHAnsi" w:cstheme="majorHAnsi"/>
          <w:b/>
          <w:color w:val="1F497D" w:themeColor="text2"/>
        </w:rPr>
        <w:t xml:space="preserve"> – May 2</w:t>
      </w:r>
      <w:r w:rsidR="00D10DA7" w:rsidRPr="00D10DA7">
        <w:rPr>
          <w:rFonts w:asciiTheme="majorHAnsi" w:hAnsiTheme="majorHAnsi" w:cstheme="majorHAnsi"/>
          <w:b/>
          <w:color w:val="1F497D" w:themeColor="text2"/>
          <w:vertAlign w:val="superscript"/>
        </w:rPr>
        <w:t>nd</w:t>
      </w:r>
      <w:r w:rsidR="00D10DA7">
        <w:rPr>
          <w:rFonts w:asciiTheme="majorHAnsi" w:hAnsiTheme="majorHAnsi" w:cstheme="majorHAnsi"/>
          <w:b/>
          <w:color w:val="1F497D" w:themeColor="text2"/>
        </w:rPr>
        <w:t xml:space="preserve"> </w:t>
      </w:r>
    </w:p>
    <w:p w14:paraId="687DE38A" w14:textId="77777777" w:rsidR="0037114C" w:rsidRPr="0037114C" w:rsidRDefault="0037114C" w:rsidP="0037114C">
      <w:pPr>
        <w:rPr>
          <w:rFonts w:asciiTheme="majorHAnsi" w:hAnsiTheme="majorHAnsi" w:cstheme="majorHAnsi"/>
          <w:color w:val="1F497D" w:themeColor="text2"/>
        </w:rPr>
      </w:pPr>
    </w:p>
    <w:p w14:paraId="36BA8FE0" w14:textId="7BD6387D" w:rsidR="00E15068" w:rsidRPr="00E15068" w:rsidRDefault="0037114C" w:rsidP="0037114C">
      <w:pPr>
        <w:rPr>
          <w:rFonts w:asciiTheme="majorHAnsi" w:hAnsiTheme="majorHAnsi" w:cstheme="majorHAnsi"/>
          <w:color w:val="1F497D" w:themeColor="text2"/>
        </w:rPr>
      </w:pPr>
      <w:r w:rsidRPr="0037114C">
        <w:rPr>
          <w:rFonts w:asciiTheme="majorHAnsi" w:hAnsiTheme="majorHAnsi" w:cstheme="majorHAnsi"/>
          <w:color w:val="1F497D" w:themeColor="text2"/>
        </w:rPr>
        <w:t xml:space="preserve">The next CAN Public Membership meeting will be held on </w:t>
      </w:r>
      <w:r>
        <w:rPr>
          <w:rFonts w:asciiTheme="majorHAnsi" w:hAnsiTheme="majorHAnsi" w:cstheme="majorHAnsi"/>
          <w:color w:val="1F497D" w:themeColor="text2"/>
        </w:rPr>
        <w:t>Thursday, May 2</w:t>
      </w:r>
      <w:r w:rsidRPr="0037114C">
        <w:rPr>
          <w:rFonts w:asciiTheme="majorHAnsi" w:hAnsiTheme="majorHAnsi" w:cstheme="majorHAnsi"/>
          <w:color w:val="1F497D" w:themeColor="text2"/>
          <w:vertAlign w:val="superscript"/>
        </w:rPr>
        <w:t>nd</w:t>
      </w:r>
      <w:r>
        <w:rPr>
          <w:rFonts w:asciiTheme="majorHAnsi" w:hAnsiTheme="majorHAnsi" w:cstheme="majorHAnsi"/>
          <w:color w:val="1F497D" w:themeColor="text2"/>
        </w:rPr>
        <w:t xml:space="preserve"> </w:t>
      </w:r>
      <w:r w:rsidRPr="0037114C">
        <w:rPr>
          <w:rFonts w:asciiTheme="majorHAnsi" w:hAnsiTheme="majorHAnsi" w:cstheme="majorHAnsi"/>
          <w:color w:val="1F497D" w:themeColor="text2"/>
        </w:rPr>
        <w:t xml:space="preserve">at </w:t>
      </w:r>
      <w:r>
        <w:rPr>
          <w:rFonts w:asciiTheme="majorHAnsi" w:hAnsiTheme="majorHAnsi" w:cstheme="majorHAnsi"/>
          <w:color w:val="1F497D" w:themeColor="text2"/>
        </w:rPr>
        <w:t xml:space="preserve">6:30 pm in </w:t>
      </w:r>
      <w:r w:rsidRPr="0037114C">
        <w:rPr>
          <w:rFonts w:asciiTheme="majorHAnsi" w:hAnsiTheme="majorHAnsi" w:cstheme="majorHAnsi"/>
          <w:color w:val="1F497D" w:themeColor="text2"/>
        </w:rPr>
        <w:t>the Dorchester County Public Library basement meeting room at 303 Gay Street in Cambridge. The guest speaker will be City Manager, Tom Carroll</w:t>
      </w:r>
      <w:r w:rsidR="00B85EBF">
        <w:rPr>
          <w:rFonts w:asciiTheme="majorHAnsi" w:hAnsiTheme="majorHAnsi" w:cstheme="majorHAnsi"/>
          <w:color w:val="1F497D" w:themeColor="text2"/>
        </w:rPr>
        <w:t>,</w:t>
      </w:r>
      <w:r w:rsidRPr="0037114C">
        <w:rPr>
          <w:rFonts w:asciiTheme="majorHAnsi" w:hAnsiTheme="majorHAnsi" w:cstheme="majorHAnsi"/>
          <w:color w:val="1F497D" w:themeColor="text2"/>
        </w:rPr>
        <w:t xml:space="preserve"> who will give us an update on the City budget and, I am sure, answer a question or two on CWDI. </w:t>
      </w:r>
      <w:r w:rsidR="00B85EBF">
        <w:rPr>
          <w:rFonts w:asciiTheme="majorHAnsi" w:hAnsiTheme="majorHAnsi" w:cstheme="majorHAnsi"/>
          <w:color w:val="1F497D" w:themeColor="text2"/>
        </w:rPr>
        <w:t xml:space="preserve"> </w:t>
      </w:r>
      <w:r w:rsidRPr="0037114C">
        <w:rPr>
          <w:rFonts w:asciiTheme="majorHAnsi" w:hAnsiTheme="majorHAnsi" w:cstheme="majorHAnsi"/>
          <w:color w:val="1F497D" w:themeColor="text2"/>
        </w:rPr>
        <w:t>Come join us and bring a friend. The meeting</w:t>
      </w:r>
      <w:r>
        <w:rPr>
          <w:rFonts w:asciiTheme="majorHAnsi" w:hAnsiTheme="majorHAnsi" w:cstheme="majorHAnsi"/>
          <w:color w:val="1F497D" w:themeColor="text2"/>
        </w:rPr>
        <w:t xml:space="preserve"> will be</w:t>
      </w:r>
      <w:r w:rsidRPr="0037114C">
        <w:rPr>
          <w:rFonts w:asciiTheme="majorHAnsi" w:hAnsiTheme="majorHAnsi" w:cstheme="majorHAnsi"/>
          <w:color w:val="1F497D" w:themeColor="text2"/>
        </w:rPr>
        <w:t xml:space="preserve"> livestreamed on YouTube </w:t>
      </w:r>
      <w:r w:rsidR="00B85EBF">
        <w:rPr>
          <w:rFonts w:asciiTheme="majorHAnsi" w:hAnsiTheme="majorHAnsi" w:cstheme="majorHAnsi"/>
          <w:color w:val="1F497D" w:themeColor="text2"/>
        </w:rPr>
        <w:t xml:space="preserve">and </w:t>
      </w:r>
      <w:r w:rsidR="00B85EBF" w:rsidRPr="0037114C">
        <w:rPr>
          <w:rFonts w:asciiTheme="majorHAnsi" w:hAnsiTheme="majorHAnsi" w:cstheme="majorHAnsi"/>
          <w:color w:val="1F497D" w:themeColor="text2"/>
        </w:rPr>
        <w:t xml:space="preserve">FaceBook </w:t>
      </w:r>
      <w:r w:rsidRPr="0037114C">
        <w:rPr>
          <w:rFonts w:asciiTheme="majorHAnsi" w:hAnsiTheme="majorHAnsi" w:cstheme="majorHAnsi"/>
          <w:color w:val="1F497D" w:themeColor="text2"/>
        </w:rPr>
        <w:t xml:space="preserve">at </w:t>
      </w:r>
      <w:hyperlink r:id="rId18" w:history="1">
        <w:r w:rsidRPr="0037114C">
          <w:rPr>
            <w:rStyle w:val="Hyperlink"/>
            <w:rFonts w:asciiTheme="majorHAnsi" w:hAnsiTheme="majorHAnsi" w:cstheme="majorHAnsi"/>
          </w:rPr>
          <w:t>https://www.youtube.com/@whcpstudio4716</w:t>
        </w:r>
      </w:hyperlink>
      <w:r w:rsidRPr="0037114C">
        <w:rPr>
          <w:rFonts w:asciiTheme="majorHAnsi" w:hAnsiTheme="majorHAnsi" w:cstheme="majorHAnsi"/>
          <w:color w:val="1F497D" w:themeColor="text2"/>
        </w:rPr>
        <w:t xml:space="preserve"> and at </w:t>
      </w:r>
      <w:hyperlink r:id="rId19" w:history="1">
        <w:r w:rsidRPr="0037114C">
          <w:rPr>
            <w:rStyle w:val="Hyperlink"/>
            <w:rFonts w:asciiTheme="majorHAnsi" w:hAnsiTheme="majorHAnsi" w:cstheme="majorHAnsi"/>
          </w:rPr>
          <w:t>https://www.facebook.com/WHCPRadio/videos</w:t>
        </w:r>
      </w:hyperlink>
      <w:r w:rsidR="00C13ADB">
        <w:rPr>
          <w:rFonts w:asciiTheme="majorHAnsi" w:hAnsiTheme="majorHAnsi" w:cstheme="majorHAnsi"/>
          <w:color w:val="1F497D" w:themeColor="text2"/>
        </w:rPr>
        <w:t>, respectively,</w:t>
      </w:r>
      <w:r w:rsidRPr="0037114C">
        <w:rPr>
          <w:rFonts w:asciiTheme="majorHAnsi" w:hAnsiTheme="majorHAnsi" w:cstheme="majorHAnsi"/>
          <w:color w:val="1F497D" w:themeColor="text2"/>
        </w:rPr>
        <w:t xml:space="preserve"> and will be posted on these sites after the meeting.</w:t>
      </w:r>
    </w:p>
    <w:p w14:paraId="4FF0E21F" w14:textId="77777777" w:rsidR="00E15068" w:rsidRPr="00E15068" w:rsidRDefault="00E15068" w:rsidP="00C36EA1">
      <w:pPr>
        <w:rPr>
          <w:rFonts w:asciiTheme="majorHAnsi" w:hAnsiTheme="majorHAnsi" w:cstheme="majorHAnsi"/>
          <w:color w:val="1F497D" w:themeColor="text2"/>
        </w:rPr>
      </w:pPr>
    </w:p>
    <w:p w14:paraId="6C294B53" w14:textId="5B0D16FC" w:rsidR="006E300C" w:rsidRPr="00F20068" w:rsidRDefault="002E5D5C" w:rsidP="00E15068">
      <w:pPr>
        <w:rPr>
          <w:rFonts w:asciiTheme="majorHAnsi" w:hAnsiTheme="majorHAnsi" w:cstheme="majorHAnsi"/>
          <w:bCs/>
          <w:i/>
          <w:iCs/>
          <w:color w:val="1F497D" w:themeColor="text2"/>
        </w:rPr>
      </w:pPr>
      <w:r w:rsidRPr="00467EDE">
        <w:rPr>
          <w:rFonts w:asciiTheme="majorHAnsi" w:hAnsiTheme="majorHAnsi" w:cstheme="majorHAnsi"/>
          <w:bCs/>
          <w:i/>
          <w:iCs/>
          <w:color w:val="1F497D" w:themeColor="text2"/>
        </w:rPr>
        <w:t xml:space="preserve">  -- Charles McFadden, President, CAN</w:t>
      </w:r>
      <w:r w:rsidR="004731F3" w:rsidRPr="00791BE1">
        <w:rPr>
          <w:rFonts w:asciiTheme="majorHAnsi" w:hAnsiTheme="majorHAnsi" w:cstheme="majorHAnsi"/>
          <w:bCs/>
          <w:i/>
          <w:iCs/>
          <w:color w:val="1F497D" w:themeColor="text2"/>
        </w:rPr>
        <w:t xml:space="preserve">       </w:t>
      </w:r>
    </w:p>
    <w:p w14:paraId="20E0DD33" w14:textId="1788C45C" w:rsidR="007B543B" w:rsidRPr="00467EDE" w:rsidRDefault="004E2424" w:rsidP="00781BDE">
      <w:pPr>
        <w:tabs>
          <w:tab w:val="right" w:pos="10620"/>
        </w:tabs>
        <w:ind w:left="-86" w:right="-86"/>
        <w:rPr>
          <w:rFonts w:asciiTheme="majorHAnsi" w:hAnsiTheme="majorHAnsi" w:cstheme="majorHAnsi"/>
          <w:b/>
          <w:color w:val="1F497D" w:themeColor="text2"/>
          <w:u w:val="thick"/>
        </w:rPr>
      </w:pPr>
      <w:r>
        <w:rPr>
          <w:rFonts w:asciiTheme="majorHAnsi" w:hAnsiTheme="majorHAnsi" w:cstheme="majorHAnsi"/>
          <w:b/>
          <w:color w:val="1F497D" w:themeColor="text2"/>
          <w:u w:val="thick"/>
        </w:rPr>
        <w:tab/>
      </w:r>
    </w:p>
    <w:p w14:paraId="6226A5B4" w14:textId="77777777" w:rsidR="007B543B" w:rsidRPr="008E769F" w:rsidRDefault="007B543B" w:rsidP="00C36EA1">
      <w:pPr>
        <w:tabs>
          <w:tab w:val="right" w:pos="10080"/>
        </w:tabs>
        <w:ind w:left="-90" w:right="-90"/>
        <w:rPr>
          <w:rFonts w:asciiTheme="majorHAnsi" w:hAnsiTheme="majorHAnsi" w:cstheme="majorHAnsi"/>
          <w:bCs/>
          <w:i/>
          <w:iCs/>
          <w:color w:val="1F497D" w:themeColor="text2"/>
          <w:sz w:val="20"/>
          <w:szCs w:val="20"/>
          <w:u w:val="single"/>
        </w:rPr>
      </w:pPr>
    </w:p>
    <w:p w14:paraId="7253EEDD" w14:textId="1642AB32" w:rsidR="00634DA7" w:rsidRPr="00467EDE" w:rsidRDefault="00634DA7" w:rsidP="00C36EA1">
      <w:pPr>
        <w:tabs>
          <w:tab w:val="right" w:pos="10080"/>
        </w:tabs>
        <w:ind w:left="-90" w:right="-90"/>
        <w:jc w:val="center"/>
        <w:rPr>
          <w:rFonts w:asciiTheme="majorHAnsi" w:hAnsiTheme="majorHAnsi" w:cstheme="majorHAnsi"/>
          <w:color w:val="000090"/>
        </w:rPr>
      </w:pPr>
      <w:r w:rsidRPr="00467EDE">
        <w:rPr>
          <w:rFonts w:asciiTheme="majorHAnsi" w:hAnsiTheme="majorHAnsi" w:cstheme="majorHAnsi"/>
          <w:b/>
          <w:color w:val="000090"/>
        </w:rPr>
        <w:t>CAMBRIDGE CORNE</w:t>
      </w:r>
      <w:r w:rsidR="007B543B" w:rsidRPr="00467EDE">
        <w:rPr>
          <w:rFonts w:asciiTheme="majorHAnsi" w:hAnsiTheme="majorHAnsi" w:cstheme="majorHAnsi"/>
          <w:b/>
          <w:color w:val="000090"/>
        </w:rPr>
        <w:t>R</w:t>
      </w:r>
    </w:p>
    <w:p w14:paraId="6B60603A" w14:textId="2BAE8AC1" w:rsidR="008272E3" w:rsidRPr="00467EDE" w:rsidRDefault="00EC2AA2" w:rsidP="00E51E33">
      <w:pPr>
        <w:tabs>
          <w:tab w:val="right" w:pos="10620"/>
        </w:tabs>
        <w:ind w:left="-90" w:right="-90"/>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tab/>
      </w:r>
    </w:p>
    <w:p w14:paraId="6B58934B" w14:textId="77777777" w:rsidR="008272E3" w:rsidRPr="00467EDE" w:rsidRDefault="008272E3" w:rsidP="00E51E33">
      <w:pPr>
        <w:tabs>
          <w:tab w:val="right" w:pos="10620"/>
        </w:tabs>
        <w:ind w:left="-90" w:right="-90"/>
        <w:rPr>
          <w:rFonts w:asciiTheme="majorHAnsi" w:hAnsiTheme="majorHAnsi" w:cstheme="majorHAnsi"/>
          <w:color w:val="000090"/>
          <w:sz w:val="11"/>
          <w:szCs w:val="11"/>
        </w:rPr>
      </w:pPr>
    </w:p>
    <w:p w14:paraId="66C4FF03" w14:textId="20420BF0" w:rsidR="00E51E33" w:rsidRDefault="00E51E33" w:rsidP="00E51E33">
      <w:pPr>
        <w:tabs>
          <w:tab w:val="right" w:pos="10440"/>
          <w:tab w:val="right" w:pos="10620"/>
        </w:tabs>
        <w:ind w:right="216"/>
        <w:rPr>
          <w:rFonts w:asciiTheme="majorHAnsi" w:hAnsiTheme="majorHAnsi" w:cstheme="majorHAnsi"/>
          <w:b/>
          <w:bCs/>
          <w:color w:val="1F497D" w:themeColor="text2"/>
        </w:rPr>
      </w:pPr>
      <w:r>
        <w:rPr>
          <w:rFonts w:asciiTheme="majorHAnsi" w:hAnsiTheme="majorHAnsi" w:cstheme="majorHAnsi"/>
          <w:b/>
          <w:bCs/>
          <w:color w:val="1F497D" w:themeColor="text2"/>
        </w:rPr>
        <w:t>WHCP-FM 91.7</w:t>
      </w:r>
      <w:r w:rsidR="00B652F4">
        <w:rPr>
          <w:rFonts w:asciiTheme="majorHAnsi" w:hAnsiTheme="majorHAnsi" w:cstheme="majorHAnsi"/>
          <w:b/>
          <w:bCs/>
          <w:color w:val="1F497D" w:themeColor="text2"/>
        </w:rPr>
        <w:t xml:space="preserve"> </w:t>
      </w:r>
      <w:r>
        <w:rPr>
          <w:rFonts w:asciiTheme="majorHAnsi" w:hAnsiTheme="majorHAnsi" w:cstheme="majorHAnsi"/>
          <w:b/>
          <w:bCs/>
          <w:color w:val="1F497D" w:themeColor="text2"/>
        </w:rPr>
        <w:t>NEWS</w:t>
      </w:r>
      <w:r w:rsidR="000149B3">
        <w:rPr>
          <w:rFonts w:asciiTheme="majorHAnsi" w:hAnsiTheme="majorHAnsi" w:cstheme="majorHAnsi"/>
          <w:b/>
          <w:bCs/>
          <w:color w:val="1F497D" w:themeColor="text2"/>
        </w:rPr>
        <w:t xml:space="preserve"> REPORTS</w:t>
      </w:r>
      <w:r>
        <w:rPr>
          <w:rFonts w:asciiTheme="majorHAnsi" w:hAnsiTheme="majorHAnsi" w:cstheme="majorHAnsi"/>
          <w:b/>
          <w:bCs/>
          <w:color w:val="1F497D" w:themeColor="text2"/>
        </w:rPr>
        <w:t xml:space="preserve"> - CWDI</w:t>
      </w:r>
    </w:p>
    <w:p w14:paraId="2E780B81" w14:textId="77777777" w:rsidR="00E51E33" w:rsidRPr="00665996" w:rsidRDefault="00E51E33" w:rsidP="00E51E33">
      <w:pPr>
        <w:tabs>
          <w:tab w:val="right" w:pos="10440"/>
          <w:tab w:val="right" w:pos="10620"/>
        </w:tabs>
        <w:ind w:right="216"/>
        <w:rPr>
          <w:rFonts w:asciiTheme="majorHAnsi" w:hAnsiTheme="majorHAnsi" w:cstheme="majorHAnsi"/>
          <w:b/>
          <w:bCs/>
          <w:color w:val="1F497D" w:themeColor="text2"/>
          <w:sz w:val="13"/>
          <w:szCs w:val="13"/>
        </w:rPr>
      </w:pP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40"/>
        <w:gridCol w:w="2870"/>
      </w:tblGrid>
      <w:tr w:rsidR="00E51E33" w14:paraId="0B5C09EA" w14:textId="77777777" w:rsidTr="00A06914">
        <w:tc>
          <w:tcPr>
            <w:tcW w:w="7740" w:type="dxa"/>
          </w:tcPr>
          <w:p w14:paraId="4E5E1F8A" w14:textId="77777777" w:rsidR="00E51E33" w:rsidRPr="00665996" w:rsidRDefault="00000000" w:rsidP="00E51E33">
            <w:pPr>
              <w:pStyle w:val="Heading2"/>
              <w:shd w:val="clear" w:color="auto" w:fill="FFFFFF"/>
              <w:tabs>
                <w:tab w:val="right" w:pos="10620"/>
              </w:tabs>
              <w:spacing w:before="0" w:line="240" w:lineRule="atLeast"/>
              <w:textAlignment w:val="baseline"/>
              <w:rPr>
                <w:rFonts w:cstheme="majorHAnsi"/>
                <w:b w:val="0"/>
                <w:bCs w:val="0"/>
                <w:color w:val="464BAA"/>
                <w:sz w:val="24"/>
                <w:szCs w:val="24"/>
              </w:rPr>
            </w:pPr>
            <w:hyperlink r:id="rId20" w:history="1">
              <w:r w:rsidR="00E51E33" w:rsidRPr="00665996">
                <w:rPr>
                  <w:rStyle w:val="Hyperlink"/>
                  <w:rFonts w:cstheme="majorHAnsi"/>
                  <w:b w:val="0"/>
                  <w:bCs w:val="0"/>
                  <w:sz w:val="24"/>
                  <w:szCs w:val="24"/>
                  <w:bdr w:val="none" w:sz="0" w:space="0" w:color="auto" w:frame="1"/>
                </w:rPr>
                <w:t>Cambridge Mayor Asserts City Control Over Waterfront Development</w:t>
              </w:r>
            </w:hyperlink>
          </w:p>
          <w:p w14:paraId="0BECDC82" w14:textId="5899E50F" w:rsidR="00E51E33" w:rsidRDefault="00E51E33" w:rsidP="00E51E33">
            <w:pPr>
              <w:pStyle w:val="NormalWeb"/>
              <w:shd w:val="clear" w:color="auto" w:fill="FFFFFF"/>
              <w:tabs>
                <w:tab w:val="right" w:pos="10620"/>
              </w:tabs>
              <w:spacing w:before="0" w:beforeAutospacing="0" w:after="0" w:afterAutospacing="0"/>
              <w:textAlignment w:val="baseline"/>
              <w:rPr>
                <w:rFonts w:asciiTheme="majorHAnsi" w:hAnsiTheme="majorHAnsi" w:cstheme="majorHAnsi"/>
                <w:color w:val="666666"/>
              </w:rPr>
            </w:pPr>
            <w:r w:rsidRPr="00665996">
              <w:rPr>
                <w:rFonts w:asciiTheme="majorHAnsi" w:hAnsiTheme="majorHAnsi" w:cstheme="majorHAnsi"/>
                <w:color w:val="666666"/>
              </w:rPr>
              <w:t>Origin</w:t>
            </w:r>
            <w:r>
              <w:rPr>
                <w:rFonts w:asciiTheme="majorHAnsi" w:hAnsiTheme="majorHAnsi" w:cstheme="majorHAnsi"/>
                <w:color w:val="666666"/>
              </w:rPr>
              <w:t>all</w:t>
            </w:r>
            <w:r w:rsidR="00B652F4">
              <w:rPr>
                <w:rFonts w:asciiTheme="majorHAnsi" w:hAnsiTheme="majorHAnsi" w:cstheme="majorHAnsi"/>
                <w:color w:val="666666"/>
              </w:rPr>
              <w:t>y</w:t>
            </w:r>
            <w:r>
              <w:rPr>
                <w:rFonts w:asciiTheme="majorHAnsi" w:hAnsiTheme="majorHAnsi" w:cstheme="majorHAnsi"/>
                <w:color w:val="666666"/>
              </w:rPr>
              <w:t xml:space="preserve"> a</w:t>
            </w:r>
            <w:r w:rsidRPr="00665996">
              <w:rPr>
                <w:rFonts w:asciiTheme="majorHAnsi" w:hAnsiTheme="majorHAnsi" w:cstheme="majorHAnsi"/>
                <w:color w:val="666666"/>
              </w:rPr>
              <w:t xml:space="preserve">iring on Tuesday </w:t>
            </w:r>
            <w:r w:rsidR="000149B3">
              <w:rPr>
                <w:rFonts w:asciiTheme="majorHAnsi" w:hAnsiTheme="majorHAnsi" w:cstheme="majorHAnsi"/>
                <w:color w:val="666666"/>
              </w:rPr>
              <w:t xml:space="preserve">April 16, </w:t>
            </w:r>
            <w:r w:rsidRPr="00665996">
              <w:rPr>
                <w:rFonts w:asciiTheme="majorHAnsi" w:hAnsiTheme="majorHAnsi" w:cstheme="majorHAnsi"/>
                <w:color w:val="666666"/>
              </w:rPr>
              <w:t xml:space="preserve">2024 </w:t>
            </w:r>
            <w:r w:rsidR="000149B3">
              <w:rPr>
                <w:rFonts w:asciiTheme="majorHAnsi" w:hAnsiTheme="majorHAnsi" w:cstheme="majorHAnsi"/>
                <w:color w:val="666666"/>
              </w:rPr>
              <w:t>b</w:t>
            </w:r>
            <w:r w:rsidRPr="00665996">
              <w:rPr>
                <w:rFonts w:asciiTheme="majorHAnsi" w:hAnsiTheme="majorHAnsi" w:cstheme="majorHAnsi"/>
                <w:color w:val="666666"/>
              </w:rPr>
              <w:t>y News Director Jim Brady</w:t>
            </w:r>
            <w:r>
              <w:rPr>
                <w:rFonts w:asciiTheme="majorHAnsi" w:hAnsiTheme="majorHAnsi" w:cstheme="majorHAnsi"/>
                <w:color w:val="666666"/>
              </w:rPr>
              <w:t>.</w:t>
            </w:r>
          </w:p>
          <w:p w14:paraId="18D425DF" w14:textId="7097F0BF" w:rsidR="00E51E33" w:rsidRPr="007344B3" w:rsidRDefault="00000000" w:rsidP="00E51E33">
            <w:pPr>
              <w:pStyle w:val="NormalWeb"/>
              <w:tabs>
                <w:tab w:val="right" w:pos="10620"/>
              </w:tabs>
              <w:rPr>
                <w:rFonts w:asciiTheme="majorHAnsi" w:hAnsiTheme="majorHAnsi" w:cstheme="majorHAnsi"/>
                <w:color w:val="666666"/>
              </w:rPr>
            </w:pPr>
            <w:hyperlink r:id="rId21" w:history="1">
              <w:r w:rsidR="00E51E33" w:rsidRPr="00665996">
                <w:rPr>
                  <w:rStyle w:val="Hyperlink"/>
                  <w:rFonts w:asciiTheme="majorHAnsi" w:hAnsiTheme="majorHAnsi" w:cstheme="majorHAnsi"/>
                </w:rPr>
                <w:t>CWDI (Cambridge Waterfront Development Inc) Fails to Meet City Contract</w:t>
              </w:r>
            </w:hyperlink>
            <w:r w:rsidR="00B652F4">
              <w:rPr>
                <w:rFonts w:asciiTheme="majorHAnsi" w:hAnsiTheme="majorHAnsi" w:cstheme="majorHAnsi"/>
                <w:color w:val="666666"/>
              </w:rPr>
              <w:t xml:space="preserve"> </w:t>
            </w:r>
            <w:r w:rsidR="00E51E33" w:rsidRPr="00665996">
              <w:rPr>
                <w:rFonts w:asciiTheme="majorHAnsi" w:hAnsiTheme="majorHAnsi" w:cstheme="majorHAnsi"/>
                <w:color w:val="666666"/>
              </w:rPr>
              <w:t>Originally airing on Thursday April 11, 2024 by News Director Jim Brad</w:t>
            </w:r>
            <w:r w:rsidR="00E51E33">
              <w:rPr>
                <w:rFonts w:asciiTheme="majorHAnsi" w:hAnsiTheme="majorHAnsi" w:cstheme="majorHAnsi"/>
                <w:color w:val="666666"/>
              </w:rPr>
              <w:t>y.</w:t>
            </w:r>
          </w:p>
        </w:tc>
        <w:tc>
          <w:tcPr>
            <w:tcW w:w="2870" w:type="dxa"/>
          </w:tcPr>
          <w:p w14:paraId="1DBD89CC" w14:textId="77777777" w:rsidR="00E51E33" w:rsidRDefault="00E51E33" w:rsidP="00E51E33">
            <w:pPr>
              <w:pStyle w:val="post-meta"/>
              <w:tabs>
                <w:tab w:val="right" w:pos="10620"/>
              </w:tabs>
              <w:spacing w:before="0" w:beforeAutospacing="0" w:after="0" w:afterAutospacing="0"/>
              <w:textAlignment w:val="baseline"/>
              <w:rPr>
                <w:rFonts w:ascii="Open Sans" w:hAnsi="Open Sans" w:cs="Open Sans"/>
                <w:color w:val="666666"/>
                <w:sz w:val="21"/>
                <w:szCs w:val="21"/>
              </w:rPr>
            </w:pPr>
            <w:r>
              <w:rPr>
                <w:rFonts w:ascii="Open Sans" w:hAnsi="Open Sans" w:cs="Open Sans"/>
                <w:noProof/>
                <w:color w:val="666666"/>
                <w:sz w:val="21"/>
                <w:szCs w:val="21"/>
              </w:rPr>
              <w:drawing>
                <wp:inline distT="0" distB="0" distL="0" distR="0" wp14:anchorId="64F50F53" wp14:editId="2859E1A2">
                  <wp:extent cx="1607214" cy="964329"/>
                  <wp:effectExtent l="0" t="0" r="0" b="0"/>
                  <wp:docPr id="4541490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002070" name="Picture 290002070"/>
                          <pic:cNvPicPr/>
                        </pic:nvPicPr>
                        <pic:blipFill>
                          <a:blip r:embed="rId22"/>
                          <a:stretch>
                            <a:fillRect/>
                          </a:stretch>
                        </pic:blipFill>
                        <pic:spPr>
                          <a:xfrm>
                            <a:off x="0" y="0"/>
                            <a:ext cx="1636006" cy="981604"/>
                          </a:xfrm>
                          <a:prstGeom prst="rect">
                            <a:avLst/>
                          </a:prstGeom>
                        </pic:spPr>
                      </pic:pic>
                    </a:graphicData>
                  </a:graphic>
                </wp:inline>
              </w:drawing>
            </w:r>
          </w:p>
        </w:tc>
      </w:tr>
    </w:tbl>
    <w:p w14:paraId="26445ABB" w14:textId="06FEE4DE" w:rsidR="00E51E33" w:rsidRPr="00E51E33" w:rsidRDefault="00E51E33" w:rsidP="00E51E33">
      <w:pPr>
        <w:tabs>
          <w:tab w:val="right" w:pos="10620"/>
        </w:tabs>
        <w:rPr>
          <w:rFonts w:asciiTheme="majorHAnsi" w:hAnsiTheme="majorHAnsi" w:cstheme="majorHAnsi"/>
          <w:b/>
          <w:color w:val="1F497D" w:themeColor="text2"/>
        </w:rPr>
      </w:pPr>
      <w:r w:rsidRPr="00467EDE">
        <w:rPr>
          <w:rFonts w:asciiTheme="majorHAnsi" w:hAnsiTheme="majorHAnsi" w:cstheme="majorHAnsi"/>
          <w:b/>
          <w:color w:val="1F497D" w:themeColor="text2"/>
          <w:u w:val="thick"/>
        </w:rPr>
        <w:tab/>
      </w:r>
    </w:p>
    <w:p w14:paraId="156020EE" w14:textId="77777777" w:rsidR="00E51E33" w:rsidRDefault="00E51E33" w:rsidP="00A20813">
      <w:pPr>
        <w:ind w:right="-90"/>
        <w:rPr>
          <w:rFonts w:asciiTheme="majorHAnsi" w:hAnsiTheme="majorHAnsi" w:cstheme="majorHAnsi"/>
          <w:b/>
          <w:color w:val="1F497D" w:themeColor="text2"/>
          <w:sz w:val="13"/>
          <w:szCs w:val="13"/>
        </w:rPr>
      </w:pPr>
    </w:p>
    <w:p w14:paraId="146B512F" w14:textId="7B9EC7B3" w:rsidR="009B761C" w:rsidRPr="00E51E33" w:rsidRDefault="009B761C" w:rsidP="00A20813">
      <w:pPr>
        <w:ind w:right="-90"/>
        <w:rPr>
          <w:rFonts w:asciiTheme="majorHAnsi" w:hAnsiTheme="majorHAnsi" w:cstheme="majorHAnsi"/>
          <w:b/>
          <w:color w:val="1F497D" w:themeColor="text2"/>
        </w:rPr>
      </w:pPr>
      <w:r w:rsidRPr="00467EDE">
        <w:rPr>
          <w:rFonts w:asciiTheme="majorHAnsi" w:hAnsiTheme="majorHAnsi" w:cstheme="majorHAnsi"/>
          <w:b/>
          <w:color w:val="1F497D" w:themeColor="text2"/>
        </w:rPr>
        <w:t>CAMBRIDGE REAL ESTATE TRENDS</w:t>
      </w:r>
    </w:p>
    <w:p w14:paraId="569A622F" w14:textId="1D657BE6" w:rsidR="00950BE9" w:rsidRPr="00950BE9" w:rsidRDefault="00C73221" w:rsidP="00950BE9">
      <w:pPr>
        <w:ind w:right="-90"/>
        <w:rPr>
          <w:rFonts w:asciiTheme="majorHAnsi" w:hAnsiTheme="majorHAnsi" w:cstheme="majorHAnsi"/>
          <w:i/>
          <w:color w:val="1F497D" w:themeColor="text2"/>
        </w:rPr>
      </w:pPr>
      <w:r w:rsidRPr="00467EDE">
        <w:rPr>
          <w:rFonts w:asciiTheme="majorHAnsi" w:hAnsiTheme="majorHAnsi" w:cstheme="majorHAnsi"/>
          <w:b/>
          <w:color w:val="1F497D" w:themeColor="text2"/>
        </w:rPr>
        <w:t xml:space="preserve">  </w:t>
      </w:r>
      <w:r w:rsidRPr="00467EDE">
        <w:rPr>
          <w:rFonts w:asciiTheme="majorHAnsi" w:hAnsiTheme="majorHAnsi" w:cstheme="majorHAnsi"/>
          <w:i/>
          <w:color w:val="1F497D" w:themeColor="text2"/>
        </w:rPr>
        <w:t xml:space="preserve"> </w:t>
      </w:r>
      <w:r w:rsidR="00484A8D" w:rsidRPr="00467EDE">
        <w:rPr>
          <w:rFonts w:asciiTheme="majorHAnsi" w:hAnsiTheme="majorHAnsi" w:cstheme="majorHAnsi"/>
          <w:i/>
          <w:color w:val="1F497D" w:themeColor="text2"/>
        </w:rPr>
        <w:t>--</w:t>
      </w:r>
      <w:r w:rsidRPr="00467EDE">
        <w:rPr>
          <w:rFonts w:asciiTheme="majorHAnsi" w:hAnsiTheme="majorHAnsi" w:cstheme="majorHAnsi"/>
          <w:i/>
          <w:color w:val="1F497D" w:themeColor="text2"/>
        </w:rPr>
        <w:t xml:space="preserve"> Fred &amp; Mart</w:t>
      </w:r>
      <w:r w:rsidR="00484A8D" w:rsidRPr="00467EDE">
        <w:rPr>
          <w:rFonts w:asciiTheme="majorHAnsi" w:hAnsiTheme="majorHAnsi" w:cstheme="majorHAnsi"/>
          <w:i/>
          <w:color w:val="1F497D" w:themeColor="text2"/>
        </w:rPr>
        <w:t>ha</w:t>
      </w:r>
      <w:r w:rsidRPr="00467EDE">
        <w:rPr>
          <w:rFonts w:asciiTheme="majorHAnsi" w:hAnsiTheme="majorHAnsi" w:cstheme="majorHAnsi"/>
          <w:i/>
          <w:color w:val="1F497D" w:themeColor="text2"/>
        </w:rPr>
        <w:t xml:space="preserve"> Phillips-Patrick</w:t>
      </w:r>
    </w:p>
    <w:p w14:paraId="7BB57FE2" w14:textId="77777777" w:rsidR="00950BE9" w:rsidRDefault="00950BE9" w:rsidP="00950BE9">
      <w:pPr>
        <w:ind w:right="-90"/>
        <w:rPr>
          <w:rFonts w:asciiTheme="majorHAnsi" w:hAnsiTheme="majorHAnsi" w:cstheme="majorHAnsi"/>
          <w:bCs/>
          <w:iCs/>
          <w:color w:val="1F497D" w:themeColor="text2"/>
        </w:rPr>
      </w:pPr>
    </w:p>
    <w:p w14:paraId="17CF3D7A" w14:textId="3372C6FB" w:rsidR="009D1BEE" w:rsidRPr="009D1BEE" w:rsidRDefault="009D1BEE" w:rsidP="009D1BEE">
      <w:pPr>
        <w:ind w:right="-90"/>
        <w:rPr>
          <w:rFonts w:asciiTheme="majorHAnsi" w:hAnsiTheme="majorHAnsi" w:cstheme="majorHAnsi"/>
          <w:b/>
          <w:bCs/>
          <w:iCs/>
          <w:color w:val="1F497D" w:themeColor="text2"/>
        </w:rPr>
      </w:pPr>
      <w:r w:rsidRPr="009D1BEE">
        <w:rPr>
          <w:rFonts w:asciiTheme="majorHAnsi" w:hAnsiTheme="majorHAnsi" w:cstheme="majorHAnsi"/>
          <w:b/>
          <w:bCs/>
          <w:iCs/>
          <w:color w:val="1F497D" w:themeColor="text2"/>
        </w:rPr>
        <w:t>National and Regional Residential Real Estate Developments</w:t>
      </w:r>
      <w:r w:rsidRPr="009D1BEE">
        <w:rPr>
          <w:rFonts w:asciiTheme="majorHAnsi" w:hAnsiTheme="majorHAnsi" w:cstheme="majorHAnsi"/>
          <w:b/>
          <w:bCs/>
          <w:iCs/>
          <w:color w:val="1F497D" w:themeColor="text2"/>
        </w:rPr>
        <w:tab/>
      </w:r>
    </w:p>
    <w:p w14:paraId="0476319D" w14:textId="77777777" w:rsidR="009D1BEE" w:rsidRPr="009D1BEE" w:rsidRDefault="009D1BEE" w:rsidP="009D1BEE">
      <w:pPr>
        <w:ind w:right="-90"/>
        <w:rPr>
          <w:rFonts w:asciiTheme="majorHAnsi" w:hAnsiTheme="majorHAnsi" w:cstheme="majorHAnsi"/>
          <w:b/>
          <w:bCs/>
          <w:iCs/>
          <w:color w:val="1F497D" w:themeColor="text2"/>
        </w:rPr>
      </w:pPr>
    </w:p>
    <w:p w14:paraId="571C05FA" w14:textId="77777777" w:rsidR="00B652F4" w:rsidRDefault="009D1BEE" w:rsidP="009D1BEE">
      <w:pPr>
        <w:ind w:right="-90"/>
        <w:rPr>
          <w:rFonts w:asciiTheme="majorHAnsi" w:hAnsiTheme="majorHAnsi" w:cstheme="majorHAnsi"/>
          <w:bCs/>
          <w:iCs/>
          <w:color w:val="1F497D" w:themeColor="text2"/>
        </w:rPr>
      </w:pPr>
      <w:r w:rsidRPr="009D1BEE">
        <w:rPr>
          <w:rFonts w:asciiTheme="majorHAnsi" w:hAnsiTheme="majorHAnsi" w:cstheme="majorHAnsi"/>
          <w:bCs/>
          <w:iCs/>
          <w:color w:val="1F497D" w:themeColor="text2"/>
        </w:rPr>
        <w:t xml:space="preserve">According to Freddie Mac, “Mortgage rates have been drifting higher for most of the year due to sustained inflation and the reevaluation of the Federal Reserve’s monetary policy path.”  The current 30-year fixed mortgage rate is 6.88%, up slightly over the past month.  </w:t>
      </w:r>
    </w:p>
    <w:p w14:paraId="439C6677" w14:textId="77777777" w:rsidR="00B652F4" w:rsidRDefault="00B652F4" w:rsidP="009D1BEE">
      <w:pPr>
        <w:ind w:right="-90"/>
        <w:rPr>
          <w:rFonts w:asciiTheme="majorHAnsi" w:hAnsiTheme="majorHAnsi" w:cstheme="majorHAnsi"/>
          <w:bCs/>
          <w:iCs/>
          <w:color w:val="1F497D" w:themeColor="text2"/>
        </w:rPr>
      </w:pPr>
    </w:p>
    <w:p w14:paraId="5158E642" w14:textId="691E1F1C" w:rsidR="009D1BEE" w:rsidRPr="009D1BEE" w:rsidRDefault="009D1BEE" w:rsidP="009D1BEE">
      <w:pPr>
        <w:ind w:right="-90"/>
        <w:rPr>
          <w:rFonts w:asciiTheme="majorHAnsi" w:hAnsiTheme="majorHAnsi" w:cstheme="majorHAnsi"/>
          <w:bCs/>
          <w:iCs/>
          <w:color w:val="1F497D" w:themeColor="text2"/>
        </w:rPr>
      </w:pPr>
      <w:r w:rsidRPr="009D1BEE">
        <w:rPr>
          <w:rFonts w:asciiTheme="majorHAnsi" w:hAnsiTheme="majorHAnsi" w:cstheme="majorHAnsi"/>
          <w:bCs/>
          <w:iCs/>
          <w:color w:val="1F497D" w:themeColor="text2"/>
        </w:rPr>
        <w:t>Realtor.com reports that: “As the nation enters the best week to list a home, April 14–20, fewer homeowners anticipate bidding wars and wild offers over the asking price, according to a recent survey from Realtor.com® and CensusWide. Homeowners are also expecting their homes will take longer to sell and fewer buyers will waive contingencies.”</w:t>
      </w:r>
    </w:p>
    <w:p w14:paraId="5A864957" w14:textId="77777777" w:rsidR="009D1BEE" w:rsidRPr="009D1BEE" w:rsidRDefault="009D1BEE" w:rsidP="009D1BEE">
      <w:pPr>
        <w:ind w:right="-90"/>
        <w:rPr>
          <w:rFonts w:asciiTheme="majorHAnsi" w:hAnsiTheme="majorHAnsi" w:cstheme="majorHAnsi"/>
          <w:bCs/>
          <w:iCs/>
          <w:color w:val="1F497D" w:themeColor="text2"/>
        </w:rPr>
      </w:pPr>
    </w:p>
    <w:p w14:paraId="6CB886DD" w14:textId="40454E35" w:rsidR="009D1BEE" w:rsidRPr="009D1BEE" w:rsidRDefault="009D1BEE" w:rsidP="009D1BEE">
      <w:pPr>
        <w:ind w:right="-90"/>
        <w:rPr>
          <w:rFonts w:asciiTheme="majorHAnsi" w:hAnsiTheme="majorHAnsi" w:cstheme="majorHAnsi"/>
          <w:bCs/>
          <w:iCs/>
          <w:color w:val="1F497D" w:themeColor="text2"/>
        </w:rPr>
      </w:pPr>
      <w:r w:rsidRPr="009D1BEE">
        <w:rPr>
          <w:rFonts w:asciiTheme="majorHAnsi" w:hAnsiTheme="majorHAnsi" w:cstheme="majorHAnsi"/>
          <w:bCs/>
          <w:iCs/>
          <w:color w:val="1F497D" w:themeColor="text2"/>
        </w:rPr>
        <w:t xml:space="preserve">“Home sellers have adjusted their expectations. They’re becoming a little more realistic given the current market conditions,” says Hannah Jones, senior economic research analyst at Realtor.com. “Home prices and mortgage rates remain elevated, so buyers are going to be a little bit </w:t>
      </w:r>
      <w:r w:rsidR="00EA6DDF" w:rsidRPr="009D1BEE">
        <w:rPr>
          <w:rFonts w:asciiTheme="majorHAnsi" w:hAnsiTheme="majorHAnsi" w:cstheme="majorHAnsi"/>
          <w:bCs/>
          <w:iCs/>
          <w:color w:val="1F497D" w:themeColor="text2"/>
        </w:rPr>
        <w:t>pickier</w:t>
      </w:r>
      <w:r w:rsidRPr="009D1BEE">
        <w:rPr>
          <w:rFonts w:asciiTheme="majorHAnsi" w:hAnsiTheme="majorHAnsi" w:cstheme="majorHAnsi"/>
          <w:bCs/>
          <w:iCs/>
          <w:color w:val="1F497D" w:themeColor="text2"/>
        </w:rPr>
        <w:t xml:space="preserve"> and are going to be looking for more flexibility from sellers.”</w:t>
      </w:r>
    </w:p>
    <w:p w14:paraId="7E1ABA93" w14:textId="77777777" w:rsidR="009D1BEE" w:rsidRPr="009D1BEE" w:rsidRDefault="009D1BEE" w:rsidP="009D1BEE">
      <w:pPr>
        <w:ind w:right="-90"/>
        <w:rPr>
          <w:rFonts w:asciiTheme="majorHAnsi" w:hAnsiTheme="majorHAnsi" w:cstheme="majorHAnsi"/>
          <w:bCs/>
          <w:iCs/>
          <w:color w:val="1F497D" w:themeColor="text2"/>
        </w:rPr>
      </w:pPr>
    </w:p>
    <w:p w14:paraId="6274A7FD" w14:textId="77777777" w:rsidR="009D1BEE" w:rsidRPr="009D1BEE" w:rsidRDefault="009D1BEE" w:rsidP="009D1BEE">
      <w:pPr>
        <w:ind w:right="-90"/>
        <w:rPr>
          <w:rFonts w:asciiTheme="majorHAnsi" w:hAnsiTheme="majorHAnsi" w:cstheme="majorHAnsi"/>
          <w:bCs/>
          <w:iCs/>
          <w:color w:val="1F497D" w:themeColor="text2"/>
        </w:rPr>
      </w:pPr>
      <w:r w:rsidRPr="009D1BEE">
        <w:rPr>
          <w:rFonts w:asciiTheme="majorHAnsi" w:hAnsiTheme="majorHAnsi" w:cstheme="majorHAnsi"/>
          <w:bCs/>
          <w:iCs/>
          <w:color w:val="1F497D" w:themeColor="text2"/>
        </w:rPr>
        <w:lastRenderedPageBreak/>
        <w:t>How did Cambridge fare in this market environment in March, 2024?  Let’s see.</w:t>
      </w:r>
    </w:p>
    <w:p w14:paraId="305D883A" w14:textId="77777777" w:rsidR="009D1BEE" w:rsidRPr="009D1BEE" w:rsidRDefault="009D1BEE" w:rsidP="009D1BEE">
      <w:pPr>
        <w:ind w:right="-90"/>
        <w:rPr>
          <w:rFonts w:asciiTheme="majorHAnsi" w:hAnsiTheme="majorHAnsi" w:cstheme="majorHAnsi"/>
          <w:bCs/>
          <w:iCs/>
          <w:color w:val="1F497D" w:themeColor="text2"/>
        </w:rPr>
      </w:pPr>
    </w:p>
    <w:p w14:paraId="0F3FE174" w14:textId="3625BD80" w:rsidR="009D1BEE" w:rsidRPr="009D1BEE" w:rsidRDefault="009D1BEE" w:rsidP="009D1BEE">
      <w:pPr>
        <w:ind w:right="-90"/>
        <w:rPr>
          <w:rFonts w:asciiTheme="majorHAnsi" w:hAnsiTheme="majorHAnsi" w:cstheme="majorHAnsi"/>
          <w:b/>
          <w:bCs/>
          <w:iCs/>
          <w:color w:val="1F497D" w:themeColor="text2"/>
        </w:rPr>
      </w:pPr>
      <w:r w:rsidRPr="009D1BEE">
        <w:rPr>
          <w:rFonts w:asciiTheme="majorHAnsi" w:hAnsiTheme="majorHAnsi" w:cstheme="majorHAnsi"/>
          <w:b/>
          <w:bCs/>
          <w:iCs/>
          <w:color w:val="1F497D" w:themeColor="text2"/>
        </w:rPr>
        <w:t>Cambridge Market Update</w:t>
      </w:r>
    </w:p>
    <w:p w14:paraId="20B8E474" w14:textId="77777777" w:rsidR="009D1BEE" w:rsidRPr="009D1BEE" w:rsidRDefault="009D1BEE" w:rsidP="009D1BEE">
      <w:pPr>
        <w:ind w:right="-90"/>
        <w:rPr>
          <w:rFonts w:asciiTheme="majorHAnsi" w:hAnsiTheme="majorHAnsi" w:cstheme="majorHAnsi"/>
          <w:bCs/>
          <w:iCs/>
          <w:color w:val="1F497D" w:themeColor="text2"/>
        </w:rPr>
      </w:pPr>
    </w:p>
    <w:p w14:paraId="39C902E8" w14:textId="285CB5AC" w:rsidR="009D1BEE" w:rsidRDefault="009D1BEE" w:rsidP="009D1BEE">
      <w:pPr>
        <w:ind w:right="-90"/>
        <w:rPr>
          <w:rFonts w:asciiTheme="majorHAnsi" w:hAnsiTheme="majorHAnsi" w:cstheme="majorHAnsi"/>
          <w:bCs/>
          <w:iCs/>
          <w:color w:val="1F497D" w:themeColor="text2"/>
        </w:rPr>
      </w:pPr>
      <w:r w:rsidRPr="009D1BEE">
        <w:rPr>
          <w:rFonts w:asciiTheme="majorHAnsi" w:hAnsiTheme="majorHAnsi" w:cstheme="majorHAnsi"/>
          <w:bCs/>
          <w:iCs/>
          <w:color w:val="1F497D" w:themeColor="text2"/>
        </w:rPr>
        <w:t xml:space="preserve">According to Realtor.com, Cambridge was still a buyer's market in March 2024, which means that the supply of homes is greater than the demand for homes.  The median listing home price in Cambridge was $289K in March 2024, trending down -2.3% year-over-year.  The median home sold price was $212.5K.  Homes in Cambridge sold for approximately the asking price on average in March and, on average, sold after 49 days on the market. The trend for median days on market in Cambridge, MD has gone down since last month, and slightly down since last year.  </w:t>
      </w:r>
    </w:p>
    <w:p w14:paraId="256BCBB6" w14:textId="77777777" w:rsidR="00B652F4" w:rsidRPr="009D1BEE" w:rsidRDefault="00B652F4" w:rsidP="009D1BEE">
      <w:pPr>
        <w:ind w:right="-90"/>
        <w:rPr>
          <w:rFonts w:asciiTheme="majorHAnsi" w:hAnsiTheme="majorHAnsi" w:cstheme="majorHAnsi"/>
          <w:bCs/>
          <w:iCs/>
          <w:color w:val="1F497D" w:themeColor="text2"/>
        </w:rPr>
      </w:pPr>
    </w:p>
    <w:p w14:paraId="6F815904" w14:textId="77777777" w:rsidR="009D1BEE" w:rsidRPr="009D1BEE" w:rsidRDefault="009D1BEE" w:rsidP="009D1BEE">
      <w:pPr>
        <w:ind w:right="-90"/>
        <w:rPr>
          <w:rFonts w:asciiTheme="majorHAnsi" w:hAnsiTheme="majorHAnsi" w:cstheme="majorHAnsi"/>
          <w:bCs/>
          <w:iCs/>
          <w:color w:val="1F497D" w:themeColor="text2"/>
        </w:rPr>
      </w:pPr>
      <w:r w:rsidRPr="009D1BEE">
        <w:rPr>
          <w:rFonts w:asciiTheme="majorHAnsi" w:hAnsiTheme="majorHAnsi" w:cstheme="majorHAnsi"/>
          <w:b/>
          <w:bCs/>
          <w:iCs/>
          <w:color w:val="1F497D" w:themeColor="text2"/>
        </w:rPr>
        <w:t>Sales</w:t>
      </w:r>
      <w:r w:rsidRPr="009D1BEE">
        <w:rPr>
          <w:rFonts w:asciiTheme="majorHAnsi" w:hAnsiTheme="majorHAnsi" w:cstheme="majorHAnsi"/>
          <w:bCs/>
          <w:iCs/>
          <w:color w:val="1F497D" w:themeColor="text2"/>
        </w:rPr>
        <w:t xml:space="preserve"> </w:t>
      </w:r>
    </w:p>
    <w:p w14:paraId="5040ED62" w14:textId="77777777" w:rsidR="009D1BEE" w:rsidRPr="009D1BEE" w:rsidRDefault="009D1BEE" w:rsidP="009D1BEE">
      <w:pPr>
        <w:ind w:right="-90"/>
        <w:rPr>
          <w:rFonts w:asciiTheme="majorHAnsi" w:hAnsiTheme="majorHAnsi" w:cstheme="majorHAnsi"/>
          <w:bCs/>
          <w:iCs/>
          <w:color w:val="1F497D" w:themeColor="text2"/>
        </w:rPr>
      </w:pPr>
    </w:p>
    <w:p w14:paraId="65DF970D" w14:textId="77777777" w:rsidR="009D1BEE" w:rsidRPr="009D1BEE" w:rsidRDefault="009D1BEE" w:rsidP="009D1BEE">
      <w:pPr>
        <w:ind w:right="-90"/>
        <w:rPr>
          <w:rFonts w:asciiTheme="majorHAnsi" w:hAnsiTheme="majorHAnsi" w:cstheme="majorHAnsi"/>
          <w:bCs/>
          <w:iCs/>
          <w:color w:val="1F497D" w:themeColor="text2"/>
        </w:rPr>
      </w:pPr>
      <w:r w:rsidRPr="009D1BEE">
        <w:rPr>
          <w:rFonts w:asciiTheme="majorHAnsi" w:hAnsiTheme="majorHAnsi" w:cstheme="majorHAnsi"/>
          <w:bCs/>
          <w:iCs/>
          <w:color w:val="1F497D" w:themeColor="text2"/>
        </w:rPr>
        <w:t>Currently, according to Realtor.com, there are now 171 homes for sale (125 single family homes and 46 condos and townhomes) in the Cambridge area, up from February.  There are also 3 multifamily units for sale, as well as 52 farms and plots of land.  The properties’ asking prices range from $10,000 for a small plot of land (.06 acres) on Phillips Street to $2,345,000 for house on Ross Neck Road, which is down $50K from last month.</w:t>
      </w:r>
    </w:p>
    <w:p w14:paraId="4DB2AE61" w14:textId="77777777" w:rsidR="009D1BEE" w:rsidRPr="009D1BEE" w:rsidRDefault="009D1BEE" w:rsidP="009D1BEE">
      <w:pPr>
        <w:ind w:right="-90"/>
        <w:rPr>
          <w:rFonts w:asciiTheme="majorHAnsi" w:hAnsiTheme="majorHAnsi" w:cstheme="majorHAnsi"/>
          <w:bCs/>
          <w:iCs/>
          <w:color w:val="1F497D" w:themeColor="text2"/>
        </w:rPr>
      </w:pPr>
    </w:p>
    <w:p w14:paraId="5AD8A537" w14:textId="77777777" w:rsidR="009D1BEE" w:rsidRPr="009D1BEE" w:rsidRDefault="009D1BEE" w:rsidP="009D1BEE">
      <w:pPr>
        <w:ind w:right="-90"/>
        <w:rPr>
          <w:rFonts w:asciiTheme="majorHAnsi" w:hAnsiTheme="majorHAnsi" w:cstheme="majorHAnsi"/>
          <w:bCs/>
          <w:iCs/>
          <w:color w:val="1F497D" w:themeColor="text2"/>
        </w:rPr>
      </w:pPr>
      <w:r w:rsidRPr="009D1BEE">
        <w:rPr>
          <w:rFonts w:asciiTheme="majorHAnsi" w:hAnsiTheme="majorHAnsi" w:cstheme="majorHAnsi"/>
          <w:bCs/>
          <w:iCs/>
          <w:color w:val="1F497D" w:themeColor="text2"/>
        </w:rPr>
        <w:t>According to Zillow, in March, 2024, 25 homes were sold, ranging in value from $55,000 to $400,000.</w:t>
      </w:r>
    </w:p>
    <w:p w14:paraId="444710FD" w14:textId="77777777" w:rsidR="009D1BEE" w:rsidRPr="009D1BEE" w:rsidRDefault="009D1BEE" w:rsidP="009D1BEE">
      <w:pPr>
        <w:ind w:right="-90"/>
        <w:rPr>
          <w:rFonts w:asciiTheme="majorHAnsi" w:hAnsiTheme="majorHAnsi" w:cstheme="majorHAnsi"/>
          <w:bCs/>
          <w:iCs/>
          <w:color w:val="1F497D" w:themeColor="text2"/>
        </w:rPr>
      </w:pPr>
    </w:p>
    <w:p w14:paraId="756383DD" w14:textId="77777777" w:rsidR="009D1BEE" w:rsidRPr="009D1BEE" w:rsidRDefault="009D1BEE" w:rsidP="009D1BEE">
      <w:pPr>
        <w:ind w:right="-90"/>
        <w:rPr>
          <w:rFonts w:asciiTheme="majorHAnsi" w:hAnsiTheme="majorHAnsi" w:cstheme="majorHAnsi"/>
          <w:bCs/>
          <w:iCs/>
          <w:color w:val="1F497D" w:themeColor="text2"/>
        </w:rPr>
      </w:pPr>
      <w:r w:rsidRPr="009D1BEE">
        <w:rPr>
          <w:rFonts w:asciiTheme="majorHAnsi" w:hAnsiTheme="majorHAnsi" w:cstheme="majorHAnsi"/>
          <w:bCs/>
          <w:iCs/>
          <w:color w:val="1F497D" w:themeColor="text2"/>
        </w:rPr>
        <w:t>829 Parkway St</w:t>
      </w:r>
      <w:r w:rsidRPr="009D1BEE">
        <w:rPr>
          <w:rFonts w:asciiTheme="majorHAnsi" w:hAnsiTheme="majorHAnsi" w:cstheme="majorHAnsi"/>
          <w:bCs/>
          <w:iCs/>
          <w:color w:val="1F497D" w:themeColor="text2"/>
        </w:rPr>
        <w:tab/>
        <w:t>$230K</w:t>
      </w:r>
      <w:r w:rsidRPr="009D1BEE">
        <w:rPr>
          <w:rFonts w:asciiTheme="majorHAnsi" w:hAnsiTheme="majorHAnsi" w:cstheme="majorHAnsi"/>
          <w:bCs/>
          <w:iCs/>
          <w:color w:val="1F497D" w:themeColor="text2"/>
        </w:rPr>
        <w:tab/>
      </w:r>
      <w:r w:rsidRPr="009D1BEE">
        <w:rPr>
          <w:rFonts w:asciiTheme="majorHAnsi" w:hAnsiTheme="majorHAnsi" w:cstheme="majorHAnsi"/>
          <w:bCs/>
          <w:iCs/>
          <w:color w:val="1F497D" w:themeColor="text2"/>
        </w:rPr>
        <w:tab/>
        <w:t>833 Parkway St</w:t>
      </w:r>
      <w:r w:rsidRPr="009D1BEE">
        <w:rPr>
          <w:rFonts w:asciiTheme="majorHAnsi" w:hAnsiTheme="majorHAnsi" w:cstheme="majorHAnsi"/>
          <w:bCs/>
          <w:iCs/>
          <w:color w:val="1F497D" w:themeColor="text2"/>
        </w:rPr>
        <w:tab/>
        <w:t>$235K</w:t>
      </w:r>
      <w:r w:rsidRPr="009D1BEE">
        <w:rPr>
          <w:rFonts w:asciiTheme="majorHAnsi" w:hAnsiTheme="majorHAnsi" w:cstheme="majorHAnsi"/>
          <w:bCs/>
          <w:iCs/>
          <w:color w:val="1F497D" w:themeColor="text2"/>
        </w:rPr>
        <w:tab/>
      </w:r>
      <w:r w:rsidRPr="009D1BEE">
        <w:rPr>
          <w:rFonts w:asciiTheme="majorHAnsi" w:hAnsiTheme="majorHAnsi" w:cstheme="majorHAnsi"/>
          <w:bCs/>
          <w:iCs/>
          <w:color w:val="1F497D" w:themeColor="text2"/>
        </w:rPr>
        <w:tab/>
        <w:t>400 N Seaway #134</w:t>
      </w:r>
      <w:r w:rsidRPr="009D1BEE">
        <w:rPr>
          <w:rFonts w:asciiTheme="majorHAnsi" w:hAnsiTheme="majorHAnsi" w:cstheme="majorHAnsi"/>
          <w:bCs/>
          <w:iCs/>
          <w:color w:val="1F497D" w:themeColor="text2"/>
        </w:rPr>
        <w:tab/>
        <w:t>$325K</w:t>
      </w:r>
    </w:p>
    <w:p w14:paraId="05C699D8" w14:textId="77777777" w:rsidR="009D1BEE" w:rsidRPr="009D1BEE" w:rsidRDefault="009D1BEE" w:rsidP="009D1BEE">
      <w:pPr>
        <w:ind w:right="-90"/>
        <w:rPr>
          <w:rFonts w:asciiTheme="majorHAnsi" w:hAnsiTheme="majorHAnsi" w:cstheme="majorHAnsi"/>
          <w:bCs/>
          <w:iCs/>
          <w:color w:val="1F497D" w:themeColor="text2"/>
        </w:rPr>
      </w:pPr>
      <w:r w:rsidRPr="009D1BEE">
        <w:rPr>
          <w:rFonts w:asciiTheme="majorHAnsi" w:hAnsiTheme="majorHAnsi" w:cstheme="majorHAnsi"/>
          <w:b/>
          <w:bCs/>
          <w:iCs/>
          <w:color w:val="1F497D" w:themeColor="text2"/>
        </w:rPr>
        <w:t>162 Regulator Dr N</w:t>
      </w:r>
      <w:r w:rsidRPr="009D1BEE">
        <w:rPr>
          <w:rFonts w:asciiTheme="majorHAnsi" w:hAnsiTheme="majorHAnsi" w:cstheme="majorHAnsi"/>
          <w:b/>
          <w:bCs/>
          <w:iCs/>
          <w:color w:val="1F497D" w:themeColor="text2"/>
        </w:rPr>
        <w:tab/>
        <w:t>$400K</w:t>
      </w:r>
      <w:r w:rsidRPr="009D1BEE">
        <w:rPr>
          <w:rFonts w:asciiTheme="majorHAnsi" w:hAnsiTheme="majorHAnsi" w:cstheme="majorHAnsi"/>
          <w:bCs/>
          <w:iCs/>
          <w:color w:val="1F497D" w:themeColor="text2"/>
        </w:rPr>
        <w:tab/>
      </w:r>
      <w:r w:rsidRPr="009D1BEE">
        <w:rPr>
          <w:rFonts w:asciiTheme="majorHAnsi" w:hAnsiTheme="majorHAnsi" w:cstheme="majorHAnsi"/>
          <w:bCs/>
          <w:iCs/>
          <w:color w:val="1F497D" w:themeColor="text2"/>
        </w:rPr>
        <w:tab/>
        <w:t>625 Douglas St</w:t>
      </w:r>
      <w:r w:rsidRPr="009D1BEE">
        <w:rPr>
          <w:rFonts w:asciiTheme="majorHAnsi" w:hAnsiTheme="majorHAnsi" w:cstheme="majorHAnsi"/>
          <w:bCs/>
          <w:iCs/>
          <w:color w:val="1F497D" w:themeColor="text2"/>
        </w:rPr>
        <w:tab/>
        <w:t>$117K</w:t>
      </w:r>
      <w:r w:rsidRPr="009D1BEE">
        <w:rPr>
          <w:rFonts w:asciiTheme="majorHAnsi" w:hAnsiTheme="majorHAnsi" w:cstheme="majorHAnsi"/>
          <w:bCs/>
          <w:iCs/>
          <w:color w:val="1F497D" w:themeColor="text2"/>
        </w:rPr>
        <w:tab/>
      </w:r>
      <w:r w:rsidRPr="009D1BEE">
        <w:rPr>
          <w:rFonts w:asciiTheme="majorHAnsi" w:hAnsiTheme="majorHAnsi" w:cstheme="majorHAnsi"/>
          <w:bCs/>
          <w:iCs/>
          <w:color w:val="1F497D" w:themeColor="text2"/>
        </w:rPr>
        <w:tab/>
        <w:t>606 Water St #4</w:t>
      </w:r>
      <w:r w:rsidRPr="009D1BEE">
        <w:rPr>
          <w:rFonts w:asciiTheme="majorHAnsi" w:hAnsiTheme="majorHAnsi" w:cstheme="majorHAnsi"/>
          <w:bCs/>
          <w:iCs/>
          <w:color w:val="1F497D" w:themeColor="text2"/>
        </w:rPr>
        <w:tab/>
        <w:t>$155K</w:t>
      </w:r>
    </w:p>
    <w:p w14:paraId="2F089DF4" w14:textId="77777777" w:rsidR="009D1BEE" w:rsidRPr="009D1BEE" w:rsidRDefault="009D1BEE" w:rsidP="009D1BEE">
      <w:pPr>
        <w:ind w:right="-90"/>
        <w:rPr>
          <w:rFonts w:asciiTheme="majorHAnsi" w:hAnsiTheme="majorHAnsi" w:cstheme="majorHAnsi"/>
          <w:bCs/>
          <w:iCs/>
          <w:color w:val="1F497D" w:themeColor="text2"/>
        </w:rPr>
      </w:pPr>
      <w:r w:rsidRPr="009D1BEE">
        <w:rPr>
          <w:rFonts w:asciiTheme="majorHAnsi" w:hAnsiTheme="majorHAnsi" w:cstheme="majorHAnsi"/>
          <w:bCs/>
          <w:iCs/>
          <w:color w:val="1F497D" w:themeColor="text2"/>
        </w:rPr>
        <w:t>1656 Terrapin Cir</w:t>
      </w:r>
      <w:r w:rsidRPr="009D1BEE">
        <w:rPr>
          <w:rFonts w:asciiTheme="majorHAnsi" w:hAnsiTheme="majorHAnsi" w:cstheme="majorHAnsi"/>
          <w:bCs/>
          <w:iCs/>
          <w:color w:val="1F497D" w:themeColor="text2"/>
        </w:rPr>
        <w:tab/>
        <w:t>$280K</w:t>
      </w:r>
      <w:r w:rsidRPr="009D1BEE">
        <w:rPr>
          <w:rFonts w:asciiTheme="majorHAnsi" w:hAnsiTheme="majorHAnsi" w:cstheme="majorHAnsi"/>
          <w:bCs/>
          <w:iCs/>
          <w:color w:val="1F497D" w:themeColor="text2"/>
        </w:rPr>
        <w:tab/>
      </w:r>
      <w:r w:rsidRPr="009D1BEE">
        <w:rPr>
          <w:rFonts w:asciiTheme="majorHAnsi" w:hAnsiTheme="majorHAnsi" w:cstheme="majorHAnsi"/>
          <w:bCs/>
          <w:iCs/>
          <w:color w:val="1F497D" w:themeColor="text2"/>
        </w:rPr>
        <w:tab/>
        <w:t>713 Travers St</w:t>
      </w:r>
      <w:r w:rsidRPr="009D1BEE">
        <w:rPr>
          <w:rFonts w:asciiTheme="majorHAnsi" w:hAnsiTheme="majorHAnsi" w:cstheme="majorHAnsi"/>
          <w:bCs/>
          <w:iCs/>
          <w:color w:val="1F497D" w:themeColor="text2"/>
        </w:rPr>
        <w:tab/>
      </w:r>
      <w:r w:rsidRPr="009D1BEE">
        <w:rPr>
          <w:rFonts w:asciiTheme="majorHAnsi" w:hAnsiTheme="majorHAnsi" w:cstheme="majorHAnsi"/>
          <w:bCs/>
          <w:iCs/>
          <w:color w:val="1F497D" w:themeColor="text2"/>
        </w:rPr>
        <w:tab/>
        <w:t>$170K</w:t>
      </w:r>
      <w:r w:rsidRPr="009D1BEE">
        <w:rPr>
          <w:rFonts w:asciiTheme="majorHAnsi" w:hAnsiTheme="majorHAnsi" w:cstheme="majorHAnsi"/>
          <w:bCs/>
          <w:iCs/>
          <w:color w:val="1F497D" w:themeColor="text2"/>
        </w:rPr>
        <w:tab/>
      </w:r>
      <w:r w:rsidRPr="009D1BEE">
        <w:rPr>
          <w:rFonts w:asciiTheme="majorHAnsi" w:hAnsiTheme="majorHAnsi" w:cstheme="majorHAnsi"/>
          <w:bCs/>
          <w:iCs/>
          <w:color w:val="1F497D" w:themeColor="text2"/>
        </w:rPr>
        <w:tab/>
        <w:t xml:space="preserve">317 Talbot Ave </w:t>
      </w:r>
      <w:r w:rsidRPr="009D1BEE">
        <w:rPr>
          <w:rFonts w:asciiTheme="majorHAnsi" w:hAnsiTheme="majorHAnsi" w:cstheme="majorHAnsi"/>
          <w:bCs/>
          <w:iCs/>
          <w:color w:val="1F497D" w:themeColor="text2"/>
        </w:rPr>
        <w:tab/>
        <w:t>$173K</w:t>
      </w:r>
    </w:p>
    <w:p w14:paraId="78A0731A" w14:textId="77777777" w:rsidR="009D1BEE" w:rsidRPr="009D1BEE" w:rsidRDefault="009D1BEE" w:rsidP="009D1BEE">
      <w:pPr>
        <w:ind w:right="-90"/>
        <w:rPr>
          <w:rFonts w:asciiTheme="majorHAnsi" w:hAnsiTheme="majorHAnsi" w:cstheme="majorHAnsi"/>
          <w:bCs/>
          <w:iCs/>
          <w:color w:val="1F497D" w:themeColor="text2"/>
        </w:rPr>
      </w:pPr>
      <w:r w:rsidRPr="009D1BEE">
        <w:rPr>
          <w:rFonts w:asciiTheme="majorHAnsi" w:hAnsiTheme="majorHAnsi" w:cstheme="majorHAnsi"/>
          <w:bCs/>
          <w:iCs/>
          <w:color w:val="1F497D" w:themeColor="text2"/>
        </w:rPr>
        <w:t>1103 Race St</w:t>
      </w:r>
      <w:r w:rsidRPr="009D1BEE">
        <w:rPr>
          <w:rFonts w:asciiTheme="majorHAnsi" w:hAnsiTheme="majorHAnsi" w:cstheme="majorHAnsi"/>
          <w:bCs/>
          <w:iCs/>
          <w:color w:val="1F497D" w:themeColor="text2"/>
        </w:rPr>
        <w:tab/>
      </w:r>
      <w:r w:rsidRPr="009D1BEE">
        <w:rPr>
          <w:rFonts w:asciiTheme="majorHAnsi" w:hAnsiTheme="majorHAnsi" w:cstheme="majorHAnsi"/>
          <w:bCs/>
          <w:iCs/>
          <w:color w:val="1F497D" w:themeColor="text2"/>
        </w:rPr>
        <w:tab/>
        <w:t>$240K</w:t>
      </w:r>
      <w:r w:rsidRPr="009D1BEE">
        <w:rPr>
          <w:rFonts w:asciiTheme="majorHAnsi" w:hAnsiTheme="majorHAnsi" w:cstheme="majorHAnsi"/>
          <w:bCs/>
          <w:iCs/>
          <w:color w:val="1F497D" w:themeColor="text2"/>
        </w:rPr>
        <w:tab/>
      </w:r>
      <w:r w:rsidRPr="009D1BEE">
        <w:rPr>
          <w:rFonts w:asciiTheme="majorHAnsi" w:hAnsiTheme="majorHAnsi" w:cstheme="majorHAnsi"/>
          <w:bCs/>
          <w:iCs/>
          <w:color w:val="1F497D" w:themeColor="text2"/>
        </w:rPr>
        <w:tab/>
        <w:t>500 Merganser Way</w:t>
      </w:r>
      <w:r w:rsidRPr="009D1BEE">
        <w:rPr>
          <w:rFonts w:asciiTheme="majorHAnsi" w:hAnsiTheme="majorHAnsi" w:cstheme="majorHAnsi"/>
          <w:bCs/>
          <w:iCs/>
          <w:color w:val="1F497D" w:themeColor="text2"/>
        </w:rPr>
        <w:tab/>
        <w:t>$250K</w:t>
      </w:r>
      <w:r w:rsidRPr="009D1BEE">
        <w:rPr>
          <w:rFonts w:asciiTheme="majorHAnsi" w:hAnsiTheme="majorHAnsi" w:cstheme="majorHAnsi"/>
          <w:bCs/>
          <w:iCs/>
          <w:color w:val="1F497D" w:themeColor="text2"/>
        </w:rPr>
        <w:tab/>
      </w:r>
      <w:r w:rsidRPr="009D1BEE">
        <w:rPr>
          <w:rFonts w:asciiTheme="majorHAnsi" w:hAnsiTheme="majorHAnsi" w:cstheme="majorHAnsi"/>
          <w:bCs/>
          <w:iCs/>
          <w:color w:val="1F497D" w:themeColor="text2"/>
        </w:rPr>
        <w:tab/>
      </w:r>
      <w:r w:rsidRPr="009D1BEE">
        <w:rPr>
          <w:rFonts w:asciiTheme="majorHAnsi" w:hAnsiTheme="majorHAnsi" w:cstheme="majorHAnsi"/>
          <w:b/>
          <w:bCs/>
          <w:iCs/>
          <w:color w:val="1F497D" w:themeColor="text2"/>
        </w:rPr>
        <w:t>900 Phillips St</w:t>
      </w:r>
      <w:r w:rsidRPr="009D1BEE">
        <w:rPr>
          <w:rFonts w:asciiTheme="majorHAnsi" w:hAnsiTheme="majorHAnsi" w:cstheme="majorHAnsi"/>
          <w:b/>
          <w:bCs/>
          <w:iCs/>
          <w:color w:val="1F497D" w:themeColor="text2"/>
        </w:rPr>
        <w:tab/>
      </w:r>
      <w:r w:rsidRPr="009D1BEE">
        <w:rPr>
          <w:rFonts w:asciiTheme="majorHAnsi" w:hAnsiTheme="majorHAnsi" w:cstheme="majorHAnsi"/>
          <w:b/>
          <w:bCs/>
          <w:iCs/>
          <w:color w:val="1F497D" w:themeColor="text2"/>
        </w:rPr>
        <w:tab/>
        <w:t>$ 55K</w:t>
      </w:r>
    </w:p>
    <w:p w14:paraId="3E6CA801" w14:textId="77777777" w:rsidR="009D1BEE" w:rsidRPr="009D1BEE" w:rsidRDefault="009D1BEE" w:rsidP="009D1BEE">
      <w:pPr>
        <w:ind w:right="-90"/>
        <w:rPr>
          <w:rFonts w:asciiTheme="majorHAnsi" w:hAnsiTheme="majorHAnsi" w:cstheme="majorHAnsi"/>
          <w:bCs/>
          <w:iCs/>
          <w:color w:val="1F497D" w:themeColor="text2"/>
        </w:rPr>
      </w:pPr>
      <w:r w:rsidRPr="009D1BEE">
        <w:rPr>
          <w:rFonts w:asciiTheme="majorHAnsi" w:hAnsiTheme="majorHAnsi" w:cstheme="majorHAnsi"/>
          <w:bCs/>
          <w:iCs/>
          <w:color w:val="1F497D" w:themeColor="text2"/>
        </w:rPr>
        <w:t>309 Belvedere Ave</w:t>
      </w:r>
      <w:r w:rsidRPr="009D1BEE">
        <w:rPr>
          <w:rFonts w:asciiTheme="majorHAnsi" w:hAnsiTheme="majorHAnsi" w:cstheme="majorHAnsi"/>
          <w:bCs/>
          <w:iCs/>
          <w:color w:val="1F497D" w:themeColor="text2"/>
        </w:rPr>
        <w:tab/>
        <w:t>$390K</w:t>
      </w:r>
      <w:r w:rsidRPr="009D1BEE">
        <w:rPr>
          <w:rFonts w:asciiTheme="majorHAnsi" w:hAnsiTheme="majorHAnsi" w:cstheme="majorHAnsi"/>
          <w:bCs/>
          <w:iCs/>
          <w:color w:val="1F497D" w:themeColor="text2"/>
        </w:rPr>
        <w:tab/>
      </w:r>
      <w:r w:rsidRPr="009D1BEE">
        <w:rPr>
          <w:rFonts w:asciiTheme="majorHAnsi" w:hAnsiTheme="majorHAnsi" w:cstheme="majorHAnsi"/>
          <w:bCs/>
          <w:iCs/>
          <w:color w:val="1F497D" w:themeColor="text2"/>
        </w:rPr>
        <w:tab/>
        <w:t>5429 Whitehall Rd</w:t>
      </w:r>
      <w:r w:rsidRPr="009D1BEE">
        <w:rPr>
          <w:rFonts w:asciiTheme="majorHAnsi" w:hAnsiTheme="majorHAnsi" w:cstheme="majorHAnsi"/>
          <w:bCs/>
          <w:iCs/>
          <w:color w:val="1F497D" w:themeColor="text2"/>
        </w:rPr>
        <w:tab/>
        <w:t>$396K</w:t>
      </w:r>
      <w:r w:rsidRPr="009D1BEE">
        <w:rPr>
          <w:rFonts w:asciiTheme="majorHAnsi" w:hAnsiTheme="majorHAnsi" w:cstheme="majorHAnsi"/>
          <w:bCs/>
          <w:iCs/>
          <w:color w:val="1F497D" w:themeColor="text2"/>
        </w:rPr>
        <w:tab/>
      </w:r>
      <w:r w:rsidRPr="009D1BEE">
        <w:rPr>
          <w:rFonts w:asciiTheme="majorHAnsi" w:hAnsiTheme="majorHAnsi" w:cstheme="majorHAnsi"/>
          <w:bCs/>
          <w:iCs/>
          <w:color w:val="1F497D" w:themeColor="text2"/>
        </w:rPr>
        <w:tab/>
        <w:t>700 Cattail Cv #402</w:t>
      </w:r>
      <w:r w:rsidRPr="009D1BEE">
        <w:rPr>
          <w:rFonts w:asciiTheme="majorHAnsi" w:hAnsiTheme="majorHAnsi" w:cstheme="majorHAnsi"/>
          <w:bCs/>
          <w:iCs/>
          <w:color w:val="1F497D" w:themeColor="text2"/>
        </w:rPr>
        <w:tab/>
        <w:t>$226K</w:t>
      </w:r>
    </w:p>
    <w:p w14:paraId="6975F611" w14:textId="77777777" w:rsidR="009D1BEE" w:rsidRPr="009D1BEE" w:rsidRDefault="009D1BEE" w:rsidP="009D1BEE">
      <w:pPr>
        <w:ind w:right="-90"/>
        <w:rPr>
          <w:rFonts w:asciiTheme="majorHAnsi" w:hAnsiTheme="majorHAnsi" w:cstheme="majorHAnsi"/>
          <w:bCs/>
          <w:iCs/>
          <w:color w:val="1F497D" w:themeColor="text2"/>
        </w:rPr>
      </w:pPr>
      <w:r w:rsidRPr="009D1BEE">
        <w:rPr>
          <w:rFonts w:asciiTheme="majorHAnsi" w:hAnsiTheme="majorHAnsi" w:cstheme="majorHAnsi"/>
          <w:bCs/>
          <w:iCs/>
          <w:color w:val="1F497D" w:themeColor="text2"/>
        </w:rPr>
        <w:t>406 Ruddy Duck Ct</w:t>
      </w:r>
      <w:r w:rsidRPr="009D1BEE">
        <w:rPr>
          <w:rFonts w:asciiTheme="majorHAnsi" w:hAnsiTheme="majorHAnsi" w:cstheme="majorHAnsi"/>
          <w:bCs/>
          <w:iCs/>
          <w:color w:val="1F497D" w:themeColor="text2"/>
        </w:rPr>
        <w:tab/>
        <w:t>$185K</w:t>
      </w:r>
      <w:r w:rsidRPr="009D1BEE">
        <w:rPr>
          <w:rFonts w:asciiTheme="majorHAnsi" w:hAnsiTheme="majorHAnsi" w:cstheme="majorHAnsi"/>
          <w:bCs/>
          <w:iCs/>
          <w:color w:val="1F497D" w:themeColor="text2"/>
        </w:rPr>
        <w:tab/>
      </w:r>
      <w:r w:rsidRPr="009D1BEE">
        <w:rPr>
          <w:rFonts w:asciiTheme="majorHAnsi" w:hAnsiTheme="majorHAnsi" w:cstheme="majorHAnsi"/>
          <w:bCs/>
          <w:iCs/>
          <w:color w:val="1F497D" w:themeColor="text2"/>
        </w:rPr>
        <w:tab/>
        <w:t>1637 Terrapin Cir</w:t>
      </w:r>
      <w:r w:rsidRPr="009D1BEE">
        <w:rPr>
          <w:rFonts w:asciiTheme="majorHAnsi" w:hAnsiTheme="majorHAnsi" w:cstheme="majorHAnsi"/>
          <w:bCs/>
          <w:iCs/>
          <w:color w:val="1F497D" w:themeColor="text2"/>
        </w:rPr>
        <w:tab/>
        <w:t>$269K</w:t>
      </w:r>
      <w:r w:rsidRPr="009D1BEE">
        <w:rPr>
          <w:rFonts w:asciiTheme="majorHAnsi" w:hAnsiTheme="majorHAnsi" w:cstheme="majorHAnsi"/>
          <w:bCs/>
          <w:iCs/>
          <w:color w:val="1F497D" w:themeColor="text2"/>
        </w:rPr>
        <w:tab/>
      </w:r>
      <w:r w:rsidRPr="009D1BEE">
        <w:rPr>
          <w:rFonts w:asciiTheme="majorHAnsi" w:hAnsiTheme="majorHAnsi" w:cstheme="majorHAnsi"/>
          <w:bCs/>
          <w:iCs/>
          <w:color w:val="1F497D" w:themeColor="text2"/>
        </w:rPr>
        <w:tab/>
        <w:t>504 Merganser Way</w:t>
      </w:r>
      <w:r w:rsidRPr="009D1BEE">
        <w:rPr>
          <w:rFonts w:asciiTheme="majorHAnsi" w:hAnsiTheme="majorHAnsi" w:cstheme="majorHAnsi"/>
          <w:bCs/>
          <w:iCs/>
          <w:color w:val="1F497D" w:themeColor="text2"/>
        </w:rPr>
        <w:tab/>
        <w:t>$240K</w:t>
      </w:r>
    </w:p>
    <w:p w14:paraId="6D6DE3DB" w14:textId="77777777" w:rsidR="009D1BEE" w:rsidRPr="009D1BEE" w:rsidRDefault="009D1BEE" w:rsidP="009D1BEE">
      <w:pPr>
        <w:ind w:right="-90"/>
        <w:rPr>
          <w:rFonts w:asciiTheme="majorHAnsi" w:hAnsiTheme="majorHAnsi" w:cstheme="majorHAnsi"/>
          <w:bCs/>
          <w:iCs/>
          <w:color w:val="1F497D" w:themeColor="text2"/>
        </w:rPr>
      </w:pPr>
      <w:r w:rsidRPr="009D1BEE">
        <w:rPr>
          <w:rFonts w:asciiTheme="majorHAnsi" w:hAnsiTheme="majorHAnsi" w:cstheme="majorHAnsi"/>
          <w:bCs/>
          <w:iCs/>
          <w:color w:val="1F497D" w:themeColor="text2"/>
        </w:rPr>
        <w:t>700 Cattail Cv #311</w:t>
      </w:r>
      <w:r w:rsidRPr="009D1BEE">
        <w:rPr>
          <w:rFonts w:asciiTheme="majorHAnsi" w:hAnsiTheme="majorHAnsi" w:cstheme="majorHAnsi"/>
          <w:bCs/>
          <w:iCs/>
          <w:color w:val="1F497D" w:themeColor="text2"/>
        </w:rPr>
        <w:tab/>
        <w:t>$226K</w:t>
      </w:r>
      <w:r w:rsidRPr="009D1BEE">
        <w:rPr>
          <w:rFonts w:asciiTheme="majorHAnsi" w:hAnsiTheme="majorHAnsi" w:cstheme="majorHAnsi"/>
          <w:bCs/>
          <w:iCs/>
          <w:color w:val="1F497D" w:themeColor="text2"/>
        </w:rPr>
        <w:tab/>
      </w:r>
      <w:r w:rsidRPr="009D1BEE">
        <w:rPr>
          <w:rFonts w:asciiTheme="majorHAnsi" w:hAnsiTheme="majorHAnsi" w:cstheme="majorHAnsi"/>
          <w:bCs/>
          <w:iCs/>
          <w:color w:val="1F497D" w:themeColor="text2"/>
        </w:rPr>
        <w:tab/>
        <w:t>1646 Terrapin Cir</w:t>
      </w:r>
      <w:r w:rsidRPr="009D1BEE">
        <w:rPr>
          <w:rFonts w:asciiTheme="majorHAnsi" w:hAnsiTheme="majorHAnsi" w:cstheme="majorHAnsi"/>
          <w:bCs/>
          <w:iCs/>
          <w:color w:val="1F497D" w:themeColor="text2"/>
        </w:rPr>
        <w:tab/>
        <w:t>$310K</w:t>
      </w:r>
      <w:r w:rsidRPr="009D1BEE">
        <w:rPr>
          <w:rFonts w:asciiTheme="majorHAnsi" w:hAnsiTheme="majorHAnsi" w:cstheme="majorHAnsi"/>
          <w:bCs/>
          <w:iCs/>
          <w:color w:val="1F497D" w:themeColor="text2"/>
        </w:rPr>
        <w:tab/>
      </w:r>
      <w:r w:rsidRPr="009D1BEE">
        <w:rPr>
          <w:rFonts w:asciiTheme="majorHAnsi" w:hAnsiTheme="majorHAnsi" w:cstheme="majorHAnsi"/>
          <w:bCs/>
          <w:iCs/>
          <w:color w:val="1F497D" w:themeColor="text2"/>
        </w:rPr>
        <w:tab/>
        <w:t>432 Hight St</w:t>
      </w:r>
      <w:r w:rsidRPr="009D1BEE">
        <w:rPr>
          <w:rFonts w:asciiTheme="majorHAnsi" w:hAnsiTheme="majorHAnsi" w:cstheme="majorHAnsi"/>
          <w:bCs/>
          <w:iCs/>
          <w:color w:val="1F497D" w:themeColor="text2"/>
        </w:rPr>
        <w:tab/>
      </w:r>
      <w:r w:rsidRPr="009D1BEE">
        <w:rPr>
          <w:rFonts w:asciiTheme="majorHAnsi" w:hAnsiTheme="majorHAnsi" w:cstheme="majorHAnsi"/>
          <w:bCs/>
          <w:iCs/>
          <w:color w:val="1F497D" w:themeColor="text2"/>
        </w:rPr>
        <w:tab/>
        <w:t>$138K</w:t>
      </w:r>
    </w:p>
    <w:p w14:paraId="2BCB482A" w14:textId="77777777" w:rsidR="009D1BEE" w:rsidRPr="009D1BEE" w:rsidRDefault="009D1BEE" w:rsidP="009D1BEE">
      <w:pPr>
        <w:ind w:right="-90"/>
        <w:rPr>
          <w:rFonts w:asciiTheme="majorHAnsi" w:hAnsiTheme="majorHAnsi" w:cstheme="majorHAnsi"/>
          <w:bCs/>
          <w:iCs/>
          <w:color w:val="1F497D" w:themeColor="text2"/>
        </w:rPr>
      </w:pPr>
      <w:r w:rsidRPr="009D1BEE">
        <w:rPr>
          <w:rFonts w:asciiTheme="majorHAnsi" w:hAnsiTheme="majorHAnsi" w:cstheme="majorHAnsi"/>
          <w:bCs/>
          <w:iCs/>
          <w:color w:val="1F497D" w:themeColor="text2"/>
        </w:rPr>
        <w:t>800 Wood St</w:t>
      </w:r>
      <w:r w:rsidRPr="009D1BEE">
        <w:rPr>
          <w:rFonts w:asciiTheme="majorHAnsi" w:hAnsiTheme="majorHAnsi" w:cstheme="majorHAnsi"/>
          <w:bCs/>
          <w:iCs/>
          <w:color w:val="1F497D" w:themeColor="text2"/>
        </w:rPr>
        <w:tab/>
      </w:r>
      <w:r w:rsidRPr="009D1BEE">
        <w:rPr>
          <w:rFonts w:asciiTheme="majorHAnsi" w:hAnsiTheme="majorHAnsi" w:cstheme="majorHAnsi"/>
          <w:bCs/>
          <w:iCs/>
          <w:color w:val="1F497D" w:themeColor="text2"/>
        </w:rPr>
        <w:tab/>
        <w:t>$123K</w:t>
      </w:r>
      <w:r w:rsidRPr="009D1BEE">
        <w:rPr>
          <w:rFonts w:asciiTheme="majorHAnsi" w:hAnsiTheme="majorHAnsi" w:cstheme="majorHAnsi"/>
          <w:bCs/>
          <w:iCs/>
          <w:color w:val="1F497D" w:themeColor="text2"/>
        </w:rPr>
        <w:tab/>
      </w:r>
      <w:r w:rsidRPr="009D1BEE">
        <w:rPr>
          <w:rFonts w:asciiTheme="majorHAnsi" w:hAnsiTheme="majorHAnsi" w:cstheme="majorHAnsi"/>
          <w:bCs/>
          <w:iCs/>
          <w:color w:val="1F497D" w:themeColor="text2"/>
        </w:rPr>
        <w:tab/>
        <w:t>333 Shipyard Dr</w:t>
      </w:r>
      <w:r w:rsidRPr="009D1BEE">
        <w:rPr>
          <w:rFonts w:asciiTheme="majorHAnsi" w:hAnsiTheme="majorHAnsi" w:cstheme="majorHAnsi"/>
          <w:bCs/>
          <w:iCs/>
          <w:color w:val="1F497D" w:themeColor="text2"/>
        </w:rPr>
        <w:tab/>
        <w:t>$325K</w:t>
      </w:r>
      <w:r w:rsidRPr="009D1BEE">
        <w:rPr>
          <w:rFonts w:asciiTheme="majorHAnsi" w:hAnsiTheme="majorHAnsi" w:cstheme="majorHAnsi"/>
          <w:bCs/>
          <w:iCs/>
          <w:color w:val="1F497D" w:themeColor="text2"/>
        </w:rPr>
        <w:tab/>
      </w:r>
      <w:r w:rsidRPr="009D1BEE">
        <w:rPr>
          <w:rFonts w:asciiTheme="majorHAnsi" w:hAnsiTheme="majorHAnsi" w:cstheme="majorHAnsi"/>
          <w:bCs/>
          <w:iCs/>
          <w:color w:val="1F497D" w:themeColor="text2"/>
        </w:rPr>
        <w:tab/>
        <w:t>383 Robbins Farm Rd</w:t>
      </w:r>
      <w:r w:rsidRPr="009D1BEE">
        <w:rPr>
          <w:rFonts w:asciiTheme="majorHAnsi" w:hAnsiTheme="majorHAnsi" w:cstheme="majorHAnsi"/>
          <w:bCs/>
          <w:iCs/>
          <w:color w:val="1F497D" w:themeColor="text2"/>
        </w:rPr>
        <w:tab/>
        <w:t>$323K</w:t>
      </w:r>
    </w:p>
    <w:p w14:paraId="309C339F" w14:textId="77777777" w:rsidR="009D1BEE" w:rsidRPr="009D1BEE" w:rsidRDefault="009D1BEE" w:rsidP="009D1BEE">
      <w:pPr>
        <w:ind w:right="-90"/>
        <w:rPr>
          <w:rFonts w:asciiTheme="majorHAnsi" w:hAnsiTheme="majorHAnsi" w:cstheme="majorHAnsi"/>
          <w:bCs/>
          <w:iCs/>
          <w:color w:val="1F497D" w:themeColor="text2"/>
        </w:rPr>
      </w:pPr>
      <w:r w:rsidRPr="009D1BEE">
        <w:rPr>
          <w:rFonts w:asciiTheme="majorHAnsi" w:hAnsiTheme="majorHAnsi" w:cstheme="majorHAnsi"/>
          <w:bCs/>
          <w:iCs/>
          <w:color w:val="1F497D" w:themeColor="text2"/>
        </w:rPr>
        <w:t xml:space="preserve">2363 Church Creek </w:t>
      </w:r>
      <w:r w:rsidRPr="009D1BEE">
        <w:rPr>
          <w:rFonts w:asciiTheme="majorHAnsi" w:hAnsiTheme="majorHAnsi" w:cstheme="majorHAnsi"/>
          <w:bCs/>
          <w:iCs/>
          <w:color w:val="1F497D" w:themeColor="text2"/>
        </w:rPr>
        <w:tab/>
        <w:t>$140K</w:t>
      </w:r>
      <w:r w:rsidRPr="009D1BEE">
        <w:rPr>
          <w:rFonts w:asciiTheme="majorHAnsi" w:hAnsiTheme="majorHAnsi" w:cstheme="majorHAnsi"/>
          <w:bCs/>
          <w:iCs/>
          <w:color w:val="1F497D" w:themeColor="text2"/>
        </w:rPr>
        <w:tab/>
      </w:r>
      <w:r w:rsidRPr="009D1BEE">
        <w:rPr>
          <w:rFonts w:asciiTheme="majorHAnsi" w:hAnsiTheme="majorHAnsi" w:cstheme="majorHAnsi"/>
          <w:bCs/>
          <w:iCs/>
          <w:color w:val="1F497D" w:themeColor="text2"/>
        </w:rPr>
        <w:tab/>
      </w:r>
    </w:p>
    <w:p w14:paraId="729AE7AD" w14:textId="77777777" w:rsidR="009D1BEE" w:rsidRPr="009D1BEE" w:rsidRDefault="009D1BEE" w:rsidP="009D1BEE">
      <w:pPr>
        <w:ind w:right="-90"/>
        <w:rPr>
          <w:rFonts w:asciiTheme="majorHAnsi" w:hAnsiTheme="majorHAnsi" w:cstheme="majorHAnsi"/>
          <w:bCs/>
          <w:iCs/>
          <w:color w:val="1F497D" w:themeColor="text2"/>
        </w:rPr>
      </w:pPr>
    </w:p>
    <w:p w14:paraId="3BB6C039" w14:textId="77777777" w:rsidR="009D1BEE" w:rsidRPr="009D1BEE" w:rsidRDefault="009D1BEE" w:rsidP="009D1BEE">
      <w:pPr>
        <w:ind w:right="-90"/>
        <w:rPr>
          <w:rFonts w:asciiTheme="majorHAnsi" w:hAnsiTheme="majorHAnsi" w:cstheme="majorHAnsi"/>
          <w:b/>
          <w:bCs/>
          <w:iCs/>
          <w:color w:val="1F497D" w:themeColor="text2"/>
        </w:rPr>
      </w:pPr>
      <w:r w:rsidRPr="009D1BEE">
        <w:rPr>
          <w:rFonts w:asciiTheme="majorHAnsi" w:hAnsiTheme="majorHAnsi" w:cstheme="majorHAnsi"/>
          <w:b/>
          <w:bCs/>
          <w:iCs/>
          <w:color w:val="1F497D" w:themeColor="text2"/>
        </w:rPr>
        <w:t>Cambridge in the News</w:t>
      </w:r>
    </w:p>
    <w:p w14:paraId="6CF92598" w14:textId="77777777" w:rsidR="009D1BEE" w:rsidRPr="009D1BEE" w:rsidRDefault="009D1BEE" w:rsidP="009D1BEE">
      <w:pPr>
        <w:ind w:right="-90"/>
        <w:rPr>
          <w:rFonts w:asciiTheme="majorHAnsi" w:hAnsiTheme="majorHAnsi" w:cstheme="majorHAnsi"/>
          <w:bCs/>
          <w:iCs/>
          <w:color w:val="1F497D" w:themeColor="text2"/>
        </w:rPr>
      </w:pPr>
    </w:p>
    <w:p w14:paraId="3993A4DF" w14:textId="77777777" w:rsidR="00906662" w:rsidRDefault="009D1BEE" w:rsidP="009D1BEE">
      <w:pPr>
        <w:ind w:right="-90"/>
        <w:rPr>
          <w:rFonts w:asciiTheme="majorHAnsi" w:hAnsiTheme="majorHAnsi" w:cstheme="majorHAnsi"/>
          <w:bCs/>
          <w:iCs/>
          <w:color w:val="1F497D" w:themeColor="text2"/>
        </w:rPr>
      </w:pPr>
      <w:r w:rsidRPr="009D1BEE">
        <w:rPr>
          <w:rFonts w:asciiTheme="majorHAnsi" w:hAnsiTheme="majorHAnsi" w:cstheme="majorHAnsi"/>
          <w:bCs/>
          <w:iCs/>
          <w:color w:val="1F497D" w:themeColor="text2"/>
        </w:rPr>
        <w:t>According to the Dorchester Star (April 10, 2024): “Later this month, residents will have the opportunity to have their questions answered and hear more about the plans for Cambridge Harbor, a development project along the Choptank River.</w:t>
      </w:r>
      <w:r w:rsidR="00906662">
        <w:rPr>
          <w:rFonts w:asciiTheme="majorHAnsi" w:hAnsiTheme="majorHAnsi" w:cstheme="majorHAnsi"/>
          <w:bCs/>
          <w:iCs/>
          <w:color w:val="1F497D" w:themeColor="text2"/>
        </w:rPr>
        <w:t xml:space="preserve"> </w:t>
      </w:r>
    </w:p>
    <w:p w14:paraId="68D20359" w14:textId="77777777" w:rsidR="00906662" w:rsidRDefault="00906662" w:rsidP="009D1BEE">
      <w:pPr>
        <w:ind w:right="-90"/>
        <w:rPr>
          <w:rFonts w:asciiTheme="majorHAnsi" w:hAnsiTheme="majorHAnsi" w:cstheme="majorHAnsi"/>
          <w:bCs/>
          <w:iCs/>
          <w:color w:val="1F497D" w:themeColor="text2"/>
        </w:rPr>
      </w:pPr>
    </w:p>
    <w:p w14:paraId="6911EB1C" w14:textId="77777777" w:rsidR="00B652F4" w:rsidRDefault="009D1BEE" w:rsidP="002D7C5E">
      <w:pPr>
        <w:ind w:right="-90"/>
        <w:rPr>
          <w:rFonts w:asciiTheme="majorHAnsi" w:hAnsiTheme="majorHAnsi" w:cstheme="majorHAnsi"/>
          <w:bCs/>
          <w:iCs/>
          <w:color w:val="1F497D" w:themeColor="text2"/>
        </w:rPr>
      </w:pPr>
      <w:r w:rsidRPr="009D1BEE">
        <w:rPr>
          <w:rFonts w:asciiTheme="majorHAnsi" w:hAnsiTheme="majorHAnsi" w:cstheme="majorHAnsi"/>
          <w:bCs/>
          <w:iCs/>
          <w:color w:val="1F497D" w:themeColor="text2"/>
        </w:rPr>
        <w:t>In a letter to the public, Cambridge Waterfront Development Inc. Board President Angie Hengst said people will be able to submit questions and get clarification on some of the topics “that have been circulating as of late.” She said CWDI has been “the topic of conversation” over the past few weeks.</w:t>
      </w:r>
      <w:r w:rsidR="00B652F4">
        <w:rPr>
          <w:rFonts w:asciiTheme="majorHAnsi" w:hAnsiTheme="majorHAnsi" w:cstheme="majorHAnsi"/>
          <w:bCs/>
          <w:iCs/>
          <w:color w:val="1F497D" w:themeColor="text2"/>
        </w:rPr>
        <w:t xml:space="preserve"> </w:t>
      </w:r>
    </w:p>
    <w:p w14:paraId="081E122D" w14:textId="77777777" w:rsidR="00B652F4" w:rsidRDefault="00B652F4" w:rsidP="002D7C5E">
      <w:pPr>
        <w:ind w:right="-90"/>
        <w:rPr>
          <w:rFonts w:asciiTheme="majorHAnsi" w:hAnsiTheme="majorHAnsi" w:cstheme="majorHAnsi"/>
          <w:bCs/>
          <w:iCs/>
          <w:color w:val="1F497D" w:themeColor="text2"/>
        </w:rPr>
      </w:pPr>
    </w:p>
    <w:p w14:paraId="7B4257A4" w14:textId="77777777" w:rsidR="00B652F4" w:rsidRDefault="009D1BEE" w:rsidP="002D7C5E">
      <w:pPr>
        <w:ind w:right="-90"/>
        <w:rPr>
          <w:rFonts w:asciiTheme="majorHAnsi" w:hAnsiTheme="majorHAnsi" w:cstheme="majorHAnsi"/>
          <w:bCs/>
          <w:iCs/>
          <w:color w:val="1F497D" w:themeColor="text2"/>
        </w:rPr>
      </w:pPr>
      <w:r w:rsidRPr="003424AA">
        <w:rPr>
          <w:rFonts w:asciiTheme="majorHAnsi" w:hAnsiTheme="majorHAnsi" w:cstheme="majorHAnsi"/>
          <w:b/>
          <w:iCs/>
          <w:color w:val="1F497D" w:themeColor="text2"/>
        </w:rPr>
        <w:t xml:space="preserve">The letter said CWDI will hold a public session on April 18. </w:t>
      </w:r>
      <w:r w:rsidRPr="009D1BEE">
        <w:rPr>
          <w:rFonts w:asciiTheme="majorHAnsi" w:hAnsiTheme="majorHAnsi" w:cstheme="majorHAnsi"/>
          <w:bCs/>
          <w:iCs/>
          <w:color w:val="1F497D" w:themeColor="text2"/>
        </w:rPr>
        <w:t>The session will be held at 6 p.m. at the Chesapeake Grove Intergenerational Center in Cambridge. It will also be live-streamed.</w:t>
      </w:r>
      <w:r w:rsidR="00906662">
        <w:rPr>
          <w:rFonts w:asciiTheme="majorHAnsi" w:hAnsiTheme="majorHAnsi" w:cstheme="majorHAnsi"/>
          <w:bCs/>
          <w:iCs/>
          <w:color w:val="1F497D" w:themeColor="text2"/>
        </w:rPr>
        <w:t xml:space="preserve"> </w:t>
      </w:r>
    </w:p>
    <w:p w14:paraId="33371FF6" w14:textId="77777777" w:rsidR="00B652F4" w:rsidRDefault="00B652F4" w:rsidP="002D7C5E">
      <w:pPr>
        <w:ind w:right="-90"/>
        <w:rPr>
          <w:rFonts w:asciiTheme="majorHAnsi" w:hAnsiTheme="majorHAnsi" w:cstheme="majorHAnsi"/>
          <w:bCs/>
          <w:iCs/>
          <w:color w:val="1F497D" w:themeColor="text2"/>
        </w:rPr>
      </w:pPr>
    </w:p>
    <w:p w14:paraId="1729245D" w14:textId="3B291C80" w:rsidR="004454B8" w:rsidRDefault="009D1BEE" w:rsidP="002D7C5E">
      <w:pPr>
        <w:ind w:right="-90"/>
        <w:rPr>
          <w:rFonts w:asciiTheme="majorHAnsi" w:hAnsiTheme="majorHAnsi" w:cstheme="majorHAnsi"/>
          <w:bCs/>
          <w:iCs/>
          <w:color w:val="1F497D" w:themeColor="text2"/>
        </w:rPr>
      </w:pPr>
      <w:r w:rsidRPr="009D1BEE">
        <w:rPr>
          <w:rFonts w:asciiTheme="majorHAnsi" w:hAnsiTheme="majorHAnsi" w:cstheme="majorHAnsi"/>
          <w:bCs/>
          <w:iCs/>
          <w:color w:val="1F497D" w:themeColor="text2"/>
        </w:rPr>
        <w:t>Hengst said that the public can always reach out to her at Angie.hengst@cwdimd.org, Leonard at matt.leonard@cwdimd.org or the other board members with questions or concerns.”</w:t>
      </w:r>
    </w:p>
    <w:p w14:paraId="08252154" w14:textId="77777777" w:rsidR="00E51E33" w:rsidRPr="00EF1C0F" w:rsidRDefault="00E51E33" w:rsidP="00983B51">
      <w:pPr>
        <w:tabs>
          <w:tab w:val="left" w:pos="1800"/>
          <w:tab w:val="left" w:pos="3240"/>
          <w:tab w:val="left" w:pos="5580"/>
          <w:tab w:val="left" w:pos="7020"/>
          <w:tab w:val="right" w:pos="9540"/>
          <w:tab w:val="right" w:pos="10620"/>
        </w:tabs>
        <w:rPr>
          <w:rFonts w:asciiTheme="majorHAnsi" w:hAnsiTheme="majorHAnsi" w:cstheme="majorHAnsi"/>
          <w:iCs/>
          <w:color w:val="1F497D" w:themeColor="text2"/>
          <w:sz w:val="13"/>
          <w:szCs w:val="13"/>
        </w:rPr>
      </w:pPr>
    </w:p>
    <w:p w14:paraId="5A00C9E6" w14:textId="2C3592C3" w:rsidR="00A11457" w:rsidRPr="00A11457" w:rsidRDefault="00A11457" w:rsidP="00A11457">
      <w:pPr>
        <w:tabs>
          <w:tab w:val="right" w:pos="10530"/>
        </w:tabs>
        <w:ind w:right="184"/>
        <w:rPr>
          <w:rFonts w:asciiTheme="majorHAnsi" w:hAnsiTheme="majorHAnsi" w:cstheme="majorHAnsi"/>
          <w:b/>
          <w:bCs/>
          <w:i/>
          <w:iCs/>
          <w:color w:val="1F497D" w:themeColor="text2"/>
        </w:rPr>
      </w:pPr>
      <w:r w:rsidRPr="00A11457">
        <w:rPr>
          <w:rFonts w:asciiTheme="majorHAnsi" w:hAnsiTheme="majorHAnsi" w:cstheme="majorHAnsi"/>
          <w:b/>
          <w:bCs/>
          <w:iCs/>
          <w:color w:val="1F497D" w:themeColor="text2"/>
        </w:rPr>
        <w:lastRenderedPageBreak/>
        <w:t xml:space="preserve">CAMBRIDGE LORE – </w:t>
      </w:r>
      <w:r w:rsidRPr="00A11457">
        <w:rPr>
          <w:rFonts w:asciiTheme="majorHAnsi" w:hAnsiTheme="majorHAnsi" w:cstheme="majorHAnsi"/>
          <w:b/>
          <w:bCs/>
          <w:i/>
          <w:iCs/>
          <w:color w:val="1F497D" w:themeColor="text2"/>
        </w:rPr>
        <w:t xml:space="preserve"> </w:t>
      </w:r>
    </w:p>
    <w:p w14:paraId="6B4E67ED" w14:textId="77777777" w:rsidR="00A11457" w:rsidRPr="00A11457" w:rsidRDefault="00A11457" w:rsidP="00A11457">
      <w:pPr>
        <w:tabs>
          <w:tab w:val="right" w:pos="10530"/>
        </w:tabs>
        <w:ind w:right="184"/>
        <w:rPr>
          <w:rFonts w:asciiTheme="majorHAnsi" w:hAnsiTheme="majorHAnsi" w:cstheme="majorHAnsi"/>
          <w:b/>
          <w:bCs/>
          <w:i/>
          <w:iCs/>
          <w:color w:val="1F497D" w:themeColor="text2"/>
        </w:rPr>
      </w:pPr>
      <w:r w:rsidRPr="00A11457">
        <w:rPr>
          <w:rFonts w:asciiTheme="majorHAnsi" w:hAnsiTheme="majorHAnsi" w:cstheme="majorHAnsi"/>
          <w:b/>
          <w:bCs/>
          <w:iCs/>
          <w:color w:val="1F497D" w:themeColor="text2"/>
        </w:rPr>
        <w:t xml:space="preserve">  </w:t>
      </w:r>
      <w:r w:rsidRPr="00A11457">
        <w:rPr>
          <w:rFonts w:asciiTheme="majorHAnsi" w:hAnsiTheme="majorHAnsi" w:cstheme="majorHAnsi"/>
          <w:b/>
          <w:bCs/>
          <w:i/>
          <w:iCs/>
          <w:color w:val="1F497D" w:themeColor="text2"/>
        </w:rPr>
        <w:t xml:space="preserve"> -- Martha Phillips-Patrick</w:t>
      </w:r>
    </w:p>
    <w:p w14:paraId="39F5D41A" w14:textId="77777777" w:rsidR="00A11457" w:rsidRPr="00B652F4" w:rsidRDefault="00A11457" w:rsidP="00A11457">
      <w:pPr>
        <w:tabs>
          <w:tab w:val="right" w:pos="10530"/>
        </w:tabs>
        <w:ind w:right="184"/>
        <w:rPr>
          <w:rFonts w:asciiTheme="majorHAnsi" w:hAnsiTheme="majorHAnsi" w:cstheme="majorHAnsi"/>
          <w:iCs/>
          <w:color w:val="1F497D" w:themeColor="text2"/>
          <w:sz w:val="20"/>
          <w:szCs w:val="20"/>
        </w:rPr>
      </w:pPr>
    </w:p>
    <w:p w14:paraId="31340BEF" w14:textId="77777777" w:rsidR="002D7C5E" w:rsidRPr="002D7C5E" w:rsidRDefault="002D7C5E" w:rsidP="002D7C5E">
      <w:pPr>
        <w:tabs>
          <w:tab w:val="right" w:pos="10530"/>
        </w:tabs>
        <w:ind w:right="184"/>
        <w:rPr>
          <w:rFonts w:asciiTheme="majorHAnsi" w:hAnsiTheme="majorHAnsi" w:cstheme="majorHAnsi"/>
          <w:iCs/>
          <w:color w:val="1F497D" w:themeColor="text2"/>
        </w:rPr>
      </w:pPr>
      <w:r w:rsidRPr="002D7C5E">
        <w:rPr>
          <w:rFonts w:asciiTheme="majorHAnsi" w:hAnsiTheme="majorHAnsi" w:cstheme="majorHAnsi"/>
          <w:iCs/>
          <w:color w:val="1F497D" w:themeColor="text2"/>
        </w:rPr>
        <w:t xml:space="preserve">John Simmons Barth, an author and native son of Cambridge, Maryland, died on April 2, 2024, at age 93.  </w:t>
      </w:r>
    </w:p>
    <w:p w14:paraId="34BAA04C" w14:textId="77777777" w:rsidR="002D7C5E" w:rsidRPr="002D7C5E" w:rsidRDefault="002D7C5E" w:rsidP="002D7C5E">
      <w:pPr>
        <w:tabs>
          <w:tab w:val="right" w:pos="10530"/>
        </w:tabs>
        <w:ind w:right="184"/>
        <w:rPr>
          <w:rFonts w:asciiTheme="majorHAnsi" w:hAnsiTheme="majorHAnsi" w:cstheme="majorHAnsi"/>
          <w:iCs/>
          <w:color w:val="1F497D" w:themeColor="text2"/>
          <w:sz w:val="20"/>
          <w:szCs w:val="20"/>
        </w:rPr>
      </w:pPr>
    </w:p>
    <w:p w14:paraId="76A46098" w14:textId="77777777" w:rsidR="002D7C5E" w:rsidRPr="002D7C5E" w:rsidRDefault="002D7C5E" w:rsidP="00B652F4">
      <w:pPr>
        <w:tabs>
          <w:tab w:val="right" w:pos="10530"/>
        </w:tabs>
        <w:ind w:right="450"/>
        <w:rPr>
          <w:rFonts w:asciiTheme="majorHAnsi" w:hAnsiTheme="majorHAnsi" w:cstheme="majorHAnsi"/>
          <w:i/>
          <w:color w:val="1F497D" w:themeColor="text2"/>
        </w:rPr>
      </w:pPr>
      <w:r w:rsidRPr="002D7C5E">
        <w:rPr>
          <w:rFonts w:asciiTheme="majorHAnsi" w:hAnsiTheme="majorHAnsi" w:cstheme="majorHAnsi"/>
          <w:iCs/>
          <w:color w:val="1F497D" w:themeColor="text2"/>
        </w:rPr>
        <w:t xml:space="preserve">           </w:t>
      </w:r>
      <w:r w:rsidRPr="002D7C5E">
        <w:rPr>
          <w:rFonts w:asciiTheme="majorHAnsi" w:hAnsiTheme="majorHAnsi" w:cstheme="majorHAnsi"/>
          <w:i/>
          <w:color w:val="1F497D" w:themeColor="text2"/>
        </w:rPr>
        <w:t xml:space="preserve">Of what one cannot make sense, one can make art.  In a story, fact and fiction become inextricable and complementary.  The relation between fact and fiction, life and art, is not imitation of either by the other, but a sort of collaboration or reverberation. The story of life, this floating opera, is the ongoing, reciprocal shaping of our story by our imagination and of our imagination by our story thus far.   </w:t>
      </w:r>
    </w:p>
    <w:p w14:paraId="1B1A9105" w14:textId="77777777" w:rsidR="002D7C5E" w:rsidRPr="002D7C5E" w:rsidRDefault="002D7C5E" w:rsidP="002D7C5E">
      <w:pPr>
        <w:tabs>
          <w:tab w:val="right" w:pos="10530"/>
        </w:tabs>
        <w:ind w:right="184"/>
        <w:rPr>
          <w:rFonts w:asciiTheme="majorHAnsi" w:hAnsiTheme="majorHAnsi" w:cstheme="majorHAnsi"/>
          <w:iCs/>
          <w:color w:val="1F497D" w:themeColor="text2"/>
          <w:sz w:val="20"/>
          <w:szCs w:val="20"/>
        </w:rPr>
      </w:pPr>
    </w:p>
    <w:p w14:paraId="436DB7C0" w14:textId="65E4CA47" w:rsidR="00906662" w:rsidRPr="002D7C5E" w:rsidRDefault="00B652F4" w:rsidP="002D7C5E">
      <w:pPr>
        <w:tabs>
          <w:tab w:val="right" w:pos="10530"/>
        </w:tabs>
        <w:ind w:right="184"/>
        <w:rPr>
          <w:rFonts w:asciiTheme="majorHAnsi" w:hAnsiTheme="majorHAnsi" w:cstheme="majorHAnsi"/>
          <w:i/>
          <w:color w:val="1F497D" w:themeColor="text2"/>
        </w:rPr>
      </w:pPr>
      <w:r>
        <w:rPr>
          <w:rFonts w:asciiTheme="majorHAnsi" w:hAnsiTheme="majorHAnsi" w:cstheme="majorHAnsi"/>
          <w:i/>
          <w:color w:val="1F497D" w:themeColor="text2"/>
        </w:rPr>
        <w:t xml:space="preserve">          </w:t>
      </w:r>
      <w:r w:rsidR="002D7C5E" w:rsidRPr="002D7C5E">
        <w:rPr>
          <w:rFonts w:asciiTheme="majorHAnsi" w:hAnsiTheme="majorHAnsi" w:cstheme="majorHAnsi"/>
          <w:i/>
          <w:color w:val="1F497D" w:themeColor="text2"/>
        </w:rPr>
        <w:t xml:space="preserve"> -- John Simmons Barth</w:t>
      </w:r>
    </w:p>
    <w:p w14:paraId="61FB4F6B" w14:textId="50519229" w:rsidR="00FE717F" w:rsidRPr="00467EDE" w:rsidRDefault="00FE717F" w:rsidP="00A20813">
      <w:pPr>
        <w:tabs>
          <w:tab w:val="right" w:pos="10530"/>
        </w:tabs>
        <w:ind w:right="184"/>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tab/>
      </w:r>
    </w:p>
    <w:p w14:paraId="04E4DD07" w14:textId="77777777" w:rsidR="00337778" w:rsidRPr="00467EDE" w:rsidRDefault="00337778" w:rsidP="004B6CD4">
      <w:pPr>
        <w:ind w:left="-450" w:right="364"/>
        <w:rPr>
          <w:rFonts w:asciiTheme="majorHAnsi" w:hAnsiTheme="majorHAnsi" w:cstheme="majorHAnsi"/>
          <w:b/>
          <w:color w:val="1F497D" w:themeColor="text2"/>
        </w:rPr>
      </w:pPr>
    </w:p>
    <w:p w14:paraId="7179A336" w14:textId="6BF3FD08" w:rsidR="002F4F29" w:rsidRPr="00467EDE" w:rsidRDefault="002F4F29" w:rsidP="004B6CD4">
      <w:pPr>
        <w:ind w:left="-450" w:right="364"/>
        <w:jc w:val="center"/>
        <w:rPr>
          <w:rFonts w:asciiTheme="majorHAnsi" w:hAnsiTheme="majorHAnsi" w:cstheme="majorHAnsi"/>
          <w:i/>
          <w:color w:val="1F497D" w:themeColor="text2"/>
        </w:rPr>
      </w:pPr>
      <w:r w:rsidRPr="00467EDE">
        <w:rPr>
          <w:rFonts w:asciiTheme="majorHAnsi" w:hAnsiTheme="majorHAnsi" w:cstheme="majorHAnsi"/>
          <w:b/>
          <w:color w:val="1F497D" w:themeColor="text2"/>
        </w:rPr>
        <w:t>COMMUNITY NEWS – COOPERATING COMMUNITY ORGANIZATIONS</w:t>
      </w:r>
    </w:p>
    <w:p w14:paraId="45F58CCC" w14:textId="64A4597E" w:rsidR="000D40A4" w:rsidRDefault="0006487B" w:rsidP="00913BB9">
      <w:pPr>
        <w:tabs>
          <w:tab w:val="left" w:pos="624"/>
          <w:tab w:val="right" w:pos="10530"/>
        </w:tabs>
        <w:ind w:right="364"/>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tab/>
      </w:r>
      <w:r w:rsidRPr="00467EDE">
        <w:rPr>
          <w:rFonts w:asciiTheme="majorHAnsi" w:hAnsiTheme="majorHAnsi" w:cstheme="majorHAnsi"/>
          <w:b/>
          <w:color w:val="1F497D" w:themeColor="text2"/>
          <w:u w:val="thick"/>
        </w:rPr>
        <w:tab/>
      </w:r>
    </w:p>
    <w:p w14:paraId="72566D37" w14:textId="77777777" w:rsidR="000D40A4" w:rsidRDefault="000D40A4" w:rsidP="00913BB9">
      <w:pPr>
        <w:tabs>
          <w:tab w:val="left" w:pos="624"/>
          <w:tab w:val="right" w:pos="10530"/>
        </w:tabs>
        <w:ind w:right="364"/>
        <w:rPr>
          <w:rFonts w:asciiTheme="majorHAnsi" w:hAnsiTheme="majorHAnsi" w:cstheme="majorHAnsi"/>
          <w:b/>
          <w:color w:val="1F497D" w:themeColor="text2"/>
          <w:sz w:val="13"/>
          <w:szCs w:val="13"/>
          <w:u w:val="thick"/>
        </w:rPr>
      </w:pPr>
    </w:p>
    <w:p w14:paraId="6E1CE76A" w14:textId="646B6476" w:rsidR="000D40A4" w:rsidRDefault="000D40A4" w:rsidP="00913BB9">
      <w:pPr>
        <w:tabs>
          <w:tab w:val="left" w:pos="624"/>
          <w:tab w:val="right" w:pos="10530"/>
        </w:tabs>
        <w:ind w:right="364"/>
        <w:rPr>
          <w:rFonts w:asciiTheme="majorHAnsi" w:hAnsiTheme="majorHAnsi" w:cstheme="majorHAnsi"/>
          <w:b/>
          <w:color w:val="1F497D" w:themeColor="text2"/>
        </w:rPr>
      </w:pPr>
      <w:r w:rsidRPr="000D40A4">
        <w:rPr>
          <w:rFonts w:asciiTheme="majorHAnsi" w:hAnsiTheme="majorHAnsi" w:cstheme="majorHAnsi"/>
          <w:b/>
          <w:color w:val="1F497D" w:themeColor="text2"/>
        </w:rPr>
        <w:t>MAIN STREET GALLERY</w:t>
      </w:r>
      <w:r>
        <w:rPr>
          <w:rFonts w:asciiTheme="majorHAnsi" w:hAnsiTheme="majorHAnsi" w:cstheme="majorHAnsi"/>
          <w:b/>
          <w:color w:val="1F497D" w:themeColor="text2"/>
        </w:rPr>
        <w:t xml:space="preserve"> -</w:t>
      </w:r>
      <w:r w:rsidR="00B87452">
        <w:rPr>
          <w:rFonts w:asciiTheme="majorHAnsi" w:hAnsiTheme="majorHAnsi" w:cstheme="majorHAnsi"/>
          <w:b/>
          <w:color w:val="1F497D" w:themeColor="text2"/>
        </w:rPr>
        <w:t xml:space="preserve"> </w:t>
      </w:r>
      <w:r w:rsidR="00B87452" w:rsidRPr="00B87452">
        <w:rPr>
          <w:rFonts w:asciiTheme="majorHAnsi" w:hAnsiTheme="majorHAnsi" w:cstheme="majorHAnsi"/>
          <w:b/>
          <w:i/>
          <w:iCs/>
          <w:color w:val="1F497D" w:themeColor="text2"/>
        </w:rPr>
        <w:t xml:space="preserve">Joy Through Art </w:t>
      </w:r>
      <w:r w:rsidR="00B87452" w:rsidRPr="00B87452">
        <w:rPr>
          <w:rFonts w:asciiTheme="majorHAnsi" w:hAnsiTheme="majorHAnsi" w:cstheme="majorHAnsi"/>
          <w:b/>
          <w:color w:val="1F497D" w:themeColor="text2"/>
        </w:rPr>
        <w:t>is MSG’s Spring Show</w:t>
      </w:r>
    </w:p>
    <w:p w14:paraId="3D9A1AA3" w14:textId="77777777" w:rsidR="00B87452" w:rsidRPr="00B652F4" w:rsidRDefault="00B87452" w:rsidP="00913BB9">
      <w:pPr>
        <w:tabs>
          <w:tab w:val="left" w:pos="624"/>
          <w:tab w:val="right" w:pos="10530"/>
        </w:tabs>
        <w:ind w:right="364"/>
        <w:rPr>
          <w:rFonts w:asciiTheme="majorHAnsi" w:hAnsiTheme="majorHAnsi" w:cstheme="majorHAnsi"/>
          <w:b/>
          <w:color w:val="1F497D" w:themeColor="text2"/>
          <w:sz w:val="20"/>
          <w:szCs w:val="20"/>
        </w:rPr>
      </w:pPr>
    </w:p>
    <w:p w14:paraId="23FB22B1" w14:textId="64DA0CC7" w:rsidR="00B87452" w:rsidRDefault="00B87452" w:rsidP="00B87452">
      <w:pPr>
        <w:tabs>
          <w:tab w:val="left" w:pos="624"/>
          <w:tab w:val="right" w:pos="10530"/>
        </w:tabs>
        <w:ind w:right="364"/>
        <w:rPr>
          <w:rFonts w:asciiTheme="majorHAnsi" w:hAnsiTheme="majorHAnsi" w:cstheme="majorHAnsi"/>
          <w:bCs/>
          <w:color w:val="1F497D" w:themeColor="text2"/>
        </w:rPr>
      </w:pPr>
      <w:r w:rsidRPr="00B87452">
        <w:rPr>
          <w:rFonts w:asciiTheme="majorHAnsi" w:hAnsiTheme="majorHAnsi" w:cstheme="majorHAnsi"/>
          <w:bCs/>
          <w:color w:val="1F497D" w:themeColor="text2"/>
        </w:rPr>
        <w:t xml:space="preserve">Main Street Gallery is excited to be exhibiting the artwork of Joy Staniforth, as its guest artist for the May/June show. Joy, a resident of Cambridge, has titled her show “Joy Through Art,” and she will be showing alongside the nine member artists of the gallery. A maker of many types of art, Joy will be showing unique jewelry made of wire, textiles and tumbled rocks, as well as bold textile wall hangings and examples of her most recent artistic passion, a paper art called quilling. </w:t>
      </w:r>
    </w:p>
    <w:p w14:paraId="7145E2B0" w14:textId="77777777" w:rsidR="00B87452" w:rsidRPr="00B652F4" w:rsidRDefault="00B87452" w:rsidP="00B87452">
      <w:pPr>
        <w:tabs>
          <w:tab w:val="left" w:pos="624"/>
          <w:tab w:val="right" w:pos="10530"/>
        </w:tabs>
        <w:ind w:right="364"/>
        <w:rPr>
          <w:rFonts w:asciiTheme="majorHAnsi" w:hAnsiTheme="majorHAnsi" w:cstheme="majorHAnsi"/>
          <w:bCs/>
          <w:color w:val="1F497D" w:themeColor="text2"/>
          <w:sz w:val="20"/>
          <w:szCs w:val="20"/>
        </w:rPr>
      </w:pPr>
    </w:p>
    <w:p w14:paraId="746EA60E" w14:textId="35EBBAE4" w:rsidR="00B87452" w:rsidRPr="00B87452" w:rsidRDefault="00B87452" w:rsidP="00B87452">
      <w:pPr>
        <w:tabs>
          <w:tab w:val="left" w:pos="624"/>
          <w:tab w:val="right" w:pos="10530"/>
        </w:tabs>
        <w:ind w:right="364"/>
        <w:rPr>
          <w:rFonts w:asciiTheme="majorHAnsi" w:hAnsiTheme="majorHAnsi" w:cstheme="majorHAnsi"/>
          <w:bCs/>
          <w:color w:val="1F497D" w:themeColor="text2"/>
        </w:rPr>
      </w:pPr>
      <w:r w:rsidRPr="00B87452">
        <w:rPr>
          <w:rFonts w:asciiTheme="majorHAnsi" w:hAnsiTheme="majorHAnsi" w:cstheme="majorHAnsi"/>
          <w:bCs/>
          <w:color w:val="1F497D" w:themeColor="text2"/>
        </w:rPr>
        <w:t xml:space="preserve">Many in the Cambridge area know Joy Staniforth as the brave businesswoman who took a big risk and opened Joie de Vivre, a contemporary art gallery on Race Street. “There was not much going on in downtown Cambridge in those days” she says, “but the gallery was successful, selling to mainly second home owners.”  Joy was personally successful as well. After having spent years raising a family and pursuing a career as an executive at the YMCA in N.J. and then here in </w:t>
      </w:r>
      <w:r w:rsidR="00EA6DDF" w:rsidRPr="00B87452">
        <w:rPr>
          <w:rFonts w:asciiTheme="majorHAnsi" w:hAnsiTheme="majorHAnsi" w:cstheme="majorHAnsi"/>
          <w:bCs/>
          <w:color w:val="1F497D" w:themeColor="text2"/>
        </w:rPr>
        <w:t>Cambridge,</w:t>
      </w:r>
      <w:r w:rsidRPr="00B87452">
        <w:rPr>
          <w:rFonts w:asciiTheme="majorHAnsi" w:hAnsiTheme="majorHAnsi" w:cstheme="majorHAnsi"/>
          <w:bCs/>
          <w:color w:val="1F497D" w:themeColor="text2"/>
        </w:rPr>
        <w:t xml:space="preserve"> she was finally able to start making and selling her own art through her gallery. “I was working in textiles,” she explains, “ dyeing silk and making jewelry.”</w:t>
      </w:r>
    </w:p>
    <w:p w14:paraId="74759E8C" w14:textId="77777777" w:rsidR="00B87452" w:rsidRPr="00B652F4" w:rsidRDefault="00B87452" w:rsidP="00B87452">
      <w:pPr>
        <w:tabs>
          <w:tab w:val="left" w:pos="624"/>
          <w:tab w:val="right" w:pos="10530"/>
        </w:tabs>
        <w:ind w:right="364"/>
        <w:rPr>
          <w:rFonts w:asciiTheme="majorHAnsi" w:hAnsiTheme="majorHAnsi" w:cstheme="majorHAnsi"/>
          <w:bCs/>
          <w:color w:val="1F497D" w:themeColor="text2"/>
          <w:sz w:val="20"/>
          <w:szCs w:val="20"/>
        </w:rPr>
      </w:pPr>
    </w:p>
    <w:p w14:paraId="53E56B69" w14:textId="0605A1A5" w:rsidR="00B87452" w:rsidRDefault="00B87452" w:rsidP="00B87452">
      <w:pPr>
        <w:tabs>
          <w:tab w:val="left" w:pos="624"/>
          <w:tab w:val="right" w:pos="10530"/>
        </w:tabs>
        <w:ind w:right="364"/>
        <w:rPr>
          <w:rFonts w:asciiTheme="majorHAnsi" w:hAnsiTheme="majorHAnsi" w:cstheme="majorHAnsi"/>
          <w:bCs/>
          <w:color w:val="1F497D" w:themeColor="text2"/>
        </w:rPr>
      </w:pPr>
      <w:r w:rsidRPr="00B87452">
        <w:rPr>
          <w:rFonts w:asciiTheme="majorHAnsi" w:hAnsiTheme="majorHAnsi" w:cstheme="majorHAnsi"/>
          <w:bCs/>
          <w:color w:val="1F497D" w:themeColor="text2"/>
        </w:rPr>
        <w:t>Joy has been interested in art from her childhood days in Wales, U.K. She grew up loving art in school, and was especially drawn to making crafts. Her parents played musical instruments at home so as a young girl she learned to play the piano and the violin as well. When she went away to college though</w:t>
      </w:r>
      <w:r w:rsidR="00A723FA">
        <w:rPr>
          <w:rFonts w:asciiTheme="majorHAnsi" w:hAnsiTheme="majorHAnsi" w:cstheme="majorHAnsi"/>
          <w:bCs/>
          <w:color w:val="1F497D" w:themeColor="text2"/>
        </w:rPr>
        <w:t>,</w:t>
      </w:r>
      <w:r w:rsidRPr="00B87452">
        <w:rPr>
          <w:rFonts w:asciiTheme="majorHAnsi" w:hAnsiTheme="majorHAnsi" w:cstheme="majorHAnsi"/>
          <w:bCs/>
          <w:color w:val="1F497D" w:themeColor="text2"/>
        </w:rPr>
        <w:t xml:space="preserve"> she decided to study visual arts. “My dorm walls were always covered in fabrics,” she says.  </w:t>
      </w:r>
    </w:p>
    <w:p w14:paraId="09B85F31" w14:textId="77777777" w:rsidR="00A723FA" w:rsidRPr="00B652F4" w:rsidRDefault="00A723FA" w:rsidP="00B87452">
      <w:pPr>
        <w:tabs>
          <w:tab w:val="left" w:pos="624"/>
          <w:tab w:val="right" w:pos="10530"/>
        </w:tabs>
        <w:ind w:right="364"/>
        <w:rPr>
          <w:rFonts w:asciiTheme="majorHAnsi" w:hAnsiTheme="majorHAnsi" w:cstheme="majorHAnsi"/>
          <w:bCs/>
          <w:color w:val="1F497D" w:themeColor="text2"/>
          <w:sz w:val="20"/>
          <w:szCs w:val="20"/>
        </w:rPr>
      </w:pPr>
    </w:p>
    <w:p w14:paraId="23566C98" w14:textId="59315DF3" w:rsidR="00B87452" w:rsidRDefault="00B87452" w:rsidP="00B87452">
      <w:pPr>
        <w:tabs>
          <w:tab w:val="left" w:pos="624"/>
          <w:tab w:val="right" w:pos="10530"/>
        </w:tabs>
        <w:ind w:right="364"/>
        <w:rPr>
          <w:rFonts w:asciiTheme="majorHAnsi" w:hAnsiTheme="majorHAnsi" w:cstheme="majorHAnsi"/>
          <w:bCs/>
          <w:color w:val="1F497D" w:themeColor="text2"/>
        </w:rPr>
      </w:pPr>
      <w:r w:rsidRPr="00B87452">
        <w:rPr>
          <w:rFonts w:asciiTheme="majorHAnsi" w:hAnsiTheme="majorHAnsi" w:cstheme="majorHAnsi"/>
          <w:bCs/>
          <w:color w:val="1F497D" w:themeColor="text2"/>
        </w:rPr>
        <w:t xml:space="preserve">Joy retired from Joie de Vivre in 2015, but she’s hardly slowed down. Since </w:t>
      </w:r>
      <w:r w:rsidR="00EA6DDF" w:rsidRPr="00B87452">
        <w:rPr>
          <w:rFonts w:asciiTheme="majorHAnsi" w:hAnsiTheme="majorHAnsi" w:cstheme="majorHAnsi"/>
          <w:bCs/>
          <w:color w:val="1F497D" w:themeColor="text2"/>
        </w:rPr>
        <w:t>then,</w:t>
      </w:r>
      <w:r w:rsidRPr="00B87452">
        <w:rPr>
          <w:rFonts w:asciiTheme="majorHAnsi" w:hAnsiTheme="majorHAnsi" w:cstheme="majorHAnsi"/>
          <w:bCs/>
          <w:color w:val="1F497D" w:themeColor="text2"/>
        </w:rPr>
        <w:t xml:space="preserve"> she has been busy experimenting with wire, textiles, tumbling rocks and learning the paper art of quilling. She hasn’t forgotten her musical roots either, having been a member of the Baltimore Mandolin Orchestra for many years and currently playing the ukulele in a small group at the Dorchester Center for the Arts. Joy is also a past member of the Main Street Gallery. Director, Linda Starling says she and the other members are very excited about her show. “We are so happy to welcome Joy back as a guest artist”, she says, “and we look forward to having her work hanging on our walls again!”</w:t>
      </w:r>
    </w:p>
    <w:p w14:paraId="530F4FF0" w14:textId="77777777" w:rsidR="00B652F4" w:rsidRDefault="00B652F4" w:rsidP="00B87452">
      <w:pPr>
        <w:tabs>
          <w:tab w:val="left" w:pos="624"/>
          <w:tab w:val="right" w:pos="10530"/>
        </w:tabs>
        <w:ind w:right="364"/>
        <w:rPr>
          <w:rFonts w:asciiTheme="majorHAnsi" w:hAnsiTheme="majorHAnsi" w:cstheme="majorHAnsi"/>
          <w:bCs/>
          <w:color w:val="1F497D" w:themeColor="text2"/>
        </w:rPr>
      </w:pPr>
    </w:p>
    <w:p w14:paraId="33B70938" w14:textId="0BFB9804" w:rsidR="00B652F4" w:rsidRDefault="00B652F4" w:rsidP="00B87452">
      <w:pPr>
        <w:tabs>
          <w:tab w:val="left" w:pos="624"/>
          <w:tab w:val="right" w:pos="10530"/>
        </w:tabs>
        <w:ind w:right="364"/>
        <w:rPr>
          <w:rFonts w:asciiTheme="majorHAnsi" w:hAnsiTheme="majorHAnsi" w:cstheme="majorHAnsi"/>
          <w:bCs/>
          <w:color w:val="1F497D" w:themeColor="text2"/>
        </w:rPr>
      </w:pPr>
      <w:r w:rsidRPr="00A723FA">
        <w:rPr>
          <w:rFonts w:asciiTheme="majorHAnsi" w:hAnsiTheme="majorHAnsi" w:cstheme="majorHAnsi"/>
          <w:bCs/>
          <w:i/>
          <w:iCs/>
          <w:color w:val="1F497D" w:themeColor="text2"/>
        </w:rPr>
        <w:t>Joy Through Art</w:t>
      </w:r>
      <w:r w:rsidRPr="00B87452">
        <w:rPr>
          <w:rFonts w:asciiTheme="majorHAnsi" w:hAnsiTheme="majorHAnsi" w:cstheme="majorHAnsi"/>
          <w:bCs/>
          <w:color w:val="1F497D" w:themeColor="text2"/>
        </w:rPr>
        <w:t xml:space="preserve"> will open on May 2 and run through June 30. There will be two artist receptions at the gallery on Second Saturdays, May 11 and June 8 from 5-8 pm. The receptions are free and open to the </w:t>
      </w:r>
      <w:r w:rsidRPr="00B87452">
        <w:rPr>
          <w:rFonts w:asciiTheme="majorHAnsi" w:hAnsiTheme="majorHAnsi" w:cstheme="majorHAnsi"/>
          <w:bCs/>
          <w:color w:val="1F497D" w:themeColor="text2"/>
        </w:rPr>
        <w:lastRenderedPageBreak/>
        <w:t>public and all are welcome. Light refreshments will be served. Joy will give a  workshop on quilling on June 8 from 1-3 pm at the gallery. This event will be free and open to all. She will also give a brief artist talk at the June 8 reception.</w:t>
      </w:r>
    </w:p>
    <w:p w14:paraId="5EE2E004" w14:textId="77777777" w:rsidR="004C6D62" w:rsidRDefault="004C6D62" w:rsidP="00B87452">
      <w:pPr>
        <w:tabs>
          <w:tab w:val="left" w:pos="624"/>
          <w:tab w:val="right" w:pos="10530"/>
        </w:tabs>
        <w:ind w:right="364"/>
        <w:rPr>
          <w:rFonts w:asciiTheme="majorHAnsi" w:hAnsiTheme="majorHAnsi" w:cstheme="majorHAnsi"/>
          <w:bCs/>
          <w:color w:val="1F497D" w:themeColor="text2"/>
          <w:sz w:val="13"/>
          <w:szCs w:val="13"/>
        </w:rPr>
      </w:pPr>
    </w:p>
    <w:p w14:paraId="764DA6AD" w14:textId="5AF6F510" w:rsidR="004C6D62" w:rsidRPr="004C6D62" w:rsidRDefault="0003597E" w:rsidP="00B87452">
      <w:pPr>
        <w:tabs>
          <w:tab w:val="left" w:pos="624"/>
          <w:tab w:val="right" w:pos="10530"/>
        </w:tabs>
        <w:ind w:right="364"/>
        <w:rPr>
          <w:rFonts w:asciiTheme="majorHAnsi" w:hAnsiTheme="majorHAnsi" w:cstheme="majorHAnsi"/>
          <w:bCs/>
          <w:color w:val="1F497D" w:themeColor="text2"/>
          <w:sz w:val="13"/>
          <w:szCs w:val="13"/>
        </w:rPr>
      </w:pPr>
      <w:r>
        <w:rPr>
          <w:rFonts w:asciiTheme="majorHAnsi" w:hAnsiTheme="majorHAnsi" w:cstheme="majorHAnsi"/>
          <w:bCs/>
          <w:color w:val="1F497D" w:themeColor="text2"/>
          <w:sz w:val="13"/>
          <w:szCs w:val="13"/>
        </w:rPr>
        <w:t xml:space="preserve">    </w:t>
      </w:r>
      <w:r w:rsidR="004C6D62">
        <w:rPr>
          <w:rFonts w:asciiTheme="majorHAnsi" w:hAnsiTheme="majorHAnsi" w:cstheme="majorHAnsi"/>
          <w:bCs/>
          <w:color w:val="1F497D" w:themeColor="text2"/>
          <w:sz w:val="13"/>
          <w:szCs w:val="13"/>
        </w:rPr>
        <w:t xml:space="preserve"> </w:t>
      </w:r>
      <w:r>
        <w:rPr>
          <w:rFonts w:asciiTheme="majorHAnsi" w:hAnsiTheme="majorHAnsi" w:cstheme="majorHAnsi"/>
          <w:bCs/>
          <w:color w:val="1F497D" w:themeColor="text2"/>
          <w:sz w:val="13"/>
          <w:szCs w:val="13"/>
        </w:rPr>
        <w:t xml:space="preserve">          </w:t>
      </w:r>
      <w:r w:rsidR="004C6D62">
        <w:rPr>
          <w:rFonts w:asciiTheme="majorHAnsi" w:hAnsiTheme="majorHAnsi" w:cstheme="majorHAnsi"/>
          <w:bCs/>
          <w:color w:val="1F497D" w:themeColor="text2"/>
          <w:sz w:val="13"/>
          <w:szCs w:val="13"/>
        </w:rPr>
        <w:t xml:space="preserve">    </w:t>
      </w:r>
      <w:r w:rsidR="004C6D62">
        <w:rPr>
          <w:rFonts w:asciiTheme="majorHAnsi" w:hAnsiTheme="majorHAnsi" w:cstheme="majorHAnsi"/>
          <w:bCs/>
          <w:noProof/>
          <w:color w:val="1F497D" w:themeColor="text2"/>
          <w:sz w:val="13"/>
          <w:szCs w:val="13"/>
        </w:rPr>
        <w:drawing>
          <wp:inline distT="0" distB="0" distL="0" distR="0" wp14:anchorId="76FCEEB2" wp14:editId="074BFE41">
            <wp:extent cx="1089848" cy="1419122"/>
            <wp:effectExtent l="0" t="0" r="2540" b="3810"/>
            <wp:docPr id="15435501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550143" name="Picture 1543550143"/>
                    <pic:cNvPicPr/>
                  </pic:nvPicPr>
                  <pic:blipFill>
                    <a:blip r:embed="rId23"/>
                    <a:stretch>
                      <a:fillRect/>
                    </a:stretch>
                  </pic:blipFill>
                  <pic:spPr>
                    <a:xfrm>
                      <a:off x="0" y="0"/>
                      <a:ext cx="1128467" cy="1469409"/>
                    </a:xfrm>
                    <a:prstGeom prst="rect">
                      <a:avLst/>
                    </a:prstGeom>
                  </pic:spPr>
                </pic:pic>
              </a:graphicData>
            </a:graphic>
          </wp:inline>
        </w:drawing>
      </w:r>
      <w:r w:rsidR="004C6D62">
        <w:rPr>
          <w:rFonts w:asciiTheme="majorHAnsi" w:hAnsiTheme="majorHAnsi" w:cstheme="majorHAnsi"/>
          <w:bCs/>
          <w:color w:val="1F497D" w:themeColor="text2"/>
          <w:sz w:val="13"/>
          <w:szCs w:val="13"/>
        </w:rPr>
        <w:t xml:space="preserve">     </w:t>
      </w:r>
      <w:r>
        <w:rPr>
          <w:rFonts w:asciiTheme="majorHAnsi" w:hAnsiTheme="majorHAnsi" w:cstheme="majorHAnsi"/>
          <w:bCs/>
          <w:color w:val="1F497D" w:themeColor="text2"/>
          <w:sz w:val="13"/>
          <w:szCs w:val="13"/>
        </w:rPr>
        <w:t xml:space="preserve">          </w:t>
      </w:r>
      <w:r w:rsidR="004C6D62">
        <w:rPr>
          <w:rFonts w:asciiTheme="majorHAnsi" w:hAnsiTheme="majorHAnsi" w:cstheme="majorHAnsi"/>
          <w:bCs/>
          <w:color w:val="1F497D" w:themeColor="text2"/>
          <w:sz w:val="13"/>
          <w:szCs w:val="13"/>
        </w:rPr>
        <w:t xml:space="preserve">    </w:t>
      </w:r>
      <w:r>
        <w:rPr>
          <w:rFonts w:asciiTheme="majorHAnsi" w:hAnsiTheme="majorHAnsi" w:cstheme="majorHAnsi"/>
          <w:bCs/>
          <w:noProof/>
          <w:color w:val="1F497D" w:themeColor="text2"/>
          <w:sz w:val="13"/>
          <w:szCs w:val="13"/>
        </w:rPr>
        <w:drawing>
          <wp:inline distT="0" distB="0" distL="0" distR="0" wp14:anchorId="30F1F5C6" wp14:editId="4D6E6AF8">
            <wp:extent cx="1427206" cy="1454828"/>
            <wp:effectExtent l="0" t="0" r="0" b="5715"/>
            <wp:docPr id="530776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776183" name="Picture 530776183"/>
                    <pic:cNvPicPr/>
                  </pic:nvPicPr>
                  <pic:blipFill>
                    <a:blip r:embed="rId24"/>
                    <a:stretch>
                      <a:fillRect/>
                    </a:stretch>
                  </pic:blipFill>
                  <pic:spPr>
                    <a:xfrm>
                      <a:off x="0" y="0"/>
                      <a:ext cx="1483294" cy="1512002"/>
                    </a:xfrm>
                    <a:prstGeom prst="rect">
                      <a:avLst/>
                    </a:prstGeom>
                  </pic:spPr>
                </pic:pic>
              </a:graphicData>
            </a:graphic>
          </wp:inline>
        </w:drawing>
      </w:r>
      <w:r>
        <w:rPr>
          <w:rFonts w:asciiTheme="majorHAnsi" w:hAnsiTheme="majorHAnsi" w:cstheme="majorHAnsi"/>
          <w:bCs/>
          <w:color w:val="1F497D" w:themeColor="text2"/>
          <w:sz w:val="13"/>
          <w:szCs w:val="13"/>
        </w:rPr>
        <w:t xml:space="preserve">                      </w:t>
      </w:r>
      <w:r w:rsidR="004C6D62">
        <w:rPr>
          <w:rFonts w:asciiTheme="majorHAnsi" w:hAnsiTheme="majorHAnsi" w:cstheme="majorHAnsi"/>
          <w:bCs/>
          <w:color w:val="1F497D" w:themeColor="text2"/>
          <w:sz w:val="13"/>
          <w:szCs w:val="13"/>
        </w:rPr>
        <w:t xml:space="preserve"> </w:t>
      </w:r>
      <w:r w:rsidR="004C6D62">
        <w:rPr>
          <w:rFonts w:asciiTheme="majorHAnsi" w:hAnsiTheme="majorHAnsi" w:cstheme="majorHAnsi"/>
          <w:bCs/>
          <w:noProof/>
          <w:color w:val="1F497D" w:themeColor="text2"/>
          <w:sz w:val="13"/>
          <w:szCs w:val="13"/>
        </w:rPr>
        <w:drawing>
          <wp:inline distT="0" distB="0" distL="0" distR="0" wp14:anchorId="33DE4DA9" wp14:editId="00298FA5">
            <wp:extent cx="938033" cy="1455025"/>
            <wp:effectExtent l="0" t="0" r="1905" b="5715"/>
            <wp:docPr id="14673627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362757" name="Picture 1467362757"/>
                    <pic:cNvPicPr/>
                  </pic:nvPicPr>
                  <pic:blipFill>
                    <a:blip r:embed="rId25"/>
                    <a:stretch>
                      <a:fillRect/>
                    </a:stretch>
                  </pic:blipFill>
                  <pic:spPr>
                    <a:xfrm>
                      <a:off x="0" y="0"/>
                      <a:ext cx="1001595" cy="1553619"/>
                    </a:xfrm>
                    <a:prstGeom prst="rect">
                      <a:avLst/>
                    </a:prstGeom>
                  </pic:spPr>
                </pic:pic>
              </a:graphicData>
            </a:graphic>
          </wp:inline>
        </w:drawing>
      </w:r>
      <w:r w:rsidR="004C6D62">
        <w:rPr>
          <w:rFonts w:asciiTheme="majorHAnsi" w:hAnsiTheme="majorHAnsi" w:cstheme="majorHAnsi"/>
          <w:bCs/>
          <w:color w:val="1F497D" w:themeColor="text2"/>
          <w:sz w:val="13"/>
          <w:szCs w:val="13"/>
        </w:rPr>
        <w:t xml:space="preserve">        </w:t>
      </w:r>
      <w:r>
        <w:rPr>
          <w:rFonts w:asciiTheme="majorHAnsi" w:hAnsiTheme="majorHAnsi" w:cstheme="majorHAnsi"/>
          <w:bCs/>
          <w:color w:val="1F497D" w:themeColor="text2"/>
          <w:sz w:val="13"/>
          <w:szCs w:val="13"/>
        </w:rPr>
        <w:t xml:space="preserve">               </w:t>
      </w:r>
      <w:r w:rsidR="004C6D62">
        <w:rPr>
          <w:rFonts w:asciiTheme="majorHAnsi" w:hAnsiTheme="majorHAnsi" w:cstheme="majorHAnsi"/>
          <w:bCs/>
          <w:color w:val="1F497D" w:themeColor="text2"/>
          <w:sz w:val="13"/>
          <w:szCs w:val="13"/>
        </w:rPr>
        <w:t xml:space="preserve">  </w:t>
      </w:r>
      <w:r w:rsidR="004C6D62">
        <w:rPr>
          <w:rFonts w:asciiTheme="majorHAnsi" w:hAnsiTheme="majorHAnsi" w:cstheme="majorHAnsi"/>
          <w:bCs/>
          <w:noProof/>
          <w:color w:val="1F497D" w:themeColor="text2"/>
          <w:sz w:val="13"/>
          <w:szCs w:val="13"/>
        </w:rPr>
        <w:drawing>
          <wp:inline distT="0" distB="0" distL="0" distR="0" wp14:anchorId="2ED13AC8" wp14:editId="7A6A4306">
            <wp:extent cx="1260389" cy="1415373"/>
            <wp:effectExtent l="0" t="0" r="0" b="0"/>
            <wp:docPr id="13334997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499717" name="Picture 1333499717"/>
                    <pic:cNvPicPr/>
                  </pic:nvPicPr>
                  <pic:blipFill>
                    <a:blip r:embed="rId26"/>
                    <a:stretch>
                      <a:fillRect/>
                    </a:stretch>
                  </pic:blipFill>
                  <pic:spPr>
                    <a:xfrm>
                      <a:off x="0" y="0"/>
                      <a:ext cx="1315456" cy="1477211"/>
                    </a:xfrm>
                    <a:prstGeom prst="rect">
                      <a:avLst/>
                    </a:prstGeom>
                  </pic:spPr>
                </pic:pic>
              </a:graphicData>
            </a:graphic>
          </wp:inline>
        </w:drawing>
      </w:r>
    </w:p>
    <w:p w14:paraId="3616C4C0" w14:textId="6927FF03" w:rsidR="0053633A" w:rsidRPr="00B652F4" w:rsidRDefault="004C6D62" w:rsidP="00B87452">
      <w:pPr>
        <w:tabs>
          <w:tab w:val="left" w:pos="624"/>
          <w:tab w:val="right" w:pos="10530"/>
        </w:tabs>
        <w:ind w:right="364"/>
        <w:rPr>
          <w:rFonts w:asciiTheme="majorHAnsi" w:hAnsiTheme="majorHAnsi" w:cstheme="majorHAnsi"/>
          <w:bCs/>
          <w:color w:val="1F497D" w:themeColor="text2"/>
          <w:sz w:val="13"/>
          <w:szCs w:val="13"/>
        </w:rPr>
      </w:pPr>
      <w:r>
        <w:rPr>
          <w:rFonts w:asciiTheme="majorHAnsi" w:hAnsiTheme="majorHAnsi" w:cstheme="majorHAnsi"/>
          <w:bCs/>
          <w:color w:val="1F497D" w:themeColor="text2"/>
          <w:sz w:val="13"/>
          <w:szCs w:val="13"/>
        </w:rPr>
        <w:t xml:space="preserve">   </w:t>
      </w:r>
    </w:p>
    <w:p w14:paraId="09DB39AF" w14:textId="0C9DA5FA" w:rsidR="00B87452" w:rsidRPr="00B87452" w:rsidRDefault="00B87452" w:rsidP="00B87452">
      <w:pPr>
        <w:tabs>
          <w:tab w:val="left" w:pos="624"/>
          <w:tab w:val="right" w:pos="10530"/>
        </w:tabs>
        <w:ind w:right="364"/>
        <w:rPr>
          <w:rFonts w:asciiTheme="majorHAnsi" w:hAnsiTheme="majorHAnsi" w:cstheme="majorHAnsi"/>
          <w:bCs/>
          <w:color w:val="1F497D" w:themeColor="text2"/>
        </w:rPr>
      </w:pPr>
      <w:r w:rsidRPr="00B87452">
        <w:rPr>
          <w:rFonts w:asciiTheme="majorHAnsi" w:hAnsiTheme="majorHAnsi" w:cstheme="majorHAnsi"/>
          <w:bCs/>
          <w:color w:val="1F497D" w:themeColor="text2"/>
        </w:rPr>
        <w:t>Main Street Gallery is located at 518 Poplar St. in Cambridge, and is part of the vibrant Arts and Entertainment District. Gallery hours are Thursdays through Mondays from 11-5. The gallery requests that children under 18 be accompanied by an adult.</w:t>
      </w:r>
      <w:r w:rsidR="0003597E">
        <w:rPr>
          <w:rFonts w:asciiTheme="majorHAnsi" w:hAnsiTheme="majorHAnsi" w:cstheme="majorHAnsi"/>
          <w:bCs/>
          <w:color w:val="1F497D" w:themeColor="text2"/>
        </w:rPr>
        <w:t xml:space="preserve">  </w:t>
      </w:r>
      <w:r w:rsidRPr="00B87452">
        <w:rPr>
          <w:rFonts w:asciiTheme="majorHAnsi" w:hAnsiTheme="majorHAnsi" w:cstheme="majorHAnsi"/>
          <w:bCs/>
          <w:color w:val="1F497D" w:themeColor="text2"/>
        </w:rPr>
        <w:t>The gallery is currently reviewing work from prospective members and guest artists. Please contact MSG through its website @mainstgallery.net or by phoning 410-330-4659 if interested.</w:t>
      </w:r>
    </w:p>
    <w:p w14:paraId="28016BC1" w14:textId="77777777" w:rsidR="000D40A4" w:rsidRDefault="000D40A4" w:rsidP="000D40A4">
      <w:pPr>
        <w:tabs>
          <w:tab w:val="left" w:pos="624"/>
          <w:tab w:val="right" w:pos="10530"/>
        </w:tabs>
        <w:ind w:right="364"/>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tab/>
      </w:r>
      <w:r w:rsidRPr="00467EDE">
        <w:rPr>
          <w:rFonts w:asciiTheme="majorHAnsi" w:hAnsiTheme="majorHAnsi" w:cstheme="majorHAnsi"/>
          <w:b/>
          <w:color w:val="1F497D" w:themeColor="text2"/>
          <w:u w:val="thick"/>
        </w:rPr>
        <w:tab/>
      </w:r>
    </w:p>
    <w:p w14:paraId="205AA123" w14:textId="77777777" w:rsidR="000D40A4" w:rsidRPr="000D40A4" w:rsidRDefault="000D40A4" w:rsidP="003725B0">
      <w:pPr>
        <w:tabs>
          <w:tab w:val="left" w:pos="624"/>
          <w:tab w:val="right" w:pos="10530"/>
        </w:tabs>
        <w:ind w:right="364"/>
        <w:rPr>
          <w:rFonts w:asciiTheme="majorHAnsi" w:hAnsiTheme="majorHAnsi" w:cstheme="majorHAnsi"/>
          <w:b/>
          <w:color w:val="1F497D" w:themeColor="text2"/>
          <w:sz w:val="13"/>
          <w:szCs w:val="13"/>
          <w:u w:val="thick"/>
        </w:rPr>
      </w:pPr>
    </w:p>
    <w:p w14:paraId="6FC31F5E" w14:textId="77777777" w:rsidR="004B1750" w:rsidRDefault="003725B0" w:rsidP="003725B0">
      <w:pPr>
        <w:tabs>
          <w:tab w:val="left" w:pos="624"/>
          <w:tab w:val="right" w:pos="10530"/>
        </w:tabs>
        <w:ind w:right="364"/>
        <w:rPr>
          <w:rFonts w:asciiTheme="majorHAnsi" w:hAnsiTheme="majorHAnsi" w:cstheme="majorHAnsi"/>
          <w:b/>
          <w:color w:val="1F497D" w:themeColor="text2"/>
        </w:rPr>
      </w:pPr>
      <w:r w:rsidRPr="003725B0">
        <w:rPr>
          <w:rFonts w:asciiTheme="majorHAnsi" w:hAnsiTheme="majorHAnsi" w:cstheme="majorHAnsi"/>
          <w:b/>
          <w:color w:val="1F497D" w:themeColor="text2"/>
        </w:rPr>
        <w:t>CAMBRIDGE EMPOWERMENT CENTER</w:t>
      </w:r>
    </w:p>
    <w:p w14:paraId="2B975BFA" w14:textId="77777777" w:rsidR="004B1750" w:rsidRPr="00B652F4" w:rsidRDefault="004B1750" w:rsidP="004B1750">
      <w:pPr>
        <w:tabs>
          <w:tab w:val="left" w:pos="6570"/>
        </w:tabs>
        <w:rPr>
          <w:rFonts w:ascii="Adobe Caslon Pro" w:hAnsi="Adobe Caslon Pro" w:cstheme="majorHAnsi"/>
          <w:color w:val="000000"/>
          <w:sz w:val="20"/>
          <w:szCs w:val="20"/>
        </w:rPr>
      </w:pPr>
    </w:p>
    <w:p w14:paraId="68B03EFD" w14:textId="44CE62E7" w:rsidR="004B1750" w:rsidRPr="00B652F4" w:rsidRDefault="004B1750" w:rsidP="004B1750">
      <w:pPr>
        <w:tabs>
          <w:tab w:val="right" w:pos="10440"/>
        </w:tabs>
        <w:ind w:right="216"/>
        <w:rPr>
          <w:rFonts w:asciiTheme="majorHAnsi" w:hAnsiTheme="majorHAnsi" w:cstheme="majorHAnsi"/>
          <w:b/>
          <w:bCs/>
          <w:color w:val="1F497D" w:themeColor="text2"/>
          <w:sz w:val="20"/>
          <w:szCs w:val="20"/>
        </w:rPr>
      </w:pPr>
      <w:r w:rsidRPr="00B6784B">
        <w:rPr>
          <w:rFonts w:asciiTheme="majorHAnsi" w:hAnsiTheme="majorHAnsi" w:cstheme="majorHAnsi"/>
          <w:b/>
          <w:bCs/>
          <w:color w:val="1F497D" w:themeColor="text2"/>
        </w:rPr>
        <w:t>Early sign-up for our popular “Summer Camp” program ends May 6</w:t>
      </w:r>
      <w:r w:rsidRPr="00B6784B">
        <w:rPr>
          <w:rFonts w:asciiTheme="majorHAnsi" w:hAnsiTheme="majorHAnsi" w:cstheme="majorHAnsi"/>
          <w:b/>
          <w:bCs/>
          <w:color w:val="1F497D" w:themeColor="text2"/>
          <w:vertAlign w:val="superscript"/>
        </w:rPr>
        <w:t>th</w:t>
      </w:r>
      <w:r w:rsidRPr="00B6784B">
        <w:rPr>
          <w:rFonts w:asciiTheme="majorHAnsi" w:hAnsiTheme="majorHAnsi" w:cstheme="majorHAnsi"/>
          <w:b/>
          <w:bCs/>
          <w:color w:val="1F497D" w:themeColor="text2"/>
        </w:rPr>
        <w:t>.</w:t>
      </w:r>
      <w:r w:rsidR="00B652F4">
        <w:rPr>
          <w:rFonts w:asciiTheme="majorHAnsi" w:hAnsiTheme="majorHAnsi" w:cstheme="majorHAnsi"/>
          <w:b/>
          <w:bCs/>
          <w:color w:val="1F497D" w:themeColor="text2"/>
        </w:rPr>
        <w:t xml:space="preserve"> </w:t>
      </w:r>
      <w:r>
        <w:rPr>
          <w:rFonts w:asciiTheme="majorHAnsi" w:hAnsiTheme="majorHAnsi" w:cstheme="majorHAnsi"/>
          <w:color w:val="1F497D" w:themeColor="text2"/>
        </w:rPr>
        <w:t xml:space="preserve">Last year, we had a full house of 45 children, from economically depressed areas here in Dorchester County, ranging in ages from 5 to 13 years. </w:t>
      </w:r>
      <w:r>
        <w:rPr>
          <w:rFonts w:asciiTheme="majorHAnsi" w:hAnsiTheme="majorHAnsi" w:cstheme="majorHAnsi"/>
          <w:color w:val="1F497D" w:themeColor="text2"/>
        </w:rPr>
        <w:br/>
      </w:r>
    </w:p>
    <w:p w14:paraId="4C6D6074" w14:textId="77777777" w:rsidR="004B1750" w:rsidRDefault="004B1750" w:rsidP="004B1750">
      <w:pPr>
        <w:tabs>
          <w:tab w:val="right" w:pos="10440"/>
        </w:tabs>
        <w:ind w:right="216"/>
        <w:rPr>
          <w:rFonts w:asciiTheme="majorHAnsi" w:hAnsiTheme="majorHAnsi" w:cstheme="majorHAnsi"/>
          <w:color w:val="1F497D" w:themeColor="text2"/>
        </w:rPr>
      </w:pPr>
      <w:r>
        <w:rPr>
          <w:rFonts w:asciiTheme="majorHAnsi" w:hAnsiTheme="majorHAnsi" w:cstheme="majorHAnsi"/>
          <w:color w:val="1F497D" w:themeColor="text2"/>
        </w:rPr>
        <w:t>Our “campers” receive an exceptional program of education. Last summer 70% of our students made significant advances in reading and math. In addition to academics, their days with us include arts and crafts, physical education, music, games, educational trips, science experiments, building and making things, sensory play, cooking and more. Important also, we give them healthy food -- 2 meals and a snack each day.</w:t>
      </w:r>
    </w:p>
    <w:p w14:paraId="1B1A153D" w14:textId="77777777" w:rsidR="004B1750" w:rsidRPr="00B652F4" w:rsidRDefault="004B1750" w:rsidP="004B1750">
      <w:pPr>
        <w:tabs>
          <w:tab w:val="right" w:pos="10440"/>
        </w:tabs>
        <w:ind w:right="216"/>
        <w:rPr>
          <w:rFonts w:asciiTheme="majorHAnsi" w:hAnsiTheme="majorHAnsi" w:cstheme="majorHAnsi"/>
          <w:color w:val="1F497D" w:themeColor="text2"/>
          <w:sz w:val="20"/>
          <w:szCs w:val="20"/>
        </w:rPr>
      </w:pPr>
    </w:p>
    <w:p w14:paraId="668099C9" w14:textId="27DBF0AF" w:rsidR="004B1750" w:rsidRPr="00B652F4" w:rsidRDefault="004B1750" w:rsidP="004B1750">
      <w:pPr>
        <w:tabs>
          <w:tab w:val="right" w:pos="10440"/>
        </w:tabs>
        <w:ind w:right="216"/>
        <w:rPr>
          <w:rFonts w:asciiTheme="majorHAnsi" w:hAnsiTheme="majorHAnsi" w:cstheme="majorHAnsi"/>
          <w:b/>
          <w:bCs/>
          <w:color w:val="1F497D" w:themeColor="text2"/>
        </w:rPr>
      </w:pPr>
      <w:r w:rsidRPr="00757091">
        <w:rPr>
          <w:rFonts w:asciiTheme="majorHAnsi" w:hAnsiTheme="majorHAnsi" w:cstheme="majorHAnsi"/>
          <w:b/>
          <w:bCs/>
          <w:color w:val="1F497D" w:themeColor="text2"/>
        </w:rPr>
        <w:t>So</w:t>
      </w:r>
      <w:r>
        <w:rPr>
          <w:rFonts w:asciiTheme="majorHAnsi" w:hAnsiTheme="majorHAnsi" w:cstheme="majorHAnsi"/>
          <w:b/>
          <w:bCs/>
          <w:color w:val="1F497D" w:themeColor="text2"/>
        </w:rPr>
        <w:t>,</w:t>
      </w:r>
      <w:r w:rsidRPr="00757091">
        <w:rPr>
          <w:rFonts w:asciiTheme="majorHAnsi" w:hAnsiTheme="majorHAnsi" w:cstheme="majorHAnsi"/>
          <w:b/>
          <w:bCs/>
          <w:color w:val="1F497D" w:themeColor="text2"/>
        </w:rPr>
        <w:t xml:space="preserve"> what does early sign-up mean?</w:t>
      </w:r>
      <w:r w:rsidR="00B652F4">
        <w:rPr>
          <w:rFonts w:asciiTheme="majorHAnsi" w:hAnsiTheme="majorHAnsi" w:cstheme="majorHAnsi"/>
          <w:b/>
          <w:bCs/>
          <w:color w:val="1F497D" w:themeColor="text2"/>
        </w:rPr>
        <w:t xml:space="preserve"> </w:t>
      </w:r>
      <w:r w:rsidRPr="00757091">
        <w:rPr>
          <w:rFonts w:asciiTheme="majorHAnsi" w:hAnsiTheme="majorHAnsi" w:cstheme="majorHAnsi"/>
          <w:color w:val="1F497D" w:themeColor="text2"/>
        </w:rPr>
        <w:t xml:space="preserve">$75 per child TOTAL! for our </w:t>
      </w:r>
      <w:r w:rsidR="00EA6DDF" w:rsidRPr="00757091">
        <w:rPr>
          <w:rFonts w:asciiTheme="majorHAnsi" w:hAnsiTheme="majorHAnsi" w:cstheme="majorHAnsi"/>
          <w:color w:val="1F497D" w:themeColor="text2"/>
        </w:rPr>
        <w:t>9-week</w:t>
      </w:r>
      <w:r w:rsidRPr="00757091">
        <w:rPr>
          <w:rFonts w:asciiTheme="majorHAnsi" w:hAnsiTheme="majorHAnsi" w:cstheme="majorHAnsi"/>
          <w:color w:val="1F497D" w:themeColor="text2"/>
        </w:rPr>
        <w:t xml:space="preserve"> summer program.</w:t>
      </w:r>
      <w:r>
        <w:rPr>
          <w:rFonts w:asciiTheme="majorHAnsi" w:hAnsiTheme="majorHAnsi" w:cstheme="majorHAnsi"/>
          <w:color w:val="1F497D" w:themeColor="text2"/>
        </w:rPr>
        <w:t xml:space="preserve"> After May 6</w:t>
      </w:r>
      <w:r w:rsidRPr="00757091">
        <w:rPr>
          <w:rFonts w:asciiTheme="majorHAnsi" w:hAnsiTheme="majorHAnsi" w:cstheme="majorHAnsi"/>
          <w:color w:val="1F497D" w:themeColor="text2"/>
          <w:vertAlign w:val="superscript"/>
        </w:rPr>
        <w:t>th</w:t>
      </w:r>
      <w:r>
        <w:rPr>
          <w:rFonts w:asciiTheme="majorHAnsi" w:hAnsiTheme="majorHAnsi" w:cstheme="majorHAnsi"/>
          <w:color w:val="1F497D" w:themeColor="text2"/>
        </w:rPr>
        <w:t>, we’re raising the price to $100. Of course, our costs to deliver these programs is MUCH higher than parents can afford. We depend on generous donors and grant funding to be able to offer both our summer and after-school programs.</w:t>
      </w:r>
    </w:p>
    <w:p w14:paraId="6E98AD40" w14:textId="5CA43E58" w:rsidR="004B1750" w:rsidRPr="00B652F4" w:rsidRDefault="004B1750" w:rsidP="004B1750">
      <w:pPr>
        <w:rPr>
          <w:rFonts w:asciiTheme="majorHAnsi" w:hAnsiTheme="majorHAnsi" w:cstheme="majorHAnsi"/>
          <w:b/>
          <w:bCs/>
          <w:color w:val="1F497D" w:themeColor="text2"/>
          <w:sz w:val="20"/>
          <w:szCs w:val="20"/>
        </w:rPr>
      </w:pPr>
      <w:r>
        <w:rPr>
          <w:rFonts w:asciiTheme="majorHAnsi" w:hAnsiTheme="majorHAnsi" w:cstheme="majorHAnsi"/>
          <w:color w:val="1F497D" w:themeColor="text2"/>
        </w:rPr>
        <w:br/>
        <w:t xml:space="preserve">To make a difference in a child’s life, you can come over and volunteer as a tutor! </w:t>
      </w:r>
      <w:r w:rsidR="00B652F4">
        <w:rPr>
          <w:rFonts w:asciiTheme="majorHAnsi" w:hAnsiTheme="majorHAnsi" w:cstheme="majorHAnsi"/>
          <w:color w:val="1F497D" w:themeColor="text2"/>
        </w:rPr>
        <w:t xml:space="preserve"> </w:t>
      </w:r>
      <w:r w:rsidRPr="00404615">
        <w:rPr>
          <w:rFonts w:asciiTheme="majorHAnsi" w:hAnsiTheme="majorHAnsi" w:cstheme="majorHAnsi"/>
          <w:b/>
          <w:bCs/>
          <w:color w:val="1F497D" w:themeColor="text2"/>
        </w:rPr>
        <w:t>Yay, You!</w:t>
      </w:r>
      <w:r>
        <w:rPr>
          <w:rFonts w:asciiTheme="majorHAnsi" w:hAnsiTheme="majorHAnsi" w:cstheme="majorHAnsi"/>
          <w:b/>
          <w:bCs/>
          <w:color w:val="1F497D" w:themeColor="text2"/>
        </w:rPr>
        <w:t xml:space="preserve"> We’d love to have you.</w:t>
      </w:r>
      <w:r>
        <w:rPr>
          <w:rFonts w:asciiTheme="majorHAnsi" w:hAnsiTheme="majorHAnsi" w:cstheme="majorHAnsi"/>
          <w:b/>
          <w:bCs/>
          <w:color w:val="1F497D" w:themeColor="text2"/>
        </w:rPr>
        <w:br/>
      </w:r>
    </w:p>
    <w:p w14:paraId="53D9E79B" w14:textId="07E97C24" w:rsidR="0043720E" w:rsidRPr="00B652F4" w:rsidRDefault="004B1750" w:rsidP="00B652F4">
      <w:pPr>
        <w:rPr>
          <w:rFonts w:asciiTheme="majorHAnsi" w:hAnsiTheme="majorHAnsi" w:cstheme="majorHAnsi"/>
          <w:b/>
          <w:bCs/>
          <w:color w:val="1F497D" w:themeColor="text2"/>
        </w:rPr>
      </w:pPr>
      <w:r>
        <w:rPr>
          <w:rFonts w:asciiTheme="majorHAnsi" w:hAnsiTheme="majorHAnsi" w:cstheme="majorHAnsi"/>
          <w:b/>
          <w:bCs/>
          <w:color w:val="1F497D" w:themeColor="text2"/>
        </w:rPr>
        <w:t>Or Donate</w:t>
      </w:r>
      <w:r w:rsidR="00B652F4">
        <w:rPr>
          <w:rFonts w:asciiTheme="majorHAnsi" w:hAnsiTheme="majorHAnsi" w:cstheme="majorHAnsi"/>
          <w:b/>
          <w:bCs/>
          <w:color w:val="1F497D" w:themeColor="text2"/>
        </w:rPr>
        <w:t xml:space="preserve">.  </w:t>
      </w:r>
      <w:r>
        <w:rPr>
          <w:rFonts w:asciiTheme="majorHAnsi" w:hAnsiTheme="majorHAnsi" w:cstheme="majorHAnsi"/>
          <w:color w:val="1F497D" w:themeColor="text2"/>
        </w:rPr>
        <w:t xml:space="preserve">You can make a difference in the lives of our children and create a lasting impact in our community! </w:t>
      </w:r>
      <w:r w:rsidR="00B652F4">
        <w:rPr>
          <w:rFonts w:asciiTheme="majorHAnsi" w:hAnsiTheme="majorHAnsi" w:cstheme="majorHAnsi"/>
          <w:color w:val="1F497D" w:themeColor="text2"/>
        </w:rPr>
        <w:t xml:space="preserve"> </w:t>
      </w:r>
      <w:r>
        <w:rPr>
          <w:rFonts w:asciiTheme="majorHAnsi" w:hAnsiTheme="majorHAnsi" w:cstheme="majorHAnsi"/>
          <w:color w:val="1F497D" w:themeColor="text2"/>
        </w:rPr>
        <w:t xml:space="preserve">To donate online, go to our website – </w:t>
      </w:r>
      <w:hyperlink r:id="rId27" w:history="1">
        <w:r>
          <w:rPr>
            <w:rStyle w:val="Hyperlink"/>
            <w:rFonts w:asciiTheme="majorHAnsi" w:hAnsiTheme="majorHAnsi" w:cstheme="majorHAnsi"/>
          </w:rPr>
          <w:t>cambridgeempowermentcenter.org</w:t>
        </w:r>
      </w:hyperlink>
      <w:r>
        <w:rPr>
          <w:rFonts w:asciiTheme="majorHAnsi" w:hAnsiTheme="majorHAnsi" w:cstheme="majorHAnsi"/>
          <w:color w:val="1F497D" w:themeColor="text2"/>
        </w:rPr>
        <w:t xml:space="preserve"> or send a check to: Cambridge Empowerment Center, PO Box 494, Cambridge, Md. 21613</w:t>
      </w:r>
    </w:p>
    <w:p w14:paraId="30A0883F" w14:textId="77777777" w:rsidR="00FF27CC" w:rsidRPr="00FF27CC" w:rsidRDefault="00FF27CC" w:rsidP="00E11A2F">
      <w:pPr>
        <w:tabs>
          <w:tab w:val="left" w:pos="624"/>
          <w:tab w:val="right" w:pos="10530"/>
        </w:tabs>
        <w:ind w:right="364"/>
        <w:rPr>
          <w:rFonts w:asciiTheme="majorHAnsi" w:hAnsiTheme="majorHAnsi" w:cstheme="majorHAnsi"/>
          <w:bCs/>
          <w:color w:val="1F497D" w:themeColor="text2"/>
          <w:sz w:val="11"/>
          <w:szCs w:val="11"/>
        </w:rPr>
      </w:pPr>
    </w:p>
    <w:p w14:paraId="0C509D09" w14:textId="0E83D07D" w:rsidR="00305154" w:rsidRPr="00B652F4" w:rsidRDefault="00FF27CC" w:rsidP="00B652F4">
      <w:pPr>
        <w:ind w:left="-450" w:right="364"/>
        <w:jc w:val="center"/>
        <w:rPr>
          <w:rFonts w:asciiTheme="majorHAnsi" w:hAnsiTheme="majorHAnsi" w:cstheme="majorHAnsi"/>
          <w:bCs/>
          <w:color w:val="1F497D" w:themeColor="text2"/>
        </w:rPr>
      </w:pPr>
      <w:r>
        <w:rPr>
          <w:rFonts w:asciiTheme="majorHAnsi" w:hAnsiTheme="majorHAnsi" w:cstheme="majorHAnsi"/>
          <w:bCs/>
          <w:color w:val="1F497D" w:themeColor="text2"/>
        </w:rPr>
        <w:t xml:space="preserve"> </w:t>
      </w:r>
      <w:r w:rsidR="00B652F4">
        <w:rPr>
          <w:rFonts w:asciiTheme="majorHAnsi" w:hAnsiTheme="majorHAnsi" w:cstheme="majorHAnsi"/>
          <w:bCs/>
          <w:color w:val="1F497D" w:themeColor="text2"/>
        </w:rPr>
        <w:t xml:space="preserve">   </w:t>
      </w:r>
      <w:r>
        <w:rPr>
          <w:rFonts w:asciiTheme="majorHAnsi" w:hAnsiTheme="majorHAnsi" w:cstheme="majorHAnsi"/>
          <w:bCs/>
          <w:color w:val="1F497D" w:themeColor="text2"/>
        </w:rPr>
        <w:t xml:space="preserve">          </w:t>
      </w:r>
      <w:r w:rsidR="00B652F4">
        <w:rPr>
          <w:rFonts w:asciiTheme="majorHAnsi" w:hAnsiTheme="majorHAnsi" w:cstheme="majorHAnsi"/>
          <w:bCs/>
          <w:color w:val="1F497D" w:themeColor="text2"/>
        </w:rPr>
        <w:t xml:space="preserve">    </w:t>
      </w:r>
      <w:r>
        <w:rPr>
          <w:rFonts w:asciiTheme="majorHAnsi" w:hAnsiTheme="majorHAnsi" w:cstheme="majorHAnsi"/>
          <w:bCs/>
          <w:color w:val="1F497D" w:themeColor="text2"/>
        </w:rPr>
        <w:t xml:space="preserve"> </w:t>
      </w:r>
      <w:r w:rsidR="00EF49F1">
        <w:rPr>
          <w:rFonts w:asciiTheme="majorHAnsi" w:hAnsiTheme="majorHAnsi" w:cstheme="majorHAnsi"/>
          <w:bCs/>
          <w:noProof/>
          <w:color w:val="1F497D" w:themeColor="text2"/>
        </w:rPr>
        <w:drawing>
          <wp:inline distT="0" distB="0" distL="0" distR="0" wp14:anchorId="6D850122" wp14:editId="78149FAE">
            <wp:extent cx="1499614" cy="914400"/>
            <wp:effectExtent l="0" t="0" r="0" b="0"/>
            <wp:docPr id="9718159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815961" name="Picture 971815961"/>
                    <pic:cNvPicPr/>
                  </pic:nvPicPr>
                  <pic:blipFill>
                    <a:blip r:embed="rId28"/>
                    <a:stretch>
                      <a:fillRect/>
                    </a:stretch>
                  </pic:blipFill>
                  <pic:spPr>
                    <a:xfrm>
                      <a:off x="0" y="0"/>
                      <a:ext cx="1588032" cy="968314"/>
                    </a:xfrm>
                    <a:prstGeom prst="rect">
                      <a:avLst/>
                    </a:prstGeom>
                  </pic:spPr>
                </pic:pic>
              </a:graphicData>
            </a:graphic>
          </wp:inline>
        </w:drawing>
      </w:r>
      <w:r>
        <w:rPr>
          <w:rFonts w:asciiTheme="majorHAnsi" w:hAnsiTheme="majorHAnsi" w:cstheme="majorHAnsi"/>
          <w:bCs/>
          <w:color w:val="1F497D" w:themeColor="text2"/>
        </w:rPr>
        <w:t xml:space="preserve">                     </w:t>
      </w:r>
      <w:r w:rsidR="0043720E">
        <w:rPr>
          <w:rFonts w:asciiTheme="majorHAnsi" w:hAnsiTheme="majorHAnsi" w:cstheme="majorHAnsi"/>
          <w:bCs/>
          <w:noProof/>
          <w:color w:val="1F497D" w:themeColor="text2"/>
        </w:rPr>
        <w:drawing>
          <wp:inline distT="0" distB="0" distL="0" distR="0" wp14:anchorId="7B61DBAD" wp14:editId="41270A46">
            <wp:extent cx="2661124" cy="832622"/>
            <wp:effectExtent l="0" t="0" r="6350" b="5715"/>
            <wp:docPr id="184488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88041" name="Picture 184488041"/>
                    <pic:cNvPicPr/>
                  </pic:nvPicPr>
                  <pic:blipFill>
                    <a:blip r:embed="rId29"/>
                    <a:stretch>
                      <a:fillRect/>
                    </a:stretch>
                  </pic:blipFill>
                  <pic:spPr>
                    <a:xfrm>
                      <a:off x="0" y="0"/>
                      <a:ext cx="2738943" cy="856970"/>
                    </a:xfrm>
                    <a:prstGeom prst="rect">
                      <a:avLst/>
                    </a:prstGeom>
                  </pic:spPr>
                </pic:pic>
              </a:graphicData>
            </a:graphic>
          </wp:inline>
        </w:drawing>
      </w:r>
    </w:p>
    <w:p w14:paraId="5A0BCF2F" w14:textId="17B2C9AB" w:rsidR="00002AA0" w:rsidRPr="000149B3" w:rsidRDefault="00B652F4" w:rsidP="000149B3">
      <w:pPr>
        <w:tabs>
          <w:tab w:val="left" w:pos="624"/>
          <w:tab w:val="right" w:pos="10530"/>
        </w:tabs>
        <w:ind w:right="364"/>
        <w:rPr>
          <w:rFonts w:asciiTheme="majorHAnsi" w:hAnsiTheme="majorHAnsi" w:cstheme="majorHAnsi"/>
          <w:b/>
          <w:color w:val="1F497D" w:themeColor="text2"/>
          <w:sz w:val="13"/>
          <w:szCs w:val="13"/>
          <w:u w:val="thick"/>
        </w:rPr>
        <w:sectPr w:rsidR="00002AA0" w:rsidRPr="000149B3" w:rsidSect="00B46EE7">
          <w:headerReference w:type="default" r:id="rId30"/>
          <w:footerReference w:type="default" r:id="rId31"/>
          <w:type w:val="continuous"/>
          <w:pgSz w:w="12240" w:h="15840"/>
          <w:pgMar w:top="403" w:right="580" w:bottom="0" w:left="950" w:header="346" w:footer="14" w:gutter="0"/>
          <w:cols w:space="720"/>
          <w:docGrid w:linePitch="360"/>
        </w:sectPr>
      </w:pPr>
      <w:r>
        <w:rPr>
          <w:rFonts w:asciiTheme="majorHAnsi" w:hAnsiTheme="majorHAnsi" w:cstheme="majorHAnsi"/>
          <w:b/>
          <w:noProof/>
          <w:color w:val="1F497D" w:themeColor="text2"/>
          <w:sz w:val="13"/>
          <w:szCs w:val="13"/>
          <w:u w:val="thick"/>
        </w:rPr>
        <w:lastRenderedPageBreak/>
        <w:drawing>
          <wp:inline distT="0" distB="0" distL="0" distR="0" wp14:anchorId="08DEDAE7" wp14:editId="134C220C">
            <wp:extent cx="6526553" cy="8445843"/>
            <wp:effectExtent l="0" t="0" r="1270" b="0"/>
            <wp:docPr id="16996222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622272" name="Picture 1699622272"/>
                    <pic:cNvPicPr/>
                  </pic:nvPicPr>
                  <pic:blipFill>
                    <a:blip r:embed="rId32"/>
                    <a:stretch>
                      <a:fillRect/>
                    </a:stretch>
                  </pic:blipFill>
                  <pic:spPr>
                    <a:xfrm>
                      <a:off x="0" y="0"/>
                      <a:ext cx="6526553" cy="8445843"/>
                    </a:xfrm>
                    <a:prstGeom prst="rect">
                      <a:avLst/>
                    </a:prstGeom>
                  </pic:spPr>
                </pic:pic>
              </a:graphicData>
            </a:graphic>
          </wp:inline>
        </w:drawing>
      </w:r>
    </w:p>
    <w:p w14:paraId="121834EA" w14:textId="77777777" w:rsidR="00002AA0" w:rsidRPr="00467EDE" w:rsidRDefault="00002AA0" w:rsidP="00002AA0">
      <w:pPr>
        <w:pStyle w:val="Tom"/>
        <w:tabs>
          <w:tab w:val="right" w:pos="10620"/>
        </w:tabs>
        <w:ind w:right="216"/>
        <w:rPr>
          <w:rFonts w:cstheme="majorHAnsi"/>
          <w:color w:val="1F497D" w:themeColor="text2"/>
        </w:rPr>
        <w:sectPr w:rsidR="00002AA0" w:rsidRPr="00467EDE" w:rsidSect="00B46EE7">
          <w:headerReference w:type="default" r:id="rId33"/>
          <w:footerReference w:type="default" r:id="rId34"/>
          <w:type w:val="continuous"/>
          <w:pgSz w:w="12240" w:h="15840"/>
          <w:pgMar w:top="730" w:right="576" w:bottom="0" w:left="864" w:header="187" w:footer="0" w:gutter="0"/>
          <w:cols w:num="2" w:space="720"/>
          <w:docGrid w:linePitch="360"/>
        </w:sectPr>
      </w:pPr>
    </w:p>
    <w:p w14:paraId="23798A1F" w14:textId="77777777" w:rsidR="000149B3" w:rsidRPr="000149B3" w:rsidRDefault="000149B3" w:rsidP="00FF58B4">
      <w:pPr>
        <w:tabs>
          <w:tab w:val="left" w:pos="624"/>
          <w:tab w:val="right" w:pos="10440"/>
        </w:tabs>
        <w:ind w:right="360"/>
        <w:rPr>
          <w:rFonts w:asciiTheme="majorHAnsi" w:hAnsiTheme="majorHAnsi" w:cstheme="majorHAnsi"/>
          <w:b/>
          <w:color w:val="1F497D" w:themeColor="text2"/>
          <w:sz w:val="13"/>
          <w:szCs w:val="13"/>
        </w:rPr>
      </w:pPr>
    </w:p>
    <w:p w14:paraId="5DA346DF" w14:textId="2B6381DB" w:rsidR="00FF58B4" w:rsidRPr="00467EDE" w:rsidRDefault="00FF58B4" w:rsidP="00FF58B4">
      <w:pPr>
        <w:tabs>
          <w:tab w:val="left" w:pos="624"/>
          <w:tab w:val="right" w:pos="10440"/>
        </w:tabs>
        <w:ind w:right="360"/>
        <w:rPr>
          <w:rFonts w:asciiTheme="majorHAnsi" w:hAnsiTheme="majorHAnsi" w:cstheme="majorHAnsi"/>
          <w:b/>
          <w:color w:val="1F497D" w:themeColor="text2"/>
        </w:rPr>
      </w:pPr>
      <w:r w:rsidRPr="00467EDE">
        <w:rPr>
          <w:rFonts w:asciiTheme="majorHAnsi" w:hAnsiTheme="majorHAnsi" w:cstheme="majorHAnsi"/>
          <w:b/>
          <w:color w:val="1F497D" w:themeColor="text2"/>
        </w:rPr>
        <w:t>MIDSHORE MEALS TIL MONDAY</w:t>
      </w:r>
    </w:p>
    <w:p w14:paraId="5BE2BC97" w14:textId="77777777" w:rsidR="00FF58B4" w:rsidRPr="001B405A" w:rsidRDefault="00FF58B4" w:rsidP="00FF58B4">
      <w:pPr>
        <w:ind w:right="364"/>
        <w:rPr>
          <w:rFonts w:asciiTheme="majorHAnsi" w:hAnsiTheme="majorHAnsi" w:cstheme="majorHAnsi"/>
          <w:b/>
          <w:color w:val="1F497D" w:themeColor="text2"/>
          <w:sz w:val="20"/>
          <w:szCs w:val="20"/>
        </w:rPr>
      </w:pPr>
    </w:p>
    <w:p w14:paraId="2469D60F" w14:textId="77777777" w:rsidR="00FF58B4" w:rsidRDefault="00FF58B4" w:rsidP="00FF58B4">
      <w:pPr>
        <w:tabs>
          <w:tab w:val="left" w:pos="624"/>
          <w:tab w:val="right" w:pos="10440"/>
        </w:tabs>
        <w:ind w:right="270"/>
        <w:rPr>
          <w:rFonts w:asciiTheme="majorHAnsi" w:hAnsiTheme="majorHAnsi" w:cstheme="majorHAnsi"/>
          <w:color w:val="1F497D" w:themeColor="text2"/>
        </w:rPr>
      </w:pPr>
      <w:r w:rsidRPr="00467EDE">
        <w:rPr>
          <w:rFonts w:asciiTheme="majorHAnsi" w:hAnsiTheme="majorHAnsi" w:cstheme="majorHAnsi"/>
          <w:i/>
          <w:iCs/>
          <w:color w:val="1F497D" w:themeColor="text2"/>
        </w:rPr>
        <w:t>MidShore Meals 'til Monday</w:t>
      </w:r>
      <w:r w:rsidRPr="00467EDE">
        <w:rPr>
          <w:rFonts w:asciiTheme="majorHAnsi" w:hAnsiTheme="majorHAnsi" w:cstheme="majorHAnsi"/>
          <w:color w:val="1F497D" w:themeColor="text2"/>
        </w:rPr>
        <w:t xml:space="preserve"> is working to end childhood hunger on Maryland’s Eastern Shore by providing weekend food for food-insecure children in Dorchester County. </w:t>
      </w:r>
      <w:r w:rsidRPr="00467EDE">
        <w:rPr>
          <w:rFonts w:asciiTheme="majorHAnsi" w:hAnsiTheme="majorHAnsi" w:cstheme="majorHAnsi"/>
          <w:i/>
          <w:iCs/>
          <w:color w:val="1F497D" w:themeColor="text2"/>
        </w:rPr>
        <w:t>Meals ‘til Monday</w:t>
      </w:r>
      <w:r w:rsidRPr="00467EDE">
        <w:rPr>
          <w:rFonts w:asciiTheme="majorHAnsi" w:hAnsiTheme="majorHAnsi" w:cstheme="majorHAnsi"/>
          <w:color w:val="1F497D" w:themeColor="text2"/>
        </w:rPr>
        <w:t xml:space="preserve"> sends home healthy, nutritious food for children at the end of each school week and during the summer months for breakfast, lunch and snacks to bridge the hunger gap for children without access to adequate food.  </w:t>
      </w:r>
    </w:p>
    <w:p w14:paraId="4597597C" w14:textId="77777777" w:rsidR="00AB0E95" w:rsidRPr="001B405A" w:rsidRDefault="00AB0E95" w:rsidP="00FF58B4">
      <w:pPr>
        <w:tabs>
          <w:tab w:val="left" w:pos="624"/>
          <w:tab w:val="right" w:pos="10440"/>
        </w:tabs>
        <w:ind w:right="270"/>
        <w:rPr>
          <w:rFonts w:asciiTheme="majorHAnsi" w:hAnsiTheme="majorHAnsi" w:cstheme="majorHAnsi"/>
          <w:color w:val="1F497D" w:themeColor="text2"/>
          <w:sz w:val="20"/>
          <w:szCs w:val="20"/>
        </w:rPr>
      </w:pPr>
    </w:p>
    <w:tbl>
      <w:tblPr>
        <w:tblStyle w:val="TableGrid"/>
        <w:tblW w:w="0" w:type="auto"/>
        <w:tblInd w:w="-95" w:type="dxa"/>
        <w:tblLook w:val="04A0" w:firstRow="1" w:lastRow="0" w:firstColumn="1" w:lastColumn="0" w:noHBand="0" w:noVBand="1"/>
      </w:tblPr>
      <w:tblGrid>
        <w:gridCol w:w="8916"/>
        <w:gridCol w:w="1789"/>
      </w:tblGrid>
      <w:tr w:rsidR="00AB0E95" w14:paraId="154424BE" w14:textId="77777777" w:rsidTr="00AB0E95">
        <w:tc>
          <w:tcPr>
            <w:tcW w:w="9000" w:type="dxa"/>
          </w:tcPr>
          <w:p w14:paraId="4CDA20F4" w14:textId="0BBAE729" w:rsidR="00AB0E95" w:rsidRPr="001B405A" w:rsidRDefault="00AB0E95" w:rsidP="00FF58B4">
            <w:pPr>
              <w:tabs>
                <w:tab w:val="left" w:pos="624"/>
                <w:tab w:val="right" w:pos="10440"/>
              </w:tabs>
              <w:ind w:right="270"/>
              <w:rPr>
                <w:rFonts w:asciiTheme="majorHAnsi" w:hAnsiTheme="majorHAnsi" w:cstheme="majorHAnsi"/>
                <w:i/>
                <w:iCs/>
                <w:color w:val="0000FF" w:themeColor="hyperlink"/>
                <w:u w:val="single"/>
              </w:rPr>
            </w:pPr>
            <w:r w:rsidRPr="00467EDE">
              <w:rPr>
                <w:rFonts w:asciiTheme="majorHAnsi" w:hAnsiTheme="majorHAnsi" w:cstheme="majorHAnsi"/>
                <w:i/>
                <w:iCs/>
                <w:color w:val="1F497D" w:themeColor="text2"/>
              </w:rPr>
              <w:t>Meals ‘til Monday</w:t>
            </w:r>
            <w:r>
              <w:rPr>
                <w:rFonts w:asciiTheme="majorHAnsi" w:hAnsiTheme="majorHAnsi" w:cstheme="majorHAnsi"/>
                <w:color w:val="1F497D" w:themeColor="text2"/>
              </w:rPr>
              <w:t xml:space="preserve"> </w:t>
            </w:r>
            <w:r w:rsidRPr="00467EDE">
              <w:rPr>
                <w:rFonts w:asciiTheme="majorHAnsi" w:hAnsiTheme="majorHAnsi" w:cstheme="majorHAnsi"/>
                <w:color w:val="1F497D" w:themeColor="text2"/>
              </w:rPr>
              <w:t>currently provide</w:t>
            </w:r>
            <w:r>
              <w:rPr>
                <w:rFonts w:asciiTheme="majorHAnsi" w:hAnsiTheme="majorHAnsi" w:cstheme="majorHAnsi"/>
                <w:color w:val="1F497D" w:themeColor="text2"/>
              </w:rPr>
              <w:t>s</w:t>
            </w:r>
            <w:r w:rsidRPr="00467EDE">
              <w:rPr>
                <w:rFonts w:asciiTheme="majorHAnsi" w:hAnsiTheme="majorHAnsi" w:cstheme="majorHAnsi"/>
                <w:color w:val="1F497D" w:themeColor="text2"/>
              </w:rPr>
              <w:t xml:space="preserve"> food for more than 500 elementary, middle and high school students. Donations can be made at </w:t>
            </w:r>
            <w:hyperlink r:id="rId35" w:history="1">
              <w:r w:rsidRPr="00467EDE">
                <w:rPr>
                  <w:rStyle w:val="Hyperlink"/>
                  <w:rFonts w:asciiTheme="majorHAnsi" w:hAnsiTheme="majorHAnsi" w:cstheme="majorHAnsi"/>
                  <w:i/>
                  <w:iCs/>
                </w:rPr>
                <w:t>https://www.mscf.org/donate-online/</w:t>
              </w:r>
            </w:hyperlink>
            <w:r w:rsidRPr="00467EDE">
              <w:rPr>
                <w:rFonts w:asciiTheme="majorHAnsi" w:hAnsiTheme="majorHAnsi" w:cstheme="majorHAnsi"/>
                <w:i/>
                <w:iCs/>
                <w:color w:val="1F497D" w:themeColor="text2"/>
              </w:rPr>
              <w:t xml:space="preserve">. </w:t>
            </w:r>
            <w:r w:rsidRPr="00467EDE">
              <w:rPr>
                <w:rFonts w:asciiTheme="majorHAnsi" w:hAnsiTheme="majorHAnsi" w:cstheme="majorHAnsi"/>
                <w:color w:val="1F497D" w:themeColor="text2"/>
              </w:rPr>
              <w:t xml:space="preserve"> For more infor</w:t>
            </w:r>
            <w:r>
              <w:rPr>
                <w:rFonts w:asciiTheme="majorHAnsi" w:hAnsiTheme="majorHAnsi" w:cstheme="majorHAnsi"/>
                <w:color w:val="1F497D" w:themeColor="text2"/>
              </w:rPr>
              <w:t>mation</w:t>
            </w:r>
            <w:r w:rsidRPr="00467EDE">
              <w:rPr>
                <w:rFonts w:asciiTheme="majorHAnsi" w:hAnsiTheme="majorHAnsi" w:cstheme="majorHAnsi"/>
                <w:color w:val="1F497D" w:themeColor="text2"/>
              </w:rPr>
              <w:t>, please call</w:t>
            </w:r>
            <w:r>
              <w:rPr>
                <w:rFonts w:asciiTheme="majorHAnsi" w:hAnsiTheme="majorHAnsi" w:cstheme="majorHAnsi"/>
                <w:color w:val="1F497D" w:themeColor="text2"/>
              </w:rPr>
              <w:t xml:space="preserve"> the Director at </w:t>
            </w:r>
            <w:r w:rsidRPr="00467EDE">
              <w:rPr>
                <w:rFonts w:asciiTheme="majorHAnsi" w:hAnsiTheme="majorHAnsi" w:cstheme="majorHAnsi"/>
                <w:color w:val="1F497D" w:themeColor="text2"/>
              </w:rPr>
              <w:t>703-371-5191</w:t>
            </w:r>
            <w:r>
              <w:rPr>
                <w:rFonts w:asciiTheme="majorHAnsi" w:hAnsiTheme="majorHAnsi" w:cstheme="majorHAnsi"/>
                <w:color w:val="1F497D" w:themeColor="text2"/>
              </w:rPr>
              <w:t xml:space="preserve"> or </w:t>
            </w:r>
            <w:r w:rsidRPr="00467EDE">
              <w:rPr>
                <w:rFonts w:asciiTheme="majorHAnsi" w:hAnsiTheme="majorHAnsi" w:cstheme="majorHAnsi"/>
                <w:color w:val="1F497D" w:themeColor="text2"/>
              </w:rPr>
              <w:t>visit th</w:t>
            </w:r>
            <w:r>
              <w:rPr>
                <w:rFonts w:asciiTheme="majorHAnsi" w:hAnsiTheme="majorHAnsi" w:cstheme="majorHAnsi"/>
                <w:color w:val="1F497D" w:themeColor="text2"/>
              </w:rPr>
              <w:t>eir</w:t>
            </w:r>
            <w:r w:rsidRPr="00467EDE">
              <w:rPr>
                <w:rFonts w:asciiTheme="majorHAnsi" w:hAnsiTheme="majorHAnsi" w:cstheme="majorHAnsi"/>
                <w:color w:val="1F497D" w:themeColor="text2"/>
              </w:rPr>
              <w:t xml:space="preserve"> website at </w:t>
            </w:r>
            <w:hyperlink r:id="rId36" w:history="1">
              <w:r w:rsidRPr="00467EDE">
                <w:rPr>
                  <w:rStyle w:val="Hyperlink"/>
                  <w:rFonts w:asciiTheme="majorHAnsi" w:hAnsiTheme="majorHAnsi" w:cstheme="majorHAnsi"/>
                  <w:i/>
                  <w:iCs/>
                </w:rPr>
                <w:t>www.midshoremealstilmonday.org/</w:t>
              </w:r>
            </w:hyperlink>
            <w:r>
              <w:rPr>
                <w:rStyle w:val="Hyperlink"/>
                <w:rFonts w:asciiTheme="majorHAnsi" w:hAnsiTheme="majorHAnsi" w:cstheme="majorHAnsi"/>
                <w:i/>
                <w:iCs/>
              </w:rPr>
              <w:t>.</w:t>
            </w:r>
          </w:p>
        </w:tc>
        <w:tc>
          <w:tcPr>
            <w:tcW w:w="1790" w:type="dxa"/>
          </w:tcPr>
          <w:p w14:paraId="672F1BA3" w14:textId="7BFBD88C" w:rsidR="00AB0E95" w:rsidRDefault="00AB0E95" w:rsidP="00FF58B4">
            <w:pPr>
              <w:tabs>
                <w:tab w:val="left" w:pos="624"/>
                <w:tab w:val="right" w:pos="10440"/>
              </w:tabs>
              <w:ind w:right="270"/>
              <w:rPr>
                <w:rFonts w:asciiTheme="majorHAnsi" w:hAnsiTheme="majorHAnsi" w:cstheme="majorHAnsi"/>
                <w:color w:val="1F497D" w:themeColor="text2"/>
              </w:rPr>
            </w:pPr>
            <w:r w:rsidRPr="00467EDE">
              <w:rPr>
                <w:rFonts w:asciiTheme="majorHAnsi" w:hAnsiTheme="majorHAnsi" w:cstheme="majorHAnsi"/>
                <w:noProof/>
                <w:color w:val="1F497D" w:themeColor="text2"/>
              </w:rPr>
              <w:drawing>
                <wp:inline distT="0" distB="0" distL="0" distR="0" wp14:anchorId="07AF5B03" wp14:editId="71CACA2C">
                  <wp:extent cx="771715" cy="763232"/>
                  <wp:effectExtent l="0" t="0" r="3175"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77651" cy="966904"/>
                          </a:xfrm>
                          <a:prstGeom prst="rect">
                            <a:avLst/>
                          </a:prstGeom>
                          <a:noFill/>
                          <a:ln>
                            <a:noFill/>
                          </a:ln>
                        </pic:spPr>
                      </pic:pic>
                    </a:graphicData>
                  </a:graphic>
                </wp:inline>
              </w:drawing>
            </w:r>
          </w:p>
        </w:tc>
      </w:tr>
    </w:tbl>
    <w:p w14:paraId="35E0F340" w14:textId="77777777" w:rsidR="00FF58B4" w:rsidRDefault="00FF58B4" w:rsidP="00FF58B4">
      <w:pPr>
        <w:tabs>
          <w:tab w:val="left" w:pos="624"/>
          <w:tab w:val="right" w:pos="10530"/>
        </w:tabs>
        <w:ind w:right="364"/>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tab/>
      </w:r>
      <w:r>
        <w:rPr>
          <w:rFonts w:asciiTheme="majorHAnsi" w:hAnsiTheme="majorHAnsi" w:cstheme="majorHAnsi"/>
          <w:b/>
          <w:color w:val="1F497D" w:themeColor="text2"/>
          <w:u w:val="thick"/>
        </w:rPr>
        <w:tab/>
      </w:r>
    </w:p>
    <w:p w14:paraId="6506363A" w14:textId="77777777" w:rsidR="00797909" w:rsidRPr="000149B3" w:rsidRDefault="00797909" w:rsidP="00FF58B4">
      <w:pPr>
        <w:tabs>
          <w:tab w:val="left" w:pos="624"/>
          <w:tab w:val="right" w:pos="10530"/>
        </w:tabs>
        <w:ind w:right="364"/>
        <w:rPr>
          <w:rFonts w:asciiTheme="majorHAnsi" w:hAnsiTheme="majorHAnsi" w:cstheme="majorHAnsi"/>
          <w:bCs/>
          <w:color w:val="1F497D" w:themeColor="text2"/>
          <w:sz w:val="13"/>
          <w:szCs w:val="13"/>
        </w:rPr>
      </w:pPr>
    </w:p>
    <w:p w14:paraId="488CCFC1" w14:textId="2E94A488" w:rsidR="004A1245" w:rsidRPr="004A1245" w:rsidRDefault="00B15EC3" w:rsidP="004A1245">
      <w:pPr>
        <w:tabs>
          <w:tab w:val="right" w:pos="10440"/>
        </w:tabs>
        <w:ind w:right="216"/>
        <w:rPr>
          <w:rFonts w:asciiTheme="majorHAnsi" w:hAnsiTheme="majorHAnsi" w:cstheme="majorHAnsi"/>
          <w:b/>
          <w:bCs/>
          <w:color w:val="1F497D" w:themeColor="text2"/>
        </w:rPr>
      </w:pPr>
      <w:r>
        <w:rPr>
          <w:rFonts w:asciiTheme="majorHAnsi" w:hAnsiTheme="majorHAnsi" w:cstheme="majorHAnsi"/>
          <w:b/>
          <w:bCs/>
          <w:color w:val="1F497D" w:themeColor="text2"/>
        </w:rPr>
        <w:t xml:space="preserve">HABITAT CHOPTANK – </w:t>
      </w:r>
      <w:r w:rsidR="004A1245">
        <w:rPr>
          <w:rFonts w:asciiTheme="majorHAnsi" w:hAnsiTheme="majorHAnsi" w:cstheme="majorHAnsi"/>
          <w:b/>
          <w:bCs/>
          <w:color w:val="1F497D" w:themeColor="text2"/>
        </w:rPr>
        <w:t xml:space="preserve">Donate Your Car </w:t>
      </w:r>
      <w:r w:rsidR="004A1245" w:rsidRPr="004A1245">
        <w:rPr>
          <w:rFonts w:asciiTheme="majorHAnsi" w:hAnsiTheme="majorHAnsi" w:cstheme="majorHAnsi"/>
          <w:b/>
          <w:bCs/>
          <w:color w:val="1F497D" w:themeColor="text2"/>
        </w:rPr>
        <w:t>to Habitat</w:t>
      </w:r>
    </w:p>
    <w:p w14:paraId="5D0AE8FE" w14:textId="77777777" w:rsidR="004A1245" w:rsidRPr="001B405A" w:rsidRDefault="004A1245" w:rsidP="004A1245">
      <w:pPr>
        <w:tabs>
          <w:tab w:val="right" w:pos="10440"/>
        </w:tabs>
        <w:ind w:right="216"/>
        <w:rPr>
          <w:rFonts w:asciiTheme="majorHAnsi" w:hAnsiTheme="majorHAnsi" w:cstheme="majorHAnsi"/>
          <w:b/>
          <w:bCs/>
          <w:color w:val="1F497D" w:themeColor="text2"/>
          <w:sz w:val="20"/>
          <w:szCs w:val="20"/>
        </w:rPr>
      </w:pPr>
    </w:p>
    <w:p w14:paraId="0AABB741" w14:textId="687335EF" w:rsidR="004A1245" w:rsidRDefault="004A1245" w:rsidP="004A1245">
      <w:pPr>
        <w:tabs>
          <w:tab w:val="right" w:pos="10440"/>
        </w:tabs>
        <w:ind w:right="216"/>
        <w:rPr>
          <w:rFonts w:asciiTheme="majorHAnsi" w:hAnsiTheme="majorHAnsi" w:cstheme="majorHAnsi"/>
          <w:color w:val="1F497D" w:themeColor="text2"/>
        </w:rPr>
      </w:pPr>
      <w:r w:rsidRPr="004A1245">
        <w:rPr>
          <w:rFonts w:asciiTheme="majorHAnsi" w:hAnsiTheme="majorHAnsi" w:cstheme="majorHAnsi"/>
          <w:color w:val="1F497D" w:themeColor="text2"/>
        </w:rPr>
        <w:t>Did you know by do</w:t>
      </w:r>
      <w:r w:rsidRPr="00E42467">
        <w:rPr>
          <w:rFonts w:asciiTheme="majorHAnsi" w:hAnsiTheme="majorHAnsi" w:cstheme="majorHAnsi"/>
          <w:color w:val="1F497D" w:themeColor="text2"/>
        </w:rPr>
        <w:t>nating your v</w:t>
      </w:r>
      <w:r w:rsidRPr="004A1245">
        <w:rPr>
          <w:rFonts w:asciiTheme="majorHAnsi" w:hAnsiTheme="majorHAnsi" w:cstheme="majorHAnsi"/>
          <w:color w:val="1F497D" w:themeColor="text2"/>
        </w:rPr>
        <w:t>ehicle to Habitat you can help build and repair affordable homes while also helping the environment?</w:t>
      </w:r>
      <w:r w:rsidR="009B7688" w:rsidRPr="009B7688">
        <w:rPr>
          <w:rFonts w:asciiTheme="majorHAnsi" w:hAnsiTheme="majorHAnsi" w:cstheme="majorHAnsi"/>
          <w:noProof/>
          <w:color w:val="1F497D" w:themeColor="text2"/>
        </w:rPr>
        <w:t xml:space="preserve"> </w:t>
      </w:r>
      <w:r w:rsidR="00A443B2">
        <w:rPr>
          <w:rFonts w:asciiTheme="majorHAnsi" w:hAnsiTheme="majorHAnsi" w:cstheme="majorHAnsi"/>
          <w:color w:val="1F497D" w:themeColor="text2"/>
        </w:rPr>
        <w:t xml:space="preserve"> </w:t>
      </w:r>
      <w:r w:rsidRPr="004A1245">
        <w:rPr>
          <w:rFonts w:asciiTheme="majorHAnsi" w:hAnsiTheme="majorHAnsi" w:cstheme="majorHAnsi"/>
          <w:color w:val="1F497D" w:themeColor="text2"/>
        </w:rPr>
        <w:t xml:space="preserve">Since launching the national vehicle donation program, Cars for Homes, in 2005, Habitat has accepted over 120,000 vehicles for reselling or recycling, raising funds for Habitat to partner with local families to build stability and security that a safe affordable home allows. </w:t>
      </w:r>
      <w:r w:rsidR="00A443B2">
        <w:rPr>
          <w:rFonts w:asciiTheme="majorHAnsi" w:hAnsiTheme="majorHAnsi" w:cstheme="majorHAnsi"/>
          <w:color w:val="1F497D" w:themeColor="text2"/>
        </w:rPr>
        <w:t xml:space="preserve"> </w:t>
      </w:r>
      <w:r w:rsidRPr="004A1245">
        <w:rPr>
          <w:rFonts w:asciiTheme="majorHAnsi" w:hAnsiTheme="majorHAnsi" w:cstheme="majorHAnsi"/>
          <w:color w:val="1F497D" w:themeColor="text2"/>
        </w:rPr>
        <w:t>In addition to cars and trucks, Cars for Homes welcomes RVs, motorcycles, boats, and farm and construction equipment. Your vehicle donation does not have to be running, but it must be whole and have four inflated tires so it can be moved by Habitat’s towing operators</w:t>
      </w:r>
      <w:r w:rsidR="0053670F">
        <w:rPr>
          <w:rFonts w:asciiTheme="majorHAnsi" w:hAnsiTheme="majorHAnsi" w:cstheme="majorHAnsi"/>
          <w:color w:val="1F497D" w:themeColor="text2"/>
        </w:rPr>
        <w:t>.</w:t>
      </w:r>
    </w:p>
    <w:p w14:paraId="4D697573" w14:textId="77777777" w:rsidR="000149B3" w:rsidRPr="00AB0E95" w:rsidRDefault="000149B3" w:rsidP="000149B3">
      <w:pPr>
        <w:tabs>
          <w:tab w:val="right" w:pos="10440"/>
        </w:tabs>
        <w:ind w:right="216"/>
        <w:rPr>
          <w:rFonts w:asciiTheme="majorHAnsi" w:hAnsiTheme="majorHAnsi" w:cstheme="majorHAnsi"/>
          <w:color w:val="1F497D" w:themeColor="text2"/>
          <w:sz w:val="21"/>
          <w:szCs w:val="2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8"/>
        <w:gridCol w:w="1882"/>
      </w:tblGrid>
      <w:tr w:rsidR="000149B3" w14:paraId="702A7306" w14:textId="77777777" w:rsidTr="00AB0E95">
        <w:tc>
          <w:tcPr>
            <w:tcW w:w="8905" w:type="dxa"/>
          </w:tcPr>
          <w:p w14:paraId="05AD1241" w14:textId="04669466" w:rsidR="000149B3" w:rsidRDefault="000149B3" w:rsidP="00AB0E95">
            <w:pPr>
              <w:tabs>
                <w:tab w:val="right" w:pos="10440"/>
              </w:tabs>
              <w:ind w:left="-117" w:right="216"/>
              <w:rPr>
                <w:rFonts w:asciiTheme="majorHAnsi" w:hAnsiTheme="majorHAnsi" w:cstheme="majorHAnsi"/>
                <w:color w:val="1F497D" w:themeColor="text2"/>
              </w:rPr>
            </w:pPr>
            <w:r w:rsidRPr="004A1245">
              <w:rPr>
                <w:rFonts w:asciiTheme="majorHAnsi" w:hAnsiTheme="majorHAnsi" w:cstheme="majorHAnsi"/>
                <w:color w:val="1F497D" w:themeColor="text2"/>
              </w:rPr>
              <w:t>Since Habitat is a 501(c)(3) nonprofit organization, vehicle donations may be claimed as deductions on your federal tax return if you itemize. Once your vehicle is sold, the selling price determines the amount of your donation. If your vehicle sells for more than $500, you may deduct the full selling price. If your vehicle sells for $500 or less, you can deduct the “fair market value” of your vehicle, up to $500.</w:t>
            </w:r>
            <w:r>
              <w:rPr>
                <w:rFonts w:asciiTheme="majorHAnsi" w:hAnsiTheme="majorHAnsi" w:cstheme="majorHAnsi"/>
                <w:color w:val="1F497D" w:themeColor="text2"/>
              </w:rPr>
              <w:t xml:space="preserve"> </w:t>
            </w:r>
            <w:r w:rsidRPr="004A1245">
              <w:rPr>
                <w:rFonts w:asciiTheme="majorHAnsi" w:hAnsiTheme="majorHAnsi" w:cstheme="majorHAnsi"/>
                <w:color w:val="1F497D" w:themeColor="text2"/>
              </w:rPr>
              <w:t>Habitat makes it fast and easy to donate a vehicle!</w:t>
            </w:r>
            <w:r>
              <w:rPr>
                <w:rFonts w:asciiTheme="majorHAnsi" w:hAnsiTheme="majorHAnsi" w:cstheme="majorHAnsi"/>
                <w:color w:val="1F497D" w:themeColor="text2"/>
              </w:rPr>
              <w:t xml:space="preserve"> </w:t>
            </w:r>
            <w:r w:rsidRPr="004A1245">
              <w:rPr>
                <w:rFonts w:asciiTheme="majorHAnsi" w:hAnsiTheme="majorHAnsi" w:cstheme="majorHAnsi"/>
                <w:color w:val="1F497D" w:themeColor="text2"/>
              </w:rPr>
              <w:t>Call 877-277-4344</w:t>
            </w:r>
            <w:r>
              <w:rPr>
                <w:rFonts w:asciiTheme="majorHAnsi" w:hAnsiTheme="majorHAnsi" w:cstheme="majorHAnsi"/>
                <w:color w:val="1F497D" w:themeColor="text2"/>
              </w:rPr>
              <w:t>.</w:t>
            </w:r>
          </w:p>
        </w:tc>
        <w:tc>
          <w:tcPr>
            <w:tcW w:w="1885" w:type="dxa"/>
          </w:tcPr>
          <w:p w14:paraId="5BA1FB16" w14:textId="69B4B09C" w:rsidR="000149B3" w:rsidRDefault="00AB0E95" w:rsidP="004A1245">
            <w:pPr>
              <w:tabs>
                <w:tab w:val="right" w:pos="10440"/>
              </w:tabs>
              <w:ind w:right="216"/>
              <w:rPr>
                <w:rFonts w:asciiTheme="majorHAnsi" w:hAnsiTheme="majorHAnsi" w:cstheme="majorHAnsi"/>
                <w:color w:val="1F497D" w:themeColor="text2"/>
              </w:rPr>
            </w:pPr>
            <w:r>
              <w:rPr>
                <w:rFonts w:asciiTheme="majorHAnsi" w:hAnsiTheme="majorHAnsi" w:cstheme="majorHAnsi"/>
                <w:noProof/>
                <w:color w:val="1F497D" w:themeColor="text2"/>
              </w:rPr>
              <w:drawing>
                <wp:inline distT="0" distB="0" distL="0" distR="0" wp14:anchorId="53E83872" wp14:editId="0ECA5D36">
                  <wp:extent cx="852616" cy="1088446"/>
                  <wp:effectExtent l="0" t="0" r="0" b="3810"/>
                  <wp:docPr id="11980251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025170" name="Picture 1198025170"/>
                          <pic:cNvPicPr/>
                        </pic:nvPicPr>
                        <pic:blipFill>
                          <a:blip r:embed="rId38"/>
                          <a:stretch>
                            <a:fillRect/>
                          </a:stretch>
                        </pic:blipFill>
                        <pic:spPr>
                          <a:xfrm>
                            <a:off x="0" y="0"/>
                            <a:ext cx="863104" cy="1101836"/>
                          </a:xfrm>
                          <a:prstGeom prst="rect">
                            <a:avLst/>
                          </a:prstGeom>
                        </pic:spPr>
                      </pic:pic>
                    </a:graphicData>
                  </a:graphic>
                </wp:inline>
              </w:drawing>
            </w:r>
          </w:p>
        </w:tc>
      </w:tr>
    </w:tbl>
    <w:p w14:paraId="36A7E313" w14:textId="77777777" w:rsidR="00631EE6" w:rsidRDefault="00631EE6" w:rsidP="00631EE6">
      <w:pPr>
        <w:tabs>
          <w:tab w:val="left" w:pos="624"/>
          <w:tab w:val="right" w:pos="10530"/>
        </w:tabs>
        <w:ind w:right="364"/>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tab/>
      </w:r>
      <w:r>
        <w:rPr>
          <w:rFonts w:asciiTheme="majorHAnsi" w:hAnsiTheme="majorHAnsi" w:cstheme="majorHAnsi"/>
          <w:b/>
          <w:color w:val="1F497D" w:themeColor="text2"/>
          <w:u w:val="thick"/>
        </w:rPr>
        <w:tab/>
      </w:r>
    </w:p>
    <w:p w14:paraId="61BF247F" w14:textId="77777777" w:rsidR="00631EE6" w:rsidRPr="000149B3" w:rsidRDefault="00631EE6" w:rsidP="00631EE6">
      <w:pPr>
        <w:tabs>
          <w:tab w:val="left" w:pos="624"/>
          <w:tab w:val="right" w:pos="10530"/>
        </w:tabs>
        <w:ind w:right="364"/>
        <w:rPr>
          <w:rFonts w:asciiTheme="majorHAnsi" w:hAnsiTheme="majorHAnsi" w:cstheme="majorHAnsi"/>
          <w:bCs/>
          <w:color w:val="1F497D" w:themeColor="text2"/>
          <w:sz w:val="13"/>
          <w:szCs w:val="13"/>
        </w:rPr>
      </w:pPr>
    </w:p>
    <w:tbl>
      <w:tblPr>
        <w:tblStyle w:val="TableGrid"/>
        <w:tblW w:w="107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0"/>
        <w:gridCol w:w="4500"/>
        <w:gridCol w:w="2610"/>
      </w:tblGrid>
      <w:tr w:rsidR="00E21532" w14:paraId="4573C8B8" w14:textId="7CA5D02B" w:rsidTr="00E21532">
        <w:tc>
          <w:tcPr>
            <w:tcW w:w="3600" w:type="dxa"/>
          </w:tcPr>
          <w:p w14:paraId="787688AC" w14:textId="220E819B" w:rsidR="00E21532" w:rsidRDefault="00E21532" w:rsidP="00E132A2">
            <w:pPr>
              <w:tabs>
                <w:tab w:val="left" w:pos="624"/>
                <w:tab w:val="right" w:pos="10530"/>
              </w:tabs>
              <w:ind w:right="-104"/>
              <w:rPr>
                <w:rFonts w:asciiTheme="majorHAnsi" w:hAnsiTheme="majorHAnsi" w:cstheme="majorHAnsi"/>
                <w:b/>
                <w:color w:val="1F497D" w:themeColor="text2"/>
              </w:rPr>
            </w:pPr>
            <w:r>
              <w:rPr>
                <w:rFonts w:asciiTheme="majorHAnsi" w:hAnsiTheme="majorHAnsi" w:cstheme="majorHAnsi"/>
                <w:b/>
                <w:color w:val="1F497D" w:themeColor="text2"/>
              </w:rPr>
              <w:t xml:space="preserve">CAMBRIDGE POLICE DEPARTMENT </w:t>
            </w:r>
          </w:p>
        </w:tc>
        <w:tc>
          <w:tcPr>
            <w:tcW w:w="4500" w:type="dxa"/>
          </w:tcPr>
          <w:p w14:paraId="76661656" w14:textId="42E63541" w:rsidR="00E21532" w:rsidRDefault="00E21532" w:rsidP="00E132A2">
            <w:pPr>
              <w:tabs>
                <w:tab w:val="right" w:pos="10530"/>
              </w:tabs>
              <w:ind w:left="253" w:right="364"/>
              <w:rPr>
                <w:rFonts w:asciiTheme="majorHAnsi" w:hAnsiTheme="majorHAnsi" w:cstheme="majorHAnsi"/>
                <w:b/>
                <w:color w:val="1F497D" w:themeColor="text2"/>
              </w:rPr>
            </w:pPr>
            <w:r w:rsidRPr="006A2493">
              <w:rPr>
                <w:rFonts w:asciiTheme="majorHAnsi" w:hAnsiTheme="majorHAnsi" w:cstheme="majorHAnsi"/>
                <w:noProof/>
                <w:color w:val="1F497D" w:themeColor="text2"/>
              </w:rPr>
              <w:drawing>
                <wp:inline distT="0" distB="0" distL="0" distR="0" wp14:anchorId="1495DEC0" wp14:editId="0914C1A8">
                  <wp:extent cx="2326060" cy="453129"/>
                  <wp:effectExtent l="0" t="0" r="0" b="4445"/>
                  <wp:docPr id="826569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569371" name=""/>
                          <pic:cNvPicPr/>
                        </pic:nvPicPr>
                        <pic:blipFill>
                          <a:blip r:embed="rId39"/>
                          <a:stretch>
                            <a:fillRect/>
                          </a:stretch>
                        </pic:blipFill>
                        <pic:spPr>
                          <a:xfrm>
                            <a:off x="0" y="0"/>
                            <a:ext cx="2556624" cy="498044"/>
                          </a:xfrm>
                          <a:prstGeom prst="rect">
                            <a:avLst/>
                          </a:prstGeom>
                        </pic:spPr>
                      </pic:pic>
                    </a:graphicData>
                  </a:graphic>
                </wp:inline>
              </w:drawing>
            </w:r>
          </w:p>
        </w:tc>
        <w:tc>
          <w:tcPr>
            <w:tcW w:w="2610" w:type="dxa"/>
          </w:tcPr>
          <w:p w14:paraId="002FF8C3" w14:textId="7F242219" w:rsidR="00E21532" w:rsidRPr="006A2493" w:rsidRDefault="00E21532" w:rsidP="00E21532">
            <w:pPr>
              <w:tabs>
                <w:tab w:val="right" w:pos="10530"/>
              </w:tabs>
              <w:ind w:left="-85" w:right="364"/>
              <w:jc w:val="center"/>
              <w:rPr>
                <w:rFonts w:asciiTheme="majorHAnsi" w:hAnsiTheme="majorHAnsi" w:cstheme="majorHAnsi"/>
                <w:color w:val="1F497D" w:themeColor="text2"/>
              </w:rPr>
            </w:pPr>
            <w:r>
              <w:rPr>
                <w:rFonts w:asciiTheme="majorHAnsi" w:hAnsiTheme="majorHAnsi" w:cstheme="majorHAnsi"/>
                <w:noProof/>
                <w:color w:val="1F497D" w:themeColor="text2"/>
              </w:rPr>
              <w:drawing>
                <wp:inline distT="0" distB="0" distL="0" distR="0" wp14:anchorId="283D08F4" wp14:editId="14182C1A">
                  <wp:extent cx="434340" cy="500448"/>
                  <wp:effectExtent l="0" t="0" r="0" b="0"/>
                  <wp:docPr id="110085838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58384" name="Picture 1100858384"/>
                          <pic:cNvPicPr/>
                        </pic:nvPicPr>
                        <pic:blipFill>
                          <a:blip r:embed="rId40"/>
                          <a:stretch>
                            <a:fillRect/>
                          </a:stretch>
                        </pic:blipFill>
                        <pic:spPr>
                          <a:xfrm>
                            <a:off x="0" y="0"/>
                            <a:ext cx="436691" cy="503157"/>
                          </a:xfrm>
                          <a:prstGeom prst="rect">
                            <a:avLst/>
                          </a:prstGeom>
                        </pic:spPr>
                      </pic:pic>
                    </a:graphicData>
                  </a:graphic>
                </wp:inline>
              </w:drawing>
            </w:r>
          </w:p>
        </w:tc>
      </w:tr>
    </w:tbl>
    <w:p w14:paraId="57DFFC4D" w14:textId="77777777" w:rsidR="001B405A" w:rsidRDefault="00E132A2" w:rsidP="00E132A2">
      <w:pPr>
        <w:pStyle w:val="BodyText"/>
        <w:tabs>
          <w:tab w:val="center" w:pos="5470"/>
        </w:tabs>
        <w:ind w:right="72"/>
        <w:rPr>
          <w:rFonts w:asciiTheme="majorHAnsi" w:hAnsiTheme="majorHAnsi" w:cstheme="majorHAnsi"/>
          <w:color w:val="1F497D" w:themeColor="text2"/>
          <w:sz w:val="24"/>
          <w:szCs w:val="24"/>
        </w:rPr>
      </w:pPr>
      <w:r w:rsidRPr="00E21532">
        <w:rPr>
          <w:rFonts w:asciiTheme="majorHAnsi" w:hAnsiTheme="majorHAnsi" w:cstheme="majorHAnsi"/>
          <w:color w:val="1F497D" w:themeColor="text2"/>
          <w:w w:val="105"/>
          <w:sz w:val="24"/>
          <w:szCs w:val="24"/>
        </w:rPr>
        <w:t>This report contains C</w:t>
      </w:r>
      <w:r w:rsidR="00E21532">
        <w:rPr>
          <w:rFonts w:asciiTheme="majorHAnsi" w:hAnsiTheme="majorHAnsi" w:cstheme="majorHAnsi"/>
          <w:color w:val="1F497D" w:themeColor="text2"/>
          <w:w w:val="105"/>
          <w:sz w:val="24"/>
          <w:szCs w:val="24"/>
        </w:rPr>
        <w:t>a</w:t>
      </w:r>
      <w:r w:rsidRPr="00E21532">
        <w:rPr>
          <w:rFonts w:asciiTheme="majorHAnsi" w:hAnsiTheme="majorHAnsi" w:cstheme="majorHAnsi"/>
          <w:color w:val="1F497D" w:themeColor="text2"/>
          <w:w w:val="105"/>
          <w:sz w:val="24"/>
          <w:szCs w:val="24"/>
        </w:rPr>
        <w:t>lls</w:t>
      </w:r>
      <w:r w:rsidRPr="00E21532">
        <w:rPr>
          <w:rFonts w:asciiTheme="majorHAnsi" w:hAnsiTheme="majorHAnsi" w:cstheme="majorHAnsi"/>
          <w:color w:val="1F497D" w:themeColor="text2"/>
          <w:spacing w:val="-4"/>
          <w:w w:val="105"/>
          <w:sz w:val="24"/>
          <w:szCs w:val="24"/>
        </w:rPr>
        <w:t xml:space="preserve"> </w:t>
      </w:r>
      <w:r w:rsidRPr="00E21532">
        <w:rPr>
          <w:rFonts w:asciiTheme="majorHAnsi" w:hAnsiTheme="majorHAnsi" w:cstheme="majorHAnsi"/>
          <w:color w:val="1F497D" w:themeColor="text2"/>
          <w:w w:val="105"/>
          <w:sz w:val="24"/>
          <w:szCs w:val="24"/>
        </w:rPr>
        <w:t>for Service and Statistics for the Cambridge</w:t>
      </w:r>
      <w:r w:rsidRPr="00E21532">
        <w:rPr>
          <w:rFonts w:asciiTheme="majorHAnsi" w:hAnsiTheme="majorHAnsi" w:cstheme="majorHAnsi"/>
          <w:color w:val="1F497D" w:themeColor="text2"/>
          <w:spacing w:val="-2"/>
          <w:w w:val="105"/>
          <w:sz w:val="24"/>
          <w:szCs w:val="24"/>
        </w:rPr>
        <w:t xml:space="preserve"> </w:t>
      </w:r>
      <w:r w:rsidRPr="00E21532">
        <w:rPr>
          <w:rFonts w:asciiTheme="majorHAnsi" w:hAnsiTheme="majorHAnsi" w:cstheme="majorHAnsi"/>
          <w:color w:val="1F497D" w:themeColor="text2"/>
          <w:w w:val="105"/>
          <w:sz w:val="24"/>
          <w:szCs w:val="24"/>
        </w:rPr>
        <w:t xml:space="preserve">Police Department for </w:t>
      </w:r>
      <w:r w:rsidRPr="00E21532">
        <w:rPr>
          <w:rFonts w:asciiTheme="majorHAnsi" w:hAnsiTheme="majorHAnsi" w:cstheme="majorHAnsi"/>
          <w:color w:val="1F497D" w:themeColor="text2"/>
          <w:spacing w:val="-2"/>
          <w:w w:val="105"/>
          <w:sz w:val="24"/>
          <w:szCs w:val="24"/>
        </w:rPr>
        <w:t>the</w:t>
      </w:r>
      <w:r w:rsidRPr="00E21532">
        <w:rPr>
          <w:rFonts w:asciiTheme="majorHAnsi" w:hAnsiTheme="majorHAnsi" w:cstheme="majorHAnsi"/>
          <w:color w:val="1F497D" w:themeColor="text2"/>
          <w:spacing w:val="-11"/>
          <w:w w:val="105"/>
          <w:sz w:val="24"/>
          <w:szCs w:val="24"/>
        </w:rPr>
        <w:t xml:space="preserve"> </w:t>
      </w:r>
      <w:r w:rsidRPr="00E21532">
        <w:rPr>
          <w:rFonts w:asciiTheme="majorHAnsi" w:hAnsiTheme="majorHAnsi" w:cstheme="majorHAnsi"/>
          <w:color w:val="1F497D" w:themeColor="text2"/>
          <w:spacing w:val="-2"/>
          <w:w w:val="105"/>
          <w:sz w:val="24"/>
          <w:szCs w:val="24"/>
        </w:rPr>
        <w:t>first</w:t>
      </w:r>
      <w:r w:rsidRPr="00E21532">
        <w:rPr>
          <w:rFonts w:asciiTheme="majorHAnsi" w:hAnsiTheme="majorHAnsi" w:cstheme="majorHAnsi"/>
          <w:color w:val="1F497D" w:themeColor="text2"/>
          <w:spacing w:val="-12"/>
          <w:w w:val="105"/>
          <w:sz w:val="24"/>
          <w:szCs w:val="24"/>
        </w:rPr>
        <w:t xml:space="preserve"> </w:t>
      </w:r>
      <w:r w:rsidRPr="00E21532">
        <w:rPr>
          <w:rFonts w:asciiTheme="majorHAnsi" w:hAnsiTheme="majorHAnsi" w:cstheme="majorHAnsi"/>
          <w:color w:val="1F497D" w:themeColor="text2"/>
          <w:spacing w:val="-2"/>
          <w:w w:val="105"/>
          <w:sz w:val="24"/>
          <w:szCs w:val="24"/>
        </w:rPr>
        <w:t>quarter</w:t>
      </w:r>
      <w:r w:rsidRPr="00E21532">
        <w:rPr>
          <w:rFonts w:asciiTheme="majorHAnsi" w:hAnsiTheme="majorHAnsi" w:cstheme="majorHAnsi"/>
          <w:color w:val="1F497D" w:themeColor="text2"/>
          <w:spacing w:val="-11"/>
          <w:w w:val="105"/>
          <w:sz w:val="24"/>
          <w:szCs w:val="24"/>
        </w:rPr>
        <w:t xml:space="preserve"> </w:t>
      </w:r>
      <w:r w:rsidRPr="00E21532">
        <w:rPr>
          <w:rFonts w:asciiTheme="majorHAnsi" w:hAnsiTheme="majorHAnsi" w:cstheme="majorHAnsi"/>
          <w:color w:val="1F497D" w:themeColor="text2"/>
          <w:spacing w:val="-2"/>
          <w:w w:val="105"/>
          <w:sz w:val="24"/>
          <w:szCs w:val="24"/>
        </w:rPr>
        <w:t>(Q1)</w:t>
      </w:r>
      <w:r w:rsidR="00702B09" w:rsidRPr="00E21532">
        <w:rPr>
          <w:rFonts w:asciiTheme="majorHAnsi" w:hAnsiTheme="majorHAnsi" w:cstheme="majorHAnsi"/>
          <w:color w:val="1F497D" w:themeColor="text2"/>
          <w:spacing w:val="-2"/>
          <w:w w:val="105"/>
          <w:sz w:val="24"/>
          <w:szCs w:val="24"/>
        </w:rPr>
        <w:t>of</w:t>
      </w:r>
      <w:r w:rsidR="00702B09" w:rsidRPr="00E21532">
        <w:rPr>
          <w:rFonts w:asciiTheme="majorHAnsi" w:hAnsiTheme="majorHAnsi" w:cstheme="majorHAnsi"/>
          <w:color w:val="1F497D" w:themeColor="text2"/>
          <w:spacing w:val="-8"/>
          <w:w w:val="105"/>
          <w:sz w:val="24"/>
          <w:szCs w:val="24"/>
        </w:rPr>
        <w:t xml:space="preserve"> </w:t>
      </w:r>
      <w:r w:rsidR="00702B09" w:rsidRPr="00E21532">
        <w:rPr>
          <w:rFonts w:asciiTheme="majorHAnsi" w:hAnsiTheme="majorHAnsi" w:cstheme="majorHAnsi"/>
          <w:color w:val="1F497D" w:themeColor="text2"/>
          <w:spacing w:val="-2"/>
          <w:w w:val="105"/>
          <w:sz w:val="24"/>
          <w:szCs w:val="24"/>
        </w:rPr>
        <w:t>2024</w:t>
      </w:r>
      <w:r w:rsidR="00702B09" w:rsidRPr="00E21532">
        <w:rPr>
          <w:rFonts w:asciiTheme="majorHAnsi" w:hAnsiTheme="majorHAnsi" w:cstheme="majorHAnsi"/>
          <w:color w:val="1F497D" w:themeColor="text2"/>
          <w:spacing w:val="-10"/>
          <w:w w:val="105"/>
          <w:sz w:val="24"/>
          <w:szCs w:val="24"/>
        </w:rPr>
        <w:t xml:space="preserve"> </w:t>
      </w:r>
      <w:r w:rsidR="00702B09" w:rsidRPr="00E21532">
        <w:rPr>
          <w:rFonts w:asciiTheme="majorHAnsi" w:hAnsiTheme="majorHAnsi" w:cstheme="majorHAnsi"/>
          <w:color w:val="1F497D" w:themeColor="text2"/>
          <w:spacing w:val="-2"/>
          <w:w w:val="105"/>
          <w:sz w:val="24"/>
          <w:szCs w:val="24"/>
        </w:rPr>
        <w:t>data</w:t>
      </w:r>
      <w:r w:rsidR="00702B09" w:rsidRPr="00E21532">
        <w:rPr>
          <w:rFonts w:asciiTheme="majorHAnsi" w:hAnsiTheme="majorHAnsi" w:cstheme="majorHAnsi"/>
          <w:color w:val="1F497D" w:themeColor="text2"/>
          <w:spacing w:val="-6"/>
          <w:w w:val="105"/>
          <w:sz w:val="24"/>
          <w:szCs w:val="24"/>
        </w:rPr>
        <w:t xml:space="preserve"> </w:t>
      </w:r>
      <w:r w:rsidR="00702B09" w:rsidRPr="00E21532">
        <w:rPr>
          <w:rFonts w:asciiTheme="majorHAnsi" w:hAnsiTheme="majorHAnsi" w:cstheme="majorHAnsi"/>
          <w:color w:val="1F497D" w:themeColor="text2"/>
          <w:spacing w:val="-2"/>
          <w:w w:val="105"/>
          <w:sz w:val="24"/>
          <w:szCs w:val="24"/>
        </w:rPr>
        <w:t>is</w:t>
      </w:r>
      <w:r w:rsidR="00702B09" w:rsidRPr="00E21532">
        <w:rPr>
          <w:rFonts w:asciiTheme="majorHAnsi" w:hAnsiTheme="majorHAnsi" w:cstheme="majorHAnsi"/>
          <w:color w:val="1F497D" w:themeColor="text2"/>
          <w:spacing w:val="-8"/>
          <w:w w:val="105"/>
          <w:sz w:val="24"/>
          <w:szCs w:val="24"/>
        </w:rPr>
        <w:t xml:space="preserve"> </w:t>
      </w:r>
      <w:r w:rsidR="00702B09" w:rsidRPr="00E21532">
        <w:rPr>
          <w:rFonts w:asciiTheme="majorHAnsi" w:hAnsiTheme="majorHAnsi" w:cstheme="majorHAnsi"/>
          <w:color w:val="1F497D" w:themeColor="text2"/>
          <w:spacing w:val="-2"/>
          <w:w w:val="105"/>
          <w:sz w:val="24"/>
          <w:szCs w:val="24"/>
        </w:rPr>
        <w:t>from</w:t>
      </w:r>
      <w:r w:rsidR="00702B09" w:rsidRPr="00E21532">
        <w:rPr>
          <w:rFonts w:asciiTheme="majorHAnsi" w:hAnsiTheme="majorHAnsi" w:cstheme="majorHAnsi"/>
          <w:color w:val="1F497D" w:themeColor="text2"/>
          <w:spacing w:val="-9"/>
          <w:w w:val="105"/>
          <w:sz w:val="24"/>
          <w:szCs w:val="24"/>
        </w:rPr>
        <w:t xml:space="preserve"> </w:t>
      </w:r>
      <w:r w:rsidR="00702B09" w:rsidRPr="00E21532">
        <w:rPr>
          <w:rFonts w:asciiTheme="majorHAnsi" w:hAnsiTheme="majorHAnsi" w:cstheme="majorHAnsi"/>
          <w:color w:val="1F497D" w:themeColor="text2"/>
          <w:spacing w:val="-2"/>
          <w:w w:val="105"/>
          <w:sz w:val="24"/>
          <w:szCs w:val="24"/>
        </w:rPr>
        <w:t>January</w:t>
      </w:r>
      <w:r w:rsidR="00702B09" w:rsidRPr="00E21532">
        <w:rPr>
          <w:rFonts w:asciiTheme="majorHAnsi" w:hAnsiTheme="majorHAnsi" w:cstheme="majorHAnsi"/>
          <w:color w:val="1F497D" w:themeColor="text2"/>
          <w:spacing w:val="-8"/>
          <w:w w:val="105"/>
          <w:sz w:val="24"/>
          <w:szCs w:val="24"/>
        </w:rPr>
        <w:t xml:space="preserve"> </w:t>
      </w:r>
      <w:r w:rsidR="00702B09" w:rsidRPr="00E21532">
        <w:rPr>
          <w:rFonts w:asciiTheme="majorHAnsi" w:hAnsiTheme="majorHAnsi" w:cstheme="majorHAnsi"/>
          <w:color w:val="1F497D" w:themeColor="text2"/>
          <w:spacing w:val="-2"/>
          <w:w w:val="105"/>
          <w:sz w:val="24"/>
          <w:szCs w:val="24"/>
        </w:rPr>
        <w:t>1</w:t>
      </w:r>
      <w:r w:rsidR="00702B09" w:rsidRPr="00E21532">
        <w:rPr>
          <w:rFonts w:asciiTheme="majorHAnsi" w:hAnsiTheme="majorHAnsi" w:cstheme="majorHAnsi"/>
          <w:color w:val="1F497D" w:themeColor="text2"/>
          <w:spacing w:val="-12"/>
          <w:w w:val="105"/>
          <w:sz w:val="24"/>
          <w:szCs w:val="24"/>
        </w:rPr>
        <w:t xml:space="preserve"> </w:t>
      </w:r>
      <w:r w:rsidR="00702B09" w:rsidRPr="00E21532">
        <w:rPr>
          <w:rFonts w:asciiTheme="majorHAnsi" w:hAnsiTheme="majorHAnsi" w:cstheme="majorHAnsi"/>
          <w:color w:val="1F497D" w:themeColor="text2"/>
          <w:spacing w:val="-2"/>
          <w:w w:val="105"/>
          <w:sz w:val="24"/>
          <w:szCs w:val="24"/>
        </w:rPr>
        <w:t>2024</w:t>
      </w:r>
      <w:r w:rsidR="00702B09" w:rsidRPr="00E21532">
        <w:rPr>
          <w:rFonts w:asciiTheme="majorHAnsi" w:hAnsiTheme="majorHAnsi" w:cstheme="majorHAnsi"/>
          <w:color w:val="1F497D" w:themeColor="text2"/>
          <w:spacing w:val="-10"/>
          <w:w w:val="105"/>
          <w:sz w:val="24"/>
          <w:szCs w:val="24"/>
        </w:rPr>
        <w:t xml:space="preserve"> </w:t>
      </w:r>
      <w:r w:rsidR="00702B09" w:rsidRPr="00E21532">
        <w:rPr>
          <w:rFonts w:asciiTheme="majorHAnsi" w:hAnsiTheme="majorHAnsi" w:cstheme="majorHAnsi"/>
          <w:color w:val="1F497D" w:themeColor="text2"/>
          <w:spacing w:val="-2"/>
          <w:w w:val="105"/>
          <w:sz w:val="24"/>
          <w:szCs w:val="24"/>
        </w:rPr>
        <w:t>until</w:t>
      </w:r>
      <w:r w:rsidR="00702B09" w:rsidRPr="00E21532">
        <w:rPr>
          <w:rFonts w:asciiTheme="majorHAnsi" w:hAnsiTheme="majorHAnsi" w:cstheme="majorHAnsi"/>
          <w:color w:val="1F497D" w:themeColor="text2"/>
          <w:spacing w:val="-12"/>
          <w:w w:val="105"/>
          <w:sz w:val="24"/>
          <w:szCs w:val="24"/>
        </w:rPr>
        <w:t xml:space="preserve"> </w:t>
      </w:r>
      <w:r w:rsidR="00702B09" w:rsidRPr="00E21532">
        <w:rPr>
          <w:rFonts w:asciiTheme="majorHAnsi" w:hAnsiTheme="majorHAnsi" w:cstheme="majorHAnsi"/>
          <w:color w:val="1F497D" w:themeColor="text2"/>
          <w:spacing w:val="-2"/>
          <w:w w:val="105"/>
          <w:sz w:val="24"/>
          <w:szCs w:val="24"/>
        </w:rPr>
        <w:t>March</w:t>
      </w:r>
      <w:r w:rsidR="00702B09" w:rsidRPr="00E21532">
        <w:rPr>
          <w:rFonts w:asciiTheme="majorHAnsi" w:hAnsiTheme="majorHAnsi" w:cstheme="majorHAnsi"/>
          <w:color w:val="1F497D" w:themeColor="text2"/>
          <w:spacing w:val="-7"/>
          <w:w w:val="105"/>
          <w:sz w:val="24"/>
          <w:szCs w:val="24"/>
        </w:rPr>
        <w:t xml:space="preserve"> </w:t>
      </w:r>
      <w:r w:rsidR="00702B09" w:rsidRPr="00E21532">
        <w:rPr>
          <w:rFonts w:asciiTheme="majorHAnsi" w:hAnsiTheme="majorHAnsi" w:cstheme="majorHAnsi"/>
          <w:color w:val="1F497D" w:themeColor="text2"/>
          <w:spacing w:val="-2"/>
          <w:w w:val="105"/>
          <w:sz w:val="24"/>
          <w:szCs w:val="24"/>
        </w:rPr>
        <w:t>31</w:t>
      </w:r>
      <w:r w:rsidR="00702B09" w:rsidRPr="00E21532">
        <w:rPr>
          <w:rFonts w:asciiTheme="majorHAnsi" w:hAnsiTheme="majorHAnsi" w:cstheme="majorHAnsi"/>
          <w:color w:val="1F497D" w:themeColor="text2"/>
          <w:spacing w:val="-10"/>
          <w:w w:val="105"/>
          <w:sz w:val="24"/>
          <w:szCs w:val="24"/>
        </w:rPr>
        <w:t xml:space="preserve"> </w:t>
      </w:r>
      <w:r w:rsidR="00702B09" w:rsidRPr="00E21532">
        <w:rPr>
          <w:rFonts w:asciiTheme="majorHAnsi" w:hAnsiTheme="majorHAnsi" w:cstheme="majorHAnsi"/>
          <w:color w:val="1F497D" w:themeColor="text2"/>
          <w:spacing w:val="-2"/>
          <w:w w:val="105"/>
          <w:sz w:val="24"/>
          <w:szCs w:val="24"/>
        </w:rPr>
        <w:t>2024.</w:t>
      </w:r>
      <w:r w:rsidR="00702B09" w:rsidRPr="00E21532">
        <w:rPr>
          <w:rFonts w:asciiTheme="majorHAnsi" w:hAnsiTheme="majorHAnsi" w:cstheme="majorHAnsi"/>
          <w:color w:val="1F497D" w:themeColor="text2"/>
          <w:spacing w:val="-9"/>
          <w:w w:val="105"/>
          <w:sz w:val="24"/>
          <w:szCs w:val="24"/>
        </w:rPr>
        <w:t xml:space="preserve"> </w:t>
      </w:r>
      <w:r w:rsidR="00702B09" w:rsidRPr="00E21532">
        <w:rPr>
          <w:rFonts w:asciiTheme="majorHAnsi" w:hAnsiTheme="majorHAnsi" w:cstheme="majorHAnsi"/>
          <w:color w:val="1F497D" w:themeColor="text2"/>
          <w:spacing w:val="-2"/>
          <w:w w:val="105"/>
          <w:sz w:val="24"/>
          <w:szCs w:val="24"/>
        </w:rPr>
        <w:t>It</w:t>
      </w:r>
      <w:r w:rsidR="00702B09" w:rsidRPr="00E21532">
        <w:rPr>
          <w:rFonts w:asciiTheme="majorHAnsi" w:hAnsiTheme="majorHAnsi" w:cstheme="majorHAnsi"/>
          <w:color w:val="1F497D" w:themeColor="text2"/>
          <w:spacing w:val="-8"/>
          <w:w w:val="105"/>
          <w:sz w:val="24"/>
          <w:szCs w:val="24"/>
        </w:rPr>
        <w:t xml:space="preserve"> </w:t>
      </w:r>
      <w:r w:rsidR="00702B09" w:rsidRPr="00E21532">
        <w:rPr>
          <w:rFonts w:asciiTheme="majorHAnsi" w:hAnsiTheme="majorHAnsi" w:cstheme="majorHAnsi"/>
          <w:color w:val="1F497D" w:themeColor="text2"/>
          <w:spacing w:val="-2"/>
          <w:w w:val="105"/>
          <w:sz w:val="24"/>
          <w:szCs w:val="24"/>
        </w:rPr>
        <w:t>is</w:t>
      </w:r>
      <w:r w:rsidR="00702B09" w:rsidRPr="00E21532">
        <w:rPr>
          <w:rFonts w:asciiTheme="majorHAnsi" w:hAnsiTheme="majorHAnsi" w:cstheme="majorHAnsi"/>
          <w:color w:val="1F497D" w:themeColor="text2"/>
          <w:spacing w:val="-8"/>
          <w:w w:val="105"/>
          <w:sz w:val="24"/>
          <w:szCs w:val="24"/>
        </w:rPr>
        <w:t xml:space="preserve"> </w:t>
      </w:r>
      <w:r w:rsidR="00702B09" w:rsidRPr="00E21532">
        <w:rPr>
          <w:rFonts w:asciiTheme="majorHAnsi" w:hAnsiTheme="majorHAnsi" w:cstheme="majorHAnsi"/>
          <w:color w:val="1F497D" w:themeColor="text2"/>
          <w:spacing w:val="-2"/>
          <w:w w:val="105"/>
          <w:sz w:val="24"/>
          <w:szCs w:val="24"/>
        </w:rPr>
        <w:t>intended</w:t>
      </w:r>
      <w:r w:rsidR="00702B09" w:rsidRPr="00E21532">
        <w:rPr>
          <w:rFonts w:asciiTheme="majorHAnsi" w:hAnsiTheme="majorHAnsi" w:cstheme="majorHAnsi"/>
          <w:color w:val="1F497D" w:themeColor="text2"/>
          <w:spacing w:val="-8"/>
          <w:w w:val="105"/>
          <w:sz w:val="24"/>
          <w:szCs w:val="24"/>
        </w:rPr>
        <w:t xml:space="preserve"> </w:t>
      </w:r>
      <w:r w:rsidR="00702B09" w:rsidRPr="00E21532">
        <w:rPr>
          <w:rFonts w:asciiTheme="majorHAnsi" w:hAnsiTheme="majorHAnsi" w:cstheme="majorHAnsi"/>
          <w:color w:val="1F497D" w:themeColor="text2"/>
          <w:spacing w:val="-2"/>
          <w:w w:val="105"/>
          <w:sz w:val="24"/>
          <w:szCs w:val="24"/>
        </w:rPr>
        <w:t>to</w:t>
      </w:r>
      <w:r w:rsidR="00702B09" w:rsidRPr="00E21532">
        <w:rPr>
          <w:rFonts w:asciiTheme="majorHAnsi" w:hAnsiTheme="majorHAnsi" w:cstheme="majorHAnsi"/>
          <w:color w:val="1F497D" w:themeColor="text2"/>
          <w:spacing w:val="-12"/>
          <w:w w:val="105"/>
          <w:sz w:val="24"/>
          <w:szCs w:val="24"/>
        </w:rPr>
        <w:t xml:space="preserve"> </w:t>
      </w:r>
      <w:r w:rsidR="00702B09" w:rsidRPr="00E21532">
        <w:rPr>
          <w:rFonts w:asciiTheme="majorHAnsi" w:hAnsiTheme="majorHAnsi" w:cstheme="majorHAnsi"/>
          <w:color w:val="1F497D" w:themeColor="text2"/>
          <w:spacing w:val="-2"/>
          <w:w w:val="105"/>
          <w:sz w:val="24"/>
          <w:szCs w:val="24"/>
        </w:rPr>
        <w:t xml:space="preserve">provide </w:t>
      </w:r>
      <w:r w:rsidR="00702B09" w:rsidRPr="00E21532">
        <w:rPr>
          <w:rFonts w:asciiTheme="majorHAnsi" w:hAnsiTheme="majorHAnsi" w:cstheme="majorHAnsi"/>
          <w:color w:val="1F497D" w:themeColor="text2"/>
          <w:w w:val="105"/>
          <w:sz w:val="24"/>
          <w:szCs w:val="24"/>
        </w:rPr>
        <w:t>a</w:t>
      </w:r>
      <w:r w:rsidR="00702B09" w:rsidRPr="00E21532">
        <w:rPr>
          <w:rFonts w:asciiTheme="majorHAnsi" w:hAnsiTheme="majorHAnsi" w:cstheme="majorHAnsi"/>
          <w:color w:val="1F497D" w:themeColor="text2"/>
          <w:spacing w:val="-2"/>
          <w:w w:val="105"/>
          <w:sz w:val="24"/>
          <w:szCs w:val="24"/>
        </w:rPr>
        <w:t xml:space="preserve"> </w:t>
      </w:r>
      <w:r w:rsidR="00702B09" w:rsidRPr="00E21532">
        <w:rPr>
          <w:rFonts w:asciiTheme="majorHAnsi" w:hAnsiTheme="majorHAnsi" w:cstheme="majorHAnsi"/>
          <w:color w:val="1F497D" w:themeColor="text2"/>
          <w:w w:val="105"/>
          <w:sz w:val="24"/>
          <w:szCs w:val="24"/>
        </w:rPr>
        <w:t>“snapshot” of activity as of this point in the year.</w:t>
      </w:r>
      <w:r w:rsidR="00E21532">
        <w:rPr>
          <w:rFonts w:asciiTheme="majorHAnsi" w:hAnsiTheme="majorHAnsi" w:cstheme="majorHAnsi"/>
          <w:color w:val="1F497D" w:themeColor="text2"/>
          <w:w w:val="105"/>
          <w:sz w:val="24"/>
          <w:szCs w:val="24"/>
        </w:rPr>
        <w:t xml:space="preserve"> </w:t>
      </w:r>
      <w:r w:rsidR="00702B09" w:rsidRPr="00E21532">
        <w:rPr>
          <w:rFonts w:asciiTheme="majorHAnsi" w:hAnsiTheme="majorHAnsi" w:cstheme="majorHAnsi"/>
          <w:color w:val="1F497D" w:themeColor="text2"/>
          <w:w w:val="110"/>
          <w:sz w:val="24"/>
          <w:szCs w:val="24"/>
        </w:rPr>
        <w:t xml:space="preserve">Data is taken directly from the Cambridge Police FLEX/COMPSTAT software and NIBRS </w:t>
      </w:r>
      <w:r w:rsidR="00702B09" w:rsidRPr="00E21532">
        <w:rPr>
          <w:rFonts w:asciiTheme="majorHAnsi" w:hAnsiTheme="majorHAnsi" w:cstheme="majorHAnsi"/>
          <w:color w:val="1F497D" w:themeColor="text2"/>
          <w:sz w:val="24"/>
          <w:szCs w:val="24"/>
        </w:rPr>
        <w:t>offenses</w:t>
      </w:r>
      <w:r w:rsidR="00702B09" w:rsidRPr="00E21532">
        <w:rPr>
          <w:rFonts w:asciiTheme="majorHAnsi" w:hAnsiTheme="majorHAnsi" w:cstheme="majorHAnsi"/>
          <w:color w:val="1F497D" w:themeColor="text2"/>
          <w:spacing w:val="34"/>
          <w:sz w:val="24"/>
          <w:szCs w:val="24"/>
        </w:rPr>
        <w:t xml:space="preserve"> </w:t>
      </w:r>
      <w:r w:rsidR="00702B09" w:rsidRPr="00E21532">
        <w:rPr>
          <w:rFonts w:asciiTheme="majorHAnsi" w:hAnsiTheme="majorHAnsi" w:cstheme="majorHAnsi"/>
          <w:color w:val="1F497D" w:themeColor="text2"/>
          <w:sz w:val="24"/>
          <w:szCs w:val="24"/>
        </w:rPr>
        <w:t>as</w:t>
      </w:r>
      <w:r w:rsidR="00702B09" w:rsidRPr="00E21532">
        <w:rPr>
          <w:rFonts w:asciiTheme="majorHAnsi" w:hAnsiTheme="majorHAnsi" w:cstheme="majorHAnsi"/>
          <w:color w:val="1F497D" w:themeColor="text2"/>
          <w:spacing w:val="34"/>
          <w:sz w:val="24"/>
          <w:szCs w:val="24"/>
        </w:rPr>
        <w:t xml:space="preserve"> </w:t>
      </w:r>
      <w:r w:rsidR="00702B09" w:rsidRPr="00E21532">
        <w:rPr>
          <w:rFonts w:asciiTheme="majorHAnsi" w:hAnsiTheme="majorHAnsi" w:cstheme="majorHAnsi"/>
          <w:color w:val="1F497D" w:themeColor="text2"/>
          <w:sz w:val="24"/>
          <w:szCs w:val="24"/>
        </w:rPr>
        <w:t>reported</w:t>
      </w:r>
      <w:r w:rsidR="00702B09" w:rsidRPr="00E21532">
        <w:rPr>
          <w:rFonts w:asciiTheme="majorHAnsi" w:hAnsiTheme="majorHAnsi" w:cstheme="majorHAnsi"/>
          <w:color w:val="1F497D" w:themeColor="text2"/>
          <w:spacing w:val="34"/>
          <w:sz w:val="24"/>
          <w:szCs w:val="24"/>
        </w:rPr>
        <w:t xml:space="preserve"> </w:t>
      </w:r>
      <w:r w:rsidR="00702B09" w:rsidRPr="00E21532">
        <w:rPr>
          <w:rFonts w:asciiTheme="majorHAnsi" w:hAnsiTheme="majorHAnsi" w:cstheme="majorHAnsi"/>
          <w:color w:val="1F497D" w:themeColor="text2"/>
          <w:sz w:val="24"/>
          <w:szCs w:val="24"/>
        </w:rPr>
        <w:t>to</w:t>
      </w:r>
      <w:r w:rsidR="00702B09" w:rsidRPr="00E21532">
        <w:rPr>
          <w:rFonts w:asciiTheme="majorHAnsi" w:hAnsiTheme="majorHAnsi" w:cstheme="majorHAnsi"/>
          <w:color w:val="1F497D" w:themeColor="text2"/>
          <w:spacing w:val="34"/>
          <w:sz w:val="24"/>
          <w:szCs w:val="24"/>
        </w:rPr>
        <w:t xml:space="preserve"> </w:t>
      </w:r>
      <w:r w:rsidR="00702B09" w:rsidRPr="00E21532">
        <w:rPr>
          <w:rFonts w:asciiTheme="majorHAnsi" w:hAnsiTheme="majorHAnsi" w:cstheme="majorHAnsi"/>
          <w:color w:val="1F497D" w:themeColor="text2"/>
          <w:sz w:val="24"/>
          <w:szCs w:val="24"/>
        </w:rPr>
        <w:t>the</w:t>
      </w:r>
      <w:r w:rsidR="00702B09" w:rsidRPr="00E21532">
        <w:rPr>
          <w:rFonts w:asciiTheme="majorHAnsi" w:hAnsiTheme="majorHAnsi" w:cstheme="majorHAnsi"/>
          <w:color w:val="1F497D" w:themeColor="text2"/>
          <w:spacing w:val="34"/>
          <w:sz w:val="24"/>
          <w:szCs w:val="24"/>
        </w:rPr>
        <w:t xml:space="preserve"> </w:t>
      </w:r>
      <w:r w:rsidR="00702B09" w:rsidRPr="00E21532">
        <w:rPr>
          <w:rFonts w:asciiTheme="majorHAnsi" w:hAnsiTheme="majorHAnsi" w:cstheme="majorHAnsi"/>
          <w:color w:val="1F497D" w:themeColor="text2"/>
          <w:sz w:val="24"/>
          <w:szCs w:val="24"/>
        </w:rPr>
        <w:t>FBI,</w:t>
      </w:r>
      <w:r w:rsidR="00702B09" w:rsidRPr="00E21532">
        <w:rPr>
          <w:rFonts w:asciiTheme="majorHAnsi" w:hAnsiTheme="majorHAnsi" w:cstheme="majorHAnsi"/>
          <w:color w:val="1F497D" w:themeColor="text2"/>
          <w:spacing w:val="36"/>
          <w:sz w:val="24"/>
          <w:szCs w:val="24"/>
        </w:rPr>
        <w:t xml:space="preserve"> </w:t>
      </w:r>
      <w:r w:rsidR="00702B09" w:rsidRPr="00E21532">
        <w:rPr>
          <w:rFonts w:asciiTheme="majorHAnsi" w:hAnsiTheme="majorHAnsi" w:cstheme="majorHAnsi"/>
          <w:color w:val="1F497D" w:themeColor="text2"/>
          <w:sz w:val="24"/>
          <w:szCs w:val="24"/>
        </w:rPr>
        <w:t>and</w:t>
      </w:r>
      <w:r w:rsidR="00702B09" w:rsidRPr="00E21532">
        <w:rPr>
          <w:rFonts w:asciiTheme="majorHAnsi" w:hAnsiTheme="majorHAnsi" w:cstheme="majorHAnsi"/>
          <w:color w:val="1F497D" w:themeColor="text2"/>
          <w:spacing w:val="34"/>
          <w:sz w:val="24"/>
          <w:szCs w:val="24"/>
        </w:rPr>
        <w:t xml:space="preserve"> </w:t>
      </w:r>
      <w:r w:rsidR="00702B09" w:rsidRPr="00E21532">
        <w:rPr>
          <w:rFonts w:asciiTheme="majorHAnsi" w:hAnsiTheme="majorHAnsi" w:cstheme="majorHAnsi"/>
          <w:color w:val="1F497D" w:themeColor="text2"/>
          <w:sz w:val="24"/>
          <w:szCs w:val="24"/>
        </w:rPr>
        <w:t>includes</w:t>
      </w:r>
      <w:r w:rsidR="00702B09" w:rsidRPr="00E21532">
        <w:rPr>
          <w:rFonts w:asciiTheme="majorHAnsi" w:hAnsiTheme="majorHAnsi" w:cstheme="majorHAnsi"/>
          <w:color w:val="1F497D" w:themeColor="text2"/>
          <w:spacing w:val="34"/>
          <w:sz w:val="24"/>
          <w:szCs w:val="24"/>
        </w:rPr>
        <w:t xml:space="preserve"> </w:t>
      </w:r>
      <w:r w:rsidR="00702B09" w:rsidRPr="00E21532">
        <w:rPr>
          <w:rFonts w:asciiTheme="majorHAnsi" w:hAnsiTheme="majorHAnsi" w:cstheme="majorHAnsi"/>
          <w:color w:val="1F497D" w:themeColor="text2"/>
          <w:sz w:val="24"/>
          <w:szCs w:val="24"/>
        </w:rPr>
        <w:t>arrest</w:t>
      </w:r>
      <w:r w:rsidR="00702B09" w:rsidRPr="00E21532">
        <w:rPr>
          <w:rFonts w:asciiTheme="majorHAnsi" w:hAnsiTheme="majorHAnsi" w:cstheme="majorHAnsi"/>
          <w:color w:val="1F497D" w:themeColor="text2"/>
          <w:spacing w:val="29"/>
          <w:sz w:val="24"/>
          <w:szCs w:val="24"/>
        </w:rPr>
        <w:t xml:space="preserve"> </w:t>
      </w:r>
      <w:r w:rsidR="00702B09" w:rsidRPr="00E21532">
        <w:rPr>
          <w:rFonts w:asciiTheme="majorHAnsi" w:hAnsiTheme="majorHAnsi" w:cstheme="majorHAnsi"/>
          <w:color w:val="1F497D" w:themeColor="text2"/>
          <w:sz w:val="24"/>
          <w:szCs w:val="24"/>
        </w:rPr>
        <w:t>information</w:t>
      </w:r>
      <w:r w:rsidR="00702B09" w:rsidRPr="00E21532">
        <w:rPr>
          <w:rFonts w:asciiTheme="majorHAnsi" w:hAnsiTheme="majorHAnsi" w:cstheme="majorHAnsi"/>
          <w:color w:val="1F497D" w:themeColor="text2"/>
          <w:spacing w:val="34"/>
          <w:sz w:val="24"/>
          <w:szCs w:val="24"/>
        </w:rPr>
        <w:t xml:space="preserve"> </w:t>
      </w:r>
      <w:r w:rsidR="00702B09" w:rsidRPr="00E21532">
        <w:rPr>
          <w:rFonts w:asciiTheme="majorHAnsi" w:hAnsiTheme="majorHAnsi" w:cstheme="majorHAnsi"/>
          <w:color w:val="1F497D" w:themeColor="text2"/>
          <w:sz w:val="24"/>
          <w:szCs w:val="24"/>
        </w:rPr>
        <w:t>for</w:t>
      </w:r>
      <w:r w:rsidR="00702B09" w:rsidRPr="00E21532">
        <w:rPr>
          <w:rFonts w:asciiTheme="majorHAnsi" w:hAnsiTheme="majorHAnsi" w:cstheme="majorHAnsi"/>
          <w:color w:val="1F497D" w:themeColor="text2"/>
          <w:spacing w:val="34"/>
          <w:sz w:val="24"/>
          <w:szCs w:val="24"/>
        </w:rPr>
        <w:t xml:space="preserve"> </w:t>
      </w:r>
      <w:r w:rsidR="00702B09" w:rsidRPr="00E21532">
        <w:rPr>
          <w:rFonts w:asciiTheme="majorHAnsi" w:hAnsiTheme="majorHAnsi" w:cstheme="majorHAnsi"/>
          <w:color w:val="1F497D" w:themeColor="text2"/>
          <w:sz w:val="24"/>
          <w:szCs w:val="24"/>
        </w:rPr>
        <w:t>both</w:t>
      </w:r>
      <w:r w:rsidR="00702B09" w:rsidRPr="00E21532">
        <w:rPr>
          <w:rFonts w:asciiTheme="majorHAnsi" w:hAnsiTheme="majorHAnsi" w:cstheme="majorHAnsi"/>
          <w:color w:val="1F497D" w:themeColor="text2"/>
          <w:spacing w:val="32"/>
          <w:sz w:val="24"/>
          <w:szCs w:val="24"/>
        </w:rPr>
        <w:t xml:space="preserve"> </w:t>
      </w:r>
      <w:r w:rsidR="00702B09" w:rsidRPr="00E21532">
        <w:rPr>
          <w:rFonts w:asciiTheme="majorHAnsi" w:hAnsiTheme="majorHAnsi" w:cstheme="majorHAnsi"/>
          <w:color w:val="1F497D" w:themeColor="text2"/>
          <w:sz w:val="24"/>
          <w:szCs w:val="24"/>
        </w:rPr>
        <w:t>juveniles</w:t>
      </w:r>
      <w:r w:rsidR="00702B09" w:rsidRPr="00E21532">
        <w:rPr>
          <w:rFonts w:asciiTheme="majorHAnsi" w:hAnsiTheme="majorHAnsi" w:cstheme="majorHAnsi"/>
          <w:color w:val="1F497D" w:themeColor="text2"/>
          <w:spacing w:val="34"/>
          <w:sz w:val="24"/>
          <w:szCs w:val="24"/>
        </w:rPr>
        <w:t xml:space="preserve"> </w:t>
      </w:r>
      <w:r w:rsidR="00702B09" w:rsidRPr="00E21532">
        <w:rPr>
          <w:rFonts w:asciiTheme="majorHAnsi" w:hAnsiTheme="majorHAnsi" w:cstheme="majorHAnsi"/>
          <w:color w:val="1F497D" w:themeColor="text2"/>
          <w:sz w:val="24"/>
          <w:szCs w:val="24"/>
        </w:rPr>
        <w:t>and</w:t>
      </w:r>
      <w:r w:rsidR="00702B09" w:rsidRPr="00E21532">
        <w:rPr>
          <w:rFonts w:asciiTheme="majorHAnsi" w:hAnsiTheme="majorHAnsi" w:cstheme="majorHAnsi"/>
          <w:color w:val="1F497D" w:themeColor="text2"/>
          <w:spacing w:val="38"/>
          <w:sz w:val="24"/>
          <w:szCs w:val="24"/>
        </w:rPr>
        <w:t xml:space="preserve"> </w:t>
      </w:r>
      <w:r w:rsidR="00702B09" w:rsidRPr="00E21532">
        <w:rPr>
          <w:rFonts w:asciiTheme="majorHAnsi" w:hAnsiTheme="majorHAnsi" w:cstheme="majorHAnsi"/>
          <w:color w:val="1F497D" w:themeColor="text2"/>
          <w:sz w:val="24"/>
          <w:szCs w:val="24"/>
        </w:rPr>
        <w:t>adults.</w:t>
      </w:r>
    </w:p>
    <w:p w14:paraId="5E259875" w14:textId="77777777" w:rsidR="00C63C71" w:rsidRDefault="00C63C71" w:rsidP="00E132A2">
      <w:pPr>
        <w:pStyle w:val="BodyText"/>
        <w:tabs>
          <w:tab w:val="center" w:pos="5470"/>
        </w:tabs>
        <w:ind w:right="72"/>
        <w:rPr>
          <w:rFonts w:asciiTheme="majorHAnsi" w:hAnsiTheme="majorHAnsi" w:cstheme="majorHAnsi"/>
          <w:color w:val="1F497D" w:themeColor="text2"/>
          <w:sz w:val="24"/>
          <w:szCs w:val="24"/>
        </w:rPr>
      </w:pPr>
    </w:p>
    <w:p w14:paraId="2F4FE4A8" w14:textId="77777777" w:rsidR="00C63C71" w:rsidRPr="005263FE" w:rsidRDefault="00C63C71" w:rsidP="00C63C71">
      <w:pPr>
        <w:pStyle w:val="TableParagraph"/>
        <w:spacing w:line="272" w:lineRule="exact"/>
        <w:rPr>
          <w:rFonts w:asciiTheme="majorHAnsi" w:hAnsiTheme="majorHAnsi" w:cstheme="majorHAnsi"/>
          <w:color w:val="1F497D" w:themeColor="text2"/>
          <w:sz w:val="24"/>
          <w:szCs w:val="24"/>
        </w:rPr>
      </w:pPr>
      <w:r>
        <w:rPr>
          <w:rFonts w:asciiTheme="majorHAnsi" w:hAnsiTheme="majorHAnsi" w:cstheme="majorHAnsi"/>
          <w:color w:val="1F497D" w:themeColor="text2"/>
          <w:sz w:val="24"/>
          <w:szCs w:val="24"/>
        </w:rPr>
        <w:t>CONTENTS:</w:t>
      </w:r>
    </w:p>
    <w:p w14:paraId="0C531130" w14:textId="3A429B41" w:rsidR="00C63C71" w:rsidRPr="005263FE" w:rsidRDefault="005263FE" w:rsidP="005263FE">
      <w:pPr>
        <w:pStyle w:val="TableParagraph"/>
        <w:numPr>
          <w:ilvl w:val="0"/>
          <w:numId w:val="51"/>
        </w:numPr>
        <w:spacing w:line="272" w:lineRule="exact"/>
        <w:rPr>
          <w:rFonts w:asciiTheme="majorHAnsi" w:hAnsiTheme="majorHAnsi" w:cstheme="majorHAnsi"/>
          <w:color w:val="1F497D" w:themeColor="text2"/>
          <w:sz w:val="24"/>
          <w:szCs w:val="24"/>
        </w:rPr>
      </w:pPr>
      <w:r>
        <w:rPr>
          <w:rFonts w:asciiTheme="majorHAnsi" w:hAnsiTheme="majorHAnsi" w:cstheme="majorHAnsi"/>
          <w:color w:val="1F497D" w:themeColor="text2"/>
          <w:w w:val="110"/>
          <w:sz w:val="24"/>
          <w:szCs w:val="24"/>
        </w:rPr>
        <w:t>Part</w:t>
      </w:r>
      <w:r w:rsidR="00C63C71" w:rsidRPr="005263FE">
        <w:rPr>
          <w:rFonts w:asciiTheme="majorHAnsi" w:hAnsiTheme="majorHAnsi" w:cstheme="majorHAnsi"/>
          <w:color w:val="1F497D" w:themeColor="text2"/>
          <w:spacing w:val="-14"/>
          <w:w w:val="110"/>
          <w:sz w:val="24"/>
          <w:szCs w:val="24"/>
        </w:rPr>
        <w:t xml:space="preserve"> </w:t>
      </w:r>
      <w:r w:rsidR="00C63C71" w:rsidRPr="005263FE">
        <w:rPr>
          <w:rFonts w:asciiTheme="majorHAnsi" w:hAnsiTheme="majorHAnsi" w:cstheme="majorHAnsi"/>
          <w:color w:val="1F497D" w:themeColor="text2"/>
          <w:w w:val="110"/>
          <w:sz w:val="24"/>
          <w:szCs w:val="24"/>
        </w:rPr>
        <w:t>A</w:t>
      </w:r>
      <w:r w:rsidR="00C63C71" w:rsidRPr="005263FE">
        <w:rPr>
          <w:rFonts w:asciiTheme="majorHAnsi" w:hAnsiTheme="majorHAnsi" w:cstheme="majorHAnsi"/>
          <w:color w:val="1F497D" w:themeColor="text2"/>
          <w:spacing w:val="-14"/>
          <w:w w:val="110"/>
          <w:sz w:val="24"/>
          <w:szCs w:val="24"/>
        </w:rPr>
        <w:t xml:space="preserve"> </w:t>
      </w:r>
      <w:r w:rsidR="00C63C71" w:rsidRPr="005263FE">
        <w:rPr>
          <w:rFonts w:asciiTheme="majorHAnsi" w:hAnsiTheme="majorHAnsi" w:cstheme="majorHAnsi"/>
          <w:color w:val="1F497D" w:themeColor="text2"/>
          <w:w w:val="110"/>
          <w:sz w:val="24"/>
          <w:szCs w:val="24"/>
        </w:rPr>
        <w:t>and</w:t>
      </w:r>
      <w:r w:rsidR="00C63C71" w:rsidRPr="005263FE">
        <w:rPr>
          <w:rFonts w:asciiTheme="majorHAnsi" w:hAnsiTheme="majorHAnsi" w:cstheme="majorHAnsi"/>
          <w:color w:val="1F497D" w:themeColor="text2"/>
          <w:spacing w:val="-14"/>
          <w:w w:val="110"/>
          <w:sz w:val="24"/>
          <w:szCs w:val="24"/>
        </w:rPr>
        <w:t xml:space="preserve"> </w:t>
      </w:r>
      <w:r>
        <w:rPr>
          <w:rFonts w:asciiTheme="majorHAnsi" w:hAnsiTheme="majorHAnsi" w:cstheme="majorHAnsi"/>
          <w:color w:val="1F497D" w:themeColor="text2"/>
          <w:w w:val="110"/>
          <w:sz w:val="24"/>
          <w:szCs w:val="24"/>
        </w:rPr>
        <w:t>Part</w:t>
      </w:r>
      <w:r w:rsidR="00C63C71" w:rsidRPr="005263FE">
        <w:rPr>
          <w:rFonts w:asciiTheme="majorHAnsi" w:hAnsiTheme="majorHAnsi" w:cstheme="majorHAnsi"/>
          <w:color w:val="1F497D" w:themeColor="text2"/>
          <w:spacing w:val="-13"/>
          <w:w w:val="110"/>
          <w:sz w:val="24"/>
          <w:szCs w:val="24"/>
        </w:rPr>
        <w:t xml:space="preserve"> </w:t>
      </w:r>
      <w:r w:rsidR="00C63C71" w:rsidRPr="005263FE">
        <w:rPr>
          <w:rFonts w:asciiTheme="majorHAnsi" w:hAnsiTheme="majorHAnsi" w:cstheme="majorHAnsi"/>
          <w:color w:val="1F497D" w:themeColor="text2"/>
          <w:w w:val="110"/>
          <w:sz w:val="24"/>
          <w:szCs w:val="24"/>
        </w:rPr>
        <w:t>B</w:t>
      </w:r>
      <w:r w:rsidR="00C63C71" w:rsidRPr="005263FE">
        <w:rPr>
          <w:rFonts w:asciiTheme="majorHAnsi" w:hAnsiTheme="majorHAnsi" w:cstheme="majorHAnsi"/>
          <w:color w:val="1F497D" w:themeColor="text2"/>
          <w:spacing w:val="-15"/>
          <w:w w:val="110"/>
          <w:sz w:val="24"/>
          <w:szCs w:val="24"/>
        </w:rPr>
        <w:t xml:space="preserve"> </w:t>
      </w:r>
      <w:r>
        <w:rPr>
          <w:rFonts w:asciiTheme="majorHAnsi" w:hAnsiTheme="majorHAnsi" w:cstheme="majorHAnsi"/>
          <w:color w:val="1F497D" w:themeColor="text2"/>
          <w:spacing w:val="-15"/>
          <w:w w:val="110"/>
          <w:sz w:val="24"/>
          <w:szCs w:val="24"/>
        </w:rPr>
        <w:t xml:space="preserve">NIBRS </w:t>
      </w:r>
      <w:r w:rsidR="00C63C71" w:rsidRPr="005263FE">
        <w:rPr>
          <w:rFonts w:asciiTheme="majorHAnsi" w:hAnsiTheme="majorHAnsi" w:cstheme="majorHAnsi"/>
          <w:color w:val="1F497D" w:themeColor="text2"/>
          <w:w w:val="110"/>
          <w:sz w:val="24"/>
          <w:szCs w:val="24"/>
        </w:rPr>
        <w:t>Offenses</w:t>
      </w:r>
      <w:r w:rsidR="00C63C71" w:rsidRPr="005263FE">
        <w:rPr>
          <w:rFonts w:asciiTheme="majorHAnsi" w:hAnsiTheme="majorHAnsi" w:cstheme="majorHAnsi"/>
          <w:color w:val="1F497D" w:themeColor="text2"/>
          <w:spacing w:val="-12"/>
          <w:w w:val="110"/>
          <w:sz w:val="24"/>
          <w:szCs w:val="24"/>
        </w:rPr>
        <w:t xml:space="preserve"> </w:t>
      </w:r>
      <w:r>
        <w:rPr>
          <w:rFonts w:asciiTheme="majorHAnsi" w:hAnsiTheme="majorHAnsi" w:cstheme="majorHAnsi"/>
          <w:color w:val="1F497D" w:themeColor="text2"/>
          <w:sz w:val="24"/>
          <w:szCs w:val="24"/>
        </w:rPr>
        <w:t>R</w:t>
      </w:r>
      <w:r w:rsidR="00C63C71" w:rsidRPr="005263FE">
        <w:rPr>
          <w:rFonts w:asciiTheme="majorHAnsi" w:hAnsiTheme="majorHAnsi" w:cstheme="majorHAnsi"/>
          <w:color w:val="1F497D" w:themeColor="text2"/>
          <w:spacing w:val="-2"/>
          <w:w w:val="110"/>
          <w:sz w:val="24"/>
          <w:szCs w:val="24"/>
        </w:rPr>
        <w:t>eported</w:t>
      </w:r>
    </w:p>
    <w:p w14:paraId="613596A2" w14:textId="382952A6" w:rsidR="00C63C71" w:rsidRPr="005263FE" w:rsidRDefault="00C63C71" w:rsidP="005263FE">
      <w:pPr>
        <w:pStyle w:val="BodyText"/>
        <w:numPr>
          <w:ilvl w:val="0"/>
          <w:numId w:val="51"/>
        </w:numPr>
        <w:tabs>
          <w:tab w:val="center" w:pos="5470"/>
        </w:tabs>
        <w:ind w:right="72"/>
        <w:rPr>
          <w:rFonts w:asciiTheme="majorHAnsi" w:hAnsiTheme="majorHAnsi" w:cstheme="majorHAnsi"/>
          <w:color w:val="1F497D" w:themeColor="text2"/>
          <w:spacing w:val="-2"/>
          <w:w w:val="105"/>
          <w:sz w:val="24"/>
          <w:szCs w:val="24"/>
        </w:rPr>
      </w:pPr>
      <w:r w:rsidRPr="005263FE">
        <w:rPr>
          <w:rFonts w:asciiTheme="majorHAnsi" w:hAnsiTheme="majorHAnsi" w:cstheme="majorHAnsi"/>
          <w:color w:val="1F497D" w:themeColor="text2"/>
          <w:w w:val="105"/>
          <w:sz w:val="24"/>
          <w:szCs w:val="24"/>
        </w:rPr>
        <w:t>Criminal</w:t>
      </w:r>
      <w:r w:rsidRPr="005263FE">
        <w:rPr>
          <w:rFonts w:asciiTheme="majorHAnsi" w:hAnsiTheme="majorHAnsi" w:cstheme="majorHAnsi"/>
          <w:color w:val="1F497D" w:themeColor="text2"/>
          <w:spacing w:val="-6"/>
          <w:w w:val="105"/>
          <w:sz w:val="24"/>
          <w:szCs w:val="24"/>
        </w:rPr>
        <w:t xml:space="preserve"> </w:t>
      </w:r>
      <w:r w:rsidRPr="005263FE">
        <w:rPr>
          <w:rFonts w:asciiTheme="majorHAnsi" w:hAnsiTheme="majorHAnsi" w:cstheme="majorHAnsi"/>
          <w:color w:val="1F497D" w:themeColor="text2"/>
          <w:w w:val="105"/>
          <w:sz w:val="24"/>
          <w:szCs w:val="24"/>
        </w:rPr>
        <w:t>Arrests</w:t>
      </w:r>
      <w:r w:rsidRPr="005263FE">
        <w:rPr>
          <w:rFonts w:asciiTheme="majorHAnsi" w:hAnsiTheme="majorHAnsi" w:cstheme="majorHAnsi"/>
          <w:color w:val="1F497D" w:themeColor="text2"/>
          <w:spacing w:val="-6"/>
          <w:w w:val="105"/>
          <w:sz w:val="24"/>
          <w:szCs w:val="24"/>
        </w:rPr>
        <w:t xml:space="preserve"> </w:t>
      </w:r>
      <w:r w:rsidRPr="005263FE">
        <w:rPr>
          <w:rFonts w:asciiTheme="majorHAnsi" w:hAnsiTheme="majorHAnsi" w:cstheme="majorHAnsi"/>
          <w:color w:val="1F497D" w:themeColor="text2"/>
          <w:w w:val="105"/>
          <w:sz w:val="24"/>
          <w:szCs w:val="24"/>
        </w:rPr>
        <w:t>(Adult</w:t>
      </w:r>
      <w:r w:rsidRPr="005263FE">
        <w:rPr>
          <w:rFonts w:asciiTheme="majorHAnsi" w:hAnsiTheme="majorHAnsi" w:cstheme="majorHAnsi"/>
          <w:color w:val="1F497D" w:themeColor="text2"/>
          <w:spacing w:val="-3"/>
          <w:w w:val="105"/>
          <w:sz w:val="24"/>
          <w:szCs w:val="24"/>
        </w:rPr>
        <w:t xml:space="preserve"> </w:t>
      </w:r>
      <w:r w:rsidRPr="005263FE">
        <w:rPr>
          <w:rFonts w:asciiTheme="majorHAnsi" w:hAnsiTheme="majorHAnsi" w:cstheme="majorHAnsi"/>
          <w:color w:val="1F497D" w:themeColor="text2"/>
          <w:w w:val="105"/>
          <w:sz w:val="24"/>
          <w:szCs w:val="24"/>
        </w:rPr>
        <w:t>and</w:t>
      </w:r>
      <w:r w:rsidRPr="005263FE">
        <w:rPr>
          <w:rFonts w:asciiTheme="majorHAnsi" w:hAnsiTheme="majorHAnsi" w:cstheme="majorHAnsi"/>
          <w:color w:val="1F497D" w:themeColor="text2"/>
          <w:spacing w:val="-6"/>
          <w:w w:val="105"/>
          <w:sz w:val="24"/>
          <w:szCs w:val="24"/>
        </w:rPr>
        <w:t xml:space="preserve"> </w:t>
      </w:r>
      <w:r w:rsidRPr="005263FE">
        <w:rPr>
          <w:rFonts w:asciiTheme="majorHAnsi" w:hAnsiTheme="majorHAnsi" w:cstheme="majorHAnsi"/>
          <w:color w:val="1F497D" w:themeColor="text2"/>
          <w:spacing w:val="-2"/>
          <w:w w:val="105"/>
          <w:sz w:val="24"/>
          <w:szCs w:val="24"/>
        </w:rPr>
        <w:t xml:space="preserve">Juvenile) </w:t>
      </w:r>
      <w:r w:rsidR="00CF4F93" w:rsidRPr="005263FE">
        <w:rPr>
          <w:rFonts w:asciiTheme="majorHAnsi" w:hAnsiTheme="majorHAnsi" w:cstheme="majorHAnsi"/>
          <w:color w:val="1F497D" w:themeColor="text2"/>
          <w:spacing w:val="-2"/>
          <w:w w:val="105"/>
          <w:sz w:val="24"/>
          <w:szCs w:val="24"/>
        </w:rPr>
        <w:t xml:space="preserve">/ </w:t>
      </w:r>
      <w:r w:rsidRPr="005263FE">
        <w:rPr>
          <w:rFonts w:asciiTheme="majorHAnsi" w:hAnsiTheme="majorHAnsi" w:cstheme="majorHAnsi"/>
          <w:color w:val="1F497D" w:themeColor="text2"/>
          <w:w w:val="105"/>
          <w:sz w:val="24"/>
          <w:szCs w:val="24"/>
        </w:rPr>
        <w:t>Juvenile</w:t>
      </w:r>
      <w:r w:rsidRPr="005263FE">
        <w:rPr>
          <w:rFonts w:asciiTheme="majorHAnsi" w:hAnsiTheme="majorHAnsi" w:cstheme="majorHAnsi"/>
          <w:color w:val="1F497D" w:themeColor="text2"/>
          <w:spacing w:val="4"/>
          <w:w w:val="105"/>
          <w:sz w:val="24"/>
          <w:szCs w:val="24"/>
        </w:rPr>
        <w:t xml:space="preserve"> </w:t>
      </w:r>
      <w:r w:rsidRPr="005263FE">
        <w:rPr>
          <w:rFonts w:asciiTheme="majorHAnsi" w:hAnsiTheme="majorHAnsi" w:cstheme="majorHAnsi"/>
          <w:color w:val="1F497D" w:themeColor="text2"/>
          <w:w w:val="105"/>
          <w:sz w:val="24"/>
          <w:szCs w:val="24"/>
        </w:rPr>
        <w:t>Charges</w:t>
      </w:r>
      <w:r w:rsidRPr="005263FE">
        <w:rPr>
          <w:rFonts w:asciiTheme="majorHAnsi" w:hAnsiTheme="majorHAnsi" w:cstheme="majorHAnsi"/>
          <w:color w:val="1F497D" w:themeColor="text2"/>
          <w:spacing w:val="4"/>
          <w:w w:val="105"/>
          <w:sz w:val="24"/>
          <w:szCs w:val="24"/>
        </w:rPr>
        <w:t xml:space="preserve"> </w:t>
      </w:r>
      <w:r w:rsidRPr="005263FE">
        <w:rPr>
          <w:rFonts w:asciiTheme="majorHAnsi" w:hAnsiTheme="majorHAnsi" w:cstheme="majorHAnsi"/>
          <w:color w:val="1F497D" w:themeColor="text2"/>
          <w:w w:val="105"/>
          <w:sz w:val="24"/>
          <w:szCs w:val="24"/>
        </w:rPr>
        <w:t>January-</w:t>
      </w:r>
      <w:r w:rsidRPr="005263FE">
        <w:rPr>
          <w:rFonts w:asciiTheme="majorHAnsi" w:hAnsiTheme="majorHAnsi" w:cstheme="majorHAnsi"/>
          <w:color w:val="1F497D" w:themeColor="text2"/>
          <w:spacing w:val="-2"/>
          <w:w w:val="105"/>
          <w:sz w:val="24"/>
          <w:szCs w:val="24"/>
        </w:rPr>
        <w:t>February-March</w:t>
      </w:r>
      <w:r w:rsidR="00CF4F93" w:rsidRPr="005263FE">
        <w:rPr>
          <w:rFonts w:asciiTheme="majorHAnsi" w:hAnsiTheme="majorHAnsi" w:cstheme="majorHAnsi"/>
          <w:color w:val="1F497D" w:themeColor="text2"/>
          <w:spacing w:val="-2"/>
          <w:w w:val="105"/>
          <w:sz w:val="24"/>
          <w:szCs w:val="24"/>
        </w:rPr>
        <w:t xml:space="preserve"> / </w:t>
      </w:r>
      <w:r w:rsidRPr="005263FE">
        <w:rPr>
          <w:rFonts w:asciiTheme="majorHAnsi" w:hAnsiTheme="majorHAnsi" w:cstheme="majorHAnsi"/>
          <w:color w:val="1F497D" w:themeColor="text2"/>
          <w:spacing w:val="-2"/>
          <w:w w:val="105"/>
          <w:sz w:val="24"/>
          <w:szCs w:val="24"/>
        </w:rPr>
        <w:t>Total Arrests</w:t>
      </w:r>
    </w:p>
    <w:p w14:paraId="07BBD3BA" w14:textId="5775A719" w:rsidR="00C63C71" w:rsidRPr="005263FE" w:rsidRDefault="00C63C71" w:rsidP="005263FE">
      <w:pPr>
        <w:pStyle w:val="BodyText"/>
        <w:numPr>
          <w:ilvl w:val="0"/>
          <w:numId w:val="51"/>
        </w:numPr>
        <w:tabs>
          <w:tab w:val="center" w:pos="5470"/>
        </w:tabs>
        <w:ind w:right="72"/>
        <w:rPr>
          <w:rFonts w:asciiTheme="majorHAnsi" w:hAnsiTheme="majorHAnsi" w:cstheme="majorHAnsi"/>
          <w:color w:val="1F497D" w:themeColor="text2"/>
          <w:spacing w:val="-5"/>
          <w:sz w:val="24"/>
          <w:szCs w:val="24"/>
        </w:rPr>
      </w:pPr>
      <w:r w:rsidRPr="005263FE">
        <w:rPr>
          <w:rFonts w:asciiTheme="majorHAnsi" w:hAnsiTheme="majorHAnsi" w:cstheme="majorHAnsi"/>
          <w:color w:val="1F497D" w:themeColor="text2"/>
          <w:spacing w:val="2"/>
          <w:sz w:val="24"/>
          <w:szCs w:val="24"/>
        </w:rPr>
        <w:t>Traffic</w:t>
      </w:r>
      <w:r w:rsidRPr="005263FE">
        <w:rPr>
          <w:rFonts w:asciiTheme="majorHAnsi" w:hAnsiTheme="majorHAnsi" w:cstheme="majorHAnsi"/>
          <w:color w:val="1F497D" w:themeColor="text2"/>
          <w:spacing w:val="37"/>
          <w:sz w:val="24"/>
          <w:szCs w:val="24"/>
        </w:rPr>
        <w:t xml:space="preserve"> </w:t>
      </w:r>
      <w:r w:rsidRPr="005263FE">
        <w:rPr>
          <w:rFonts w:asciiTheme="majorHAnsi" w:hAnsiTheme="majorHAnsi" w:cstheme="majorHAnsi"/>
          <w:color w:val="1F497D" w:themeColor="text2"/>
          <w:spacing w:val="2"/>
          <w:sz w:val="24"/>
          <w:szCs w:val="24"/>
        </w:rPr>
        <w:t>Enforcement</w:t>
      </w:r>
      <w:r w:rsidR="00CF4F93" w:rsidRPr="005263FE">
        <w:rPr>
          <w:rFonts w:asciiTheme="majorHAnsi" w:hAnsiTheme="majorHAnsi" w:cstheme="majorHAnsi"/>
          <w:color w:val="1F497D" w:themeColor="text2"/>
          <w:spacing w:val="2"/>
          <w:sz w:val="24"/>
          <w:szCs w:val="24"/>
        </w:rPr>
        <w:t xml:space="preserve"> </w:t>
      </w:r>
      <w:r w:rsidRPr="005263FE">
        <w:rPr>
          <w:rFonts w:asciiTheme="majorHAnsi" w:hAnsiTheme="majorHAnsi" w:cstheme="majorHAnsi"/>
          <w:color w:val="1F497D" w:themeColor="text2"/>
          <w:spacing w:val="2"/>
          <w:sz w:val="24"/>
          <w:szCs w:val="24"/>
        </w:rPr>
        <w:t>/</w:t>
      </w:r>
      <w:r w:rsidR="00CF4F93" w:rsidRPr="005263FE">
        <w:rPr>
          <w:rFonts w:asciiTheme="majorHAnsi" w:hAnsiTheme="majorHAnsi" w:cstheme="majorHAnsi"/>
          <w:color w:val="1F497D" w:themeColor="text2"/>
          <w:spacing w:val="2"/>
          <w:sz w:val="24"/>
          <w:szCs w:val="24"/>
        </w:rPr>
        <w:t xml:space="preserve"> </w:t>
      </w:r>
      <w:r w:rsidRPr="005263FE">
        <w:rPr>
          <w:rFonts w:asciiTheme="majorHAnsi" w:hAnsiTheme="majorHAnsi" w:cstheme="majorHAnsi"/>
          <w:color w:val="1F497D" w:themeColor="text2"/>
          <w:spacing w:val="2"/>
          <w:sz w:val="24"/>
          <w:szCs w:val="24"/>
        </w:rPr>
        <w:t>Non-Criminal</w:t>
      </w:r>
      <w:r w:rsidRPr="005263FE">
        <w:rPr>
          <w:rFonts w:asciiTheme="majorHAnsi" w:hAnsiTheme="majorHAnsi" w:cstheme="majorHAnsi"/>
          <w:color w:val="1F497D" w:themeColor="text2"/>
          <w:spacing w:val="38"/>
          <w:sz w:val="24"/>
          <w:szCs w:val="24"/>
        </w:rPr>
        <w:t xml:space="preserve"> </w:t>
      </w:r>
      <w:r w:rsidRPr="005263FE">
        <w:rPr>
          <w:rFonts w:asciiTheme="majorHAnsi" w:hAnsiTheme="majorHAnsi" w:cstheme="majorHAnsi"/>
          <w:color w:val="1F497D" w:themeColor="text2"/>
          <w:spacing w:val="-5"/>
          <w:sz w:val="24"/>
          <w:szCs w:val="24"/>
        </w:rPr>
        <w:t>CFS</w:t>
      </w:r>
    </w:p>
    <w:p w14:paraId="10BD9A84" w14:textId="7D14A4C2" w:rsidR="00CF4F93" w:rsidRPr="005263FE" w:rsidRDefault="00C63C71" w:rsidP="005263FE">
      <w:pPr>
        <w:pStyle w:val="BodyText"/>
        <w:numPr>
          <w:ilvl w:val="0"/>
          <w:numId w:val="51"/>
        </w:numPr>
        <w:tabs>
          <w:tab w:val="center" w:pos="5470"/>
        </w:tabs>
        <w:ind w:right="72"/>
        <w:rPr>
          <w:rFonts w:asciiTheme="majorHAnsi" w:hAnsiTheme="majorHAnsi" w:cstheme="majorHAnsi"/>
          <w:color w:val="1F497D" w:themeColor="text2"/>
          <w:w w:val="105"/>
          <w:sz w:val="24"/>
          <w:szCs w:val="24"/>
        </w:rPr>
      </w:pPr>
      <w:r w:rsidRPr="005263FE">
        <w:rPr>
          <w:rFonts w:asciiTheme="majorHAnsi" w:hAnsiTheme="majorHAnsi" w:cstheme="majorHAnsi"/>
          <w:color w:val="1F497D" w:themeColor="text2"/>
          <w:w w:val="105"/>
          <w:sz w:val="24"/>
          <w:szCs w:val="24"/>
        </w:rPr>
        <w:t>Shot</w:t>
      </w:r>
      <w:r w:rsidRPr="005263FE">
        <w:rPr>
          <w:rFonts w:asciiTheme="majorHAnsi" w:hAnsiTheme="majorHAnsi" w:cstheme="majorHAnsi"/>
          <w:color w:val="1F497D" w:themeColor="text2"/>
          <w:spacing w:val="-6"/>
          <w:w w:val="105"/>
          <w:sz w:val="24"/>
          <w:szCs w:val="24"/>
        </w:rPr>
        <w:t xml:space="preserve"> </w:t>
      </w:r>
      <w:r w:rsidRPr="005263FE">
        <w:rPr>
          <w:rFonts w:asciiTheme="majorHAnsi" w:hAnsiTheme="majorHAnsi" w:cstheme="majorHAnsi"/>
          <w:color w:val="1F497D" w:themeColor="text2"/>
          <w:w w:val="105"/>
          <w:sz w:val="24"/>
          <w:szCs w:val="24"/>
        </w:rPr>
        <w:t>Spotter</w:t>
      </w:r>
      <w:r w:rsidR="00CF4F93" w:rsidRPr="005263FE">
        <w:rPr>
          <w:rFonts w:asciiTheme="majorHAnsi" w:hAnsiTheme="majorHAnsi" w:cstheme="majorHAnsi"/>
          <w:color w:val="1F497D" w:themeColor="text2"/>
          <w:w w:val="105"/>
          <w:sz w:val="24"/>
          <w:szCs w:val="24"/>
        </w:rPr>
        <w:t xml:space="preserve"> &amp; </w:t>
      </w:r>
      <w:r w:rsidRPr="005263FE">
        <w:rPr>
          <w:rFonts w:asciiTheme="majorHAnsi" w:hAnsiTheme="majorHAnsi" w:cstheme="majorHAnsi"/>
          <w:color w:val="1F497D" w:themeColor="text2"/>
          <w:w w:val="105"/>
          <w:sz w:val="24"/>
          <w:szCs w:val="24"/>
        </w:rPr>
        <w:t>Shots</w:t>
      </w:r>
      <w:r w:rsidRPr="005263FE">
        <w:rPr>
          <w:rFonts w:asciiTheme="majorHAnsi" w:hAnsiTheme="majorHAnsi" w:cstheme="majorHAnsi"/>
          <w:color w:val="1F497D" w:themeColor="text2"/>
          <w:spacing w:val="-2"/>
          <w:w w:val="105"/>
          <w:sz w:val="24"/>
          <w:szCs w:val="24"/>
        </w:rPr>
        <w:t xml:space="preserve"> </w:t>
      </w:r>
      <w:r w:rsidRPr="005263FE">
        <w:rPr>
          <w:rFonts w:asciiTheme="majorHAnsi" w:hAnsiTheme="majorHAnsi" w:cstheme="majorHAnsi"/>
          <w:color w:val="1F497D" w:themeColor="text2"/>
          <w:w w:val="105"/>
          <w:sz w:val="24"/>
          <w:szCs w:val="24"/>
        </w:rPr>
        <w:t>Fired</w:t>
      </w:r>
      <w:r w:rsidR="00CF4F93" w:rsidRPr="005263FE">
        <w:rPr>
          <w:rFonts w:asciiTheme="majorHAnsi" w:hAnsiTheme="majorHAnsi" w:cstheme="majorHAnsi"/>
          <w:color w:val="1F497D" w:themeColor="text2"/>
          <w:w w:val="105"/>
          <w:sz w:val="24"/>
          <w:szCs w:val="24"/>
        </w:rPr>
        <w:t xml:space="preserve"> </w:t>
      </w:r>
      <w:r w:rsidRPr="005263FE">
        <w:rPr>
          <w:rFonts w:asciiTheme="majorHAnsi" w:hAnsiTheme="majorHAnsi" w:cstheme="majorHAnsi"/>
          <w:color w:val="1F497D" w:themeColor="text2"/>
          <w:w w:val="105"/>
          <w:sz w:val="24"/>
          <w:szCs w:val="24"/>
        </w:rPr>
        <w:t>/</w:t>
      </w:r>
      <w:r w:rsidR="00CF4F93" w:rsidRPr="005263FE">
        <w:rPr>
          <w:rFonts w:asciiTheme="majorHAnsi" w:hAnsiTheme="majorHAnsi" w:cstheme="majorHAnsi"/>
          <w:color w:val="1F497D" w:themeColor="text2"/>
          <w:w w:val="105"/>
          <w:sz w:val="24"/>
          <w:szCs w:val="24"/>
        </w:rPr>
        <w:t xml:space="preserve"> </w:t>
      </w:r>
      <w:r w:rsidRPr="005263FE">
        <w:rPr>
          <w:rFonts w:asciiTheme="majorHAnsi" w:hAnsiTheme="majorHAnsi" w:cstheme="majorHAnsi"/>
          <w:color w:val="1F497D" w:themeColor="text2"/>
          <w:w w:val="105"/>
          <w:sz w:val="24"/>
          <w:szCs w:val="24"/>
        </w:rPr>
        <w:t>C</w:t>
      </w:r>
      <w:r w:rsidR="00CF4F93" w:rsidRPr="005263FE">
        <w:rPr>
          <w:rFonts w:asciiTheme="majorHAnsi" w:hAnsiTheme="majorHAnsi" w:cstheme="majorHAnsi"/>
          <w:color w:val="1F497D" w:themeColor="text2"/>
          <w:w w:val="105"/>
          <w:sz w:val="24"/>
          <w:szCs w:val="24"/>
        </w:rPr>
        <w:t xml:space="preserve">alls </w:t>
      </w:r>
      <w:r w:rsidRPr="005263FE">
        <w:rPr>
          <w:rFonts w:asciiTheme="majorHAnsi" w:hAnsiTheme="majorHAnsi" w:cstheme="majorHAnsi"/>
          <w:color w:val="1F497D" w:themeColor="text2"/>
          <w:w w:val="105"/>
          <w:sz w:val="24"/>
          <w:szCs w:val="24"/>
        </w:rPr>
        <w:t>F</w:t>
      </w:r>
      <w:r w:rsidR="00CF4F93" w:rsidRPr="005263FE">
        <w:rPr>
          <w:rFonts w:asciiTheme="majorHAnsi" w:hAnsiTheme="majorHAnsi" w:cstheme="majorHAnsi"/>
          <w:color w:val="1F497D" w:themeColor="text2"/>
          <w:w w:val="105"/>
          <w:sz w:val="24"/>
          <w:szCs w:val="24"/>
        </w:rPr>
        <w:t xml:space="preserve">or </w:t>
      </w:r>
      <w:r w:rsidRPr="005263FE">
        <w:rPr>
          <w:rFonts w:asciiTheme="majorHAnsi" w:hAnsiTheme="majorHAnsi" w:cstheme="majorHAnsi"/>
          <w:color w:val="1F497D" w:themeColor="text2"/>
          <w:w w:val="105"/>
          <w:sz w:val="24"/>
          <w:szCs w:val="24"/>
        </w:rPr>
        <w:t>S</w:t>
      </w:r>
      <w:r w:rsidR="00CF4F93" w:rsidRPr="005263FE">
        <w:rPr>
          <w:rFonts w:asciiTheme="majorHAnsi" w:hAnsiTheme="majorHAnsi" w:cstheme="majorHAnsi"/>
          <w:color w:val="1F497D" w:themeColor="text2"/>
          <w:w w:val="105"/>
          <w:sz w:val="24"/>
          <w:szCs w:val="24"/>
        </w:rPr>
        <w:t>ervice</w:t>
      </w:r>
      <w:r w:rsidRPr="005263FE">
        <w:rPr>
          <w:rFonts w:asciiTheme="majorHAnsi" w:hAnsiTheme="majorHAnsi" w:cstheme="majorHAnsi"/>
          <w:color w:val="1F497D" w:themeColor="text2"/>
          <w:spacing w:val="-3"/>
          <w:w w:val="105"/>
          <w:sz w:val="24"/>
          <w:szCs w:val="24"/>
        </w:rPr>
        <w:t xml:space="preserve"> </w:t>
      </w:r>
      <w:r w:rsidRPr="005263FE">
        <w:rPr>
          <w:rFonts w:asciiTheme="majorHAnsi" w:hAnsiTheme="majorHAnsi" w:cstheme="majorHAnsi"/>
          <w:color w:val="1F497D" w:themeColor="text2"/>
          <w:w w:val="105"/>
          <w:sz w:val="24"/>
          <w:szCs w:val="24"/>
        </w:rPr>
        <w:t>by</w:t>
      </w:r>
      <w:r w:rsidRPr="005263FE">
        <w:rPr>
          <w:rFonts w:asciiTheme="majorHAnsi" w:hAnsiTheme="majorHAnsi" w:cstheme="majorHAnsi"/>
          <w:color w:val="1F497D" w:themeColor="text2"/>
          <w:spacing w:val="-1"/>
          <w:w w:val="105"/>
          <w:sz w:val="24"/>
          <w:szCs w:val="24"/>
        </w:rPr>
        <w:t xml:space="preserve"> </w:t>
      </w:r>
      <w:r w:rsidRPr="005263FE">
        <w:rPr>
          <w:rFonts w:asciiTheme="majorHAnsi" w:hAnsiTheme="majorHAnsi" w:cstheme="majorHAnsi"/>
          <w:color w:val="1F497D" w:themeColor="text2"/>
          <w:spacing w:val="-2"/>
          <w:w w:val="105"/>
          <w:sz w:val="24"/>
          <w:szCs w:val="24"/>
        </w:rPr>
        <w:t>Squad</w:t>
      </w:r>
      <w:r w:rsidR="00CF4F93" w:rsidRPr="005263FE">
        <w:rPr>
          <w:rFonts w:asciiTheme="majorHAnsi" w:hAnsiTheme="majorHAnsi" w:cstheme="majorHAnsi"/>
          <w:color w:val="1F497D" w:themeColor="text2"/>
          <w:spacing w:val="-2"/>
          <w:w w:val="105"/>
          <w:sz w:val="24"/>
          <w:szCs w:val="24"/>
        </w:rPr>
        <w:t xml:space="preserve"> /</w:t>
      </w:r>
      <w:r w:rsidRPr="005263FE">
        <w:rPr>
          <w:rFonts w:asciiTheme="majorHAnsi" w:hAnsiTheme="majorHAnsi" w:cstheme="majorHAnsi"/>
          <w:color w:val="1F497D" w:themeColor="text2"/>
          <w:w w:val="105"/>
          <w:sz w:val="24"/>
          <w:szCs w:val="24"/>
        </w:rPr>
        <w:t>2023</w:t>
      </w:r>
      <w:r w:rsidRPr="005263FE">
        <w:rPr>
          <w:rFonts w:asciiTheme="majorHAnsi" w:hAnsiTheme="majorHAnsi" w:cstheme="majorHAnsi"/>
          <w:color w:val="1F497D" w:themeColor="text2"/>
          <w:spacing w:val="-7"/>
          <w:w w:val="105"/>
          <w:sz w:val="24"/>
          <w:szCs w:val="24"/>
        </w:rPr>
        <w:t xml:space="preserve"> </w:t>
      </w:r>
      <w:r w:rsidRPr="005263FE">
        <w:rPr>
          <w:rFonts w:asciiTheme="majorHAnsi" w:hAnsiTheme="majorHAnsi" w:cstheme="majorHAnsi"/>
          <w:color w:val="1F497D" w:themeColor="text2"/>
          <w:w w:val="105"/>
          <w:sz w:val="24"/>
          <w:szCs w:val="24"/>
        </w:rPr>
        <w:t>Q-1/</w:t>
      </w:r>
    </w:p>
    <w:p w14:paraId="077F1CC9" w14:textId="21D8D377" w:rsidR="001B405A" w:rsidRPr="005263FE" w:rsidRDefault="00C63C71" w:rsidP="005263FE">
      <w:pPr>
        <w:pStyle w:val="BodyText"/>
        <w:numPr>
          <w:ilvl w:val="0"/>
          <w:numId w:val="51"/>
        </w:numPr>
        <w:tabs>
          <w:tab w:val="center" w:pos="5470"/>
        </w:tabs>
        <w:ind w:right="72"/>
        <w:rPr>
          <w:rFonts w:asciiTheme="majorHAnsi" w:hAnsiTheme="majorHAnsi" w:cstheme="majorHAnsi"/>
          <w:color w:val="1F497D" w:themeColor="text2"/>
          <w:sz w:val="24"/>
          <w:szCs w:val="24"/>
        </w:rPr>
      </w:pPr>
      <w:r w:rsidRPr="005263FE">
        <w:rPr>
          <w:rFonts w:asciiTheme="majorHAnsi" w:hAnsiTheme="majorHAnsi" w:cstheme="majorHAnsi"/>
          <w:color w:val="1F497D" w:themeColor="text2"/>
          <w:w w:val="105"/>
          <w:sz w:val="24"/>
          <w:szCs w:val="24"/>
        </w:rPr>
        <w:t>2024</w:t>
      </w:r>
      <w:r w:rsidRPr="005263FE">
        <w:rPr>
          <w:rFonts w:asciiTheme="majorHAnsi" w:hAnsiTheme="majorHAnsi" w:cstheme="majorHAnsi"/>
          <w:color w:val="1F497D" w:themeColor="text2"/>
          <w:spacing w:val="-5"/>
          <w:w w:val="105"/>
          <w:sz w:val="24"/>
          <w:szCs w:val="24"/>
        </w:rPr>
        <w:t xml:space="preserve"> </w:t>
      </w:r>
      <w:r w:rsidRPr="005263FE">
        <w:rPr>
          <w:rFonts w:asciiTheme="majorHAnsi" w:hAnsiTheme="majorHAnsi" w:cstheme="majorHAnsi"/>
          <w:color w:val="1F497D" w:themeColor="text2"/>
          <w:w w:val="105"/>
          <w:sz w:val="24"/>
          <w:szCs w:val="24"/>
        </w:rPr>
        <w:t>Q-1</w:t>
      </w:r>
      <w:r w:rsidRPr="005263FE">
        <w:rPr>
          <w:rFonts w:asciiTheme="majorHAnsi" w:hAnsiTheme="majorHAnsi" w:cstheme="majorHAnsi"/>
          <w:color w:val="1F497D" w:themeColor="text2"/>
          <w:spacing w:val="-7"/>
          <w:w w:val="105"/>
          <w:sz w:val="24"/>
          <w:szCs w:val="24"/>
        </w:rPr>
        <w:t xml:space="preserve"> </w:t>
      </w:r>
      <w:r w:rsidR="005263FE" w:rsidRPr="005263FE">
        <w:rPr>
          <w:rFonts w:asciiTheme="majorHAnsi" w:hAnsiTheme="majorHAnsi" w:cstheme="majorHAnsi"/>
          <w:color w:val="1F497D" w:themeColor="text2"/>
          <w:spacing w:val="-7"/>
          <w:w w:val="105"/>
          <w:sz w:val="24"/>
          <w:szCs w:val="24"/>
        </w:rPr>
        <w:t xml:space="preserve">vs 2023 Q-1 </w:t>
      </w:r>
      <w:r w:rsidRPr="005263FE">
        <w:rPr>
          <w:rFonts w:asciiTheme="majorHAnsi" w:hAnsiTheme="majorHAnsi" w:cstheme="majorHAnsi"/>
          <w:color w:val="1F497D" w:themeColor="text2"/>
          <w:w w:val="105"/>
          <w:sz w:val="24"/>
          <w:szCs w:val="24"/>
        </w:rPr>
        <w:t>Comparison</w:t>
      </w:r>
      <w:r w:rsidR="005263FE" w:rsidRPr="005263FE">
        <w:rPr>
          <w:rFonts w:asciiTheme="majorHAnsi" w:hAnsiTheme="majorHAnsi" w:cstheme="majorHAnsi"/>
          <w:color w:val="1F497D" w:themeColor="text2"/>
          <w:w w:val="105"/>
          <w:sz w:val="24"/>
          <w:szCs w:val="24"/>
        </w:rPr>
        <w:t>s</w:t>
      </w:r>
      <w:r w:rsidRPr="005263FE">
        <w:rPr>
          <w:rFonts w:asciiTheme="majorHAnsi" w:hAnsiTheme="majorHAnsi" w:cstheme="majorHAnsi"/>
          <w:color w:val="1F497D" w:themeColor="text2"/>
          <w:spacing w:val="-7"/>
          <w:w w:val="105"/>
          <w:sz w:val="24"/>
          <w:szCs w:val="24"/>
        </w:rPr>
        <w:t xml:space="preserve"> </w:t>
      </w:r>
      <w:r w:rsidR="005263FE" w:rsidRPr="005263FE">
        <w:rPr>
          <w:rFonts w:asciiTheme="majorHAnsi" w:hAnsiTheme="majorHAnsi" w:cstheme="majorHAnsi"/>
          <w:color w:val="1F497D" w:themeColor="text2"/>
          <w:spacing w:val="-7"/>
          <w:w w:val="105"/>
          <w:sz w:val="24"/>
          <w:szCs w:val="24"/>
        </w:rPr>
        <w:t>– Part A &amp; Part B, Shot Spotter, Calls for Service</w:t>
      </w:r>
    </w:p>
    <w:p w14:paraId="6B0D350D" w14:textId="4ED2B721" w:rsidR="00E21532" w:rsidRDefault="001B405A" w:rsidP="00E132A2">
      <w:pPr>
        <w:pStyle w:val="BodyText"/>
        <w:tabs>
          <w:tab w:val="center" w:pos="5470"/>
        </w:tabs>
        <w:ind w:right="72"/>
        <w:rPr>
          <w:rFonts w:asciiTheme="majorHAnsi" w:hAnsiTheme="majorHAnsi" w:cstheme="majorHAnsi"/>
          <w:color w:val="1F497D" w:themeColor="text2"/>
          <w:sz w:val="24"/>
          <w:szCs w:val="24"/>
        </w:rPr>
      </w:pPr>
      <w:r w:rsidRPr="001B405A">
        <w:rPr>
          <w:rFonts w:asciiTheme="majorHAnsi" w:hAnsiTheme="majorHAnsi" w:cstheme="majorHAnsi"/>
          <w:noProof/>
          <w:color w:val="1F497D" w:themeColor="text2"/>
          <w:sz w:val="24"/>
          <w:szCs w:val="24"/>
        </w:rPr>
        <w:lastRenderedPageBreak/>
        <w:drawing>
          <wp:inline distT="0" distB="0" distL="0" distR="0" wp14:anchorId="030841E2" wp14:editId="0A23DF97">
            <wp:extent cx="3495282" cy="1824567"/>
            <wp:effectExtent l="12700" t="12700" r="10160" b="17145"/>
            <wp:docPr id="20657108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710834" name=""/>
                    <pic:cNvPicPr/>
                  </pic:nvPicPr>
                  <pic:blipFill>
                    <a:blip r:embed="rId41"/>
                    <a:stretch>
                      <a:fillRect/>
                    </a:stretch>
                  </pic:blipFill>
                  <pic:spPr>
                    <a:xfrm>
                      <a:off x="0" y="0"/>
                      <a:ext cx="3691072" cy="1926771"/>
                    </a:xfrm>
                    <a:prstGeom prst="rect">
                      <a:avLst/>
                    </a:prstGeom>
                    <a:ln w="12700">
                      <a:solidFill>
                        <a:schemeClr val="accent1"/>
                      </a:solidFill>
                    </a:ln>
                  </pic:spPr>
                </pic:pic>
              </a:graphicData>
            </a:graphic>
          </wp:inline>
        </w:drawing>
      </w:r>
      <w:r>
        <w:rPr>
          <w:rFonts w:asciiTheme="majorHAnsi" w:hAnsiTheme="majorHAnsi" w:cstheme="majorHAnsi"/>
          <w:color w:val="1F497D" w:themeColor="text2"/>
          <w:sz w:val="24"/>
          <w:szCs w:val="24"/>
        </w:rPr>
        <w:t xml:space="preserve">   </w:t>
      </w:r>
      <w:r w:rsidRPr="001B405A">
        <w:rPr>
          <w:rFonts w:asciiTheme="majorHAnsi" w:hAnsiTheme="majorHAnsi" w:cstheme="majorHAnsi"/>
          <w:noProof/>
          <w:color w:val="1F497D" w:themeColor="text2"/>
          <w:sz w:val="24"/>
          <w:szCs w:val="24"/>
        </w:rPr>
        <w:drawing>
          <wp:inline distT="0" distB="0" distL="0" distR="0" wp14:anchorId="5322812F" wp14:editId="122730F6">
            <wp:extent cx="2975610" cy="1828138"/>
            <wp:effectExtent l="12700" t="12700" r="8890" b="13970"/>
            <wp:docPr id="322711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711045" name=""/>
                    <pic:cNvPicPr/>
                  </pic:nvPicPr>
                  <pic:blipFill>
                    <a:blip r:embed="rId42"/>
                    <a:stretch>
                      <a:fillRect/>
                    </a:stretch>
                  </pic:blipFill>
                  <pic:spPr>
                    <a:xfrm>
                      <a:off x="0" y="0"/>
                      <a:ext cx="3112377" cy="1912164"/>
                    </a:xfrm>
                    <a:prstGeom prst="rect">
                      <a:avLst/>
                    </a:prstGeom>
                    <a:ln w="12700">
                      <a:solidFill>
                        <a:schemeClr val="accent1"/>
                      </a:solidFill>
                    </a:ln>
                  </pic:spPr>
                </pic:pic>
              </a:graphicData>
            </a:graphic>
          </wp:inline>
        </w:drawing>
      </w:r>
    </w:p>
    <w:p w14:paraId="046A754F" w14:textId="77777777" w:rsidR="00C63C71" w:rsidRPr="001B405A" w:rsidRDefault="00C63C71" w:rsidP="00E132A2">
      <w:pPr>
        <w:pStyle w:val="BodyText"/>
        <w:tabs>
          <w:tab w:val="center" w:pos="5470"/>
        </w:tabs>
        <w:ind w:right="72"/>
        <w:rPr>
          <w:rFonts w:asciiTheme="majorHAnsi" w:hAnsiTheme="majorHAnsi" w:cstheme="majorHAnsi"/>
          <w:color w:val="1F497D" w:themeColor="text2"/>
          <w:sz w:val="24"/>
          <w:szCs w:val="24"/>
        </w:rPr>
      </w:pPr>
    </w:p>
    <w:p w14:paraId="7AF97718" w14:textId="18360D1E" w:rsidR="00E21532" w:rsidRDefault="00352C80" w:rsidP="00E132A2">
      <w:pPr>
        <w:pStyle w:val="BodyText"/>
        <w:tabs>
          <w:tab w:val="center" w:pos="5470"/>
        </w:tabs>
        <w:ind w:right="72"/>
        <w:rPr>
          <w:rFonts w:asciiTheme="majorHAnsi" w:hAnsiTheme="majorHAnsi" w:cstheme="majorHAnsi"/>
          <w:color w:val="1F497D" w:themeColor="text2"/>
          <w:sz w:val="24"/>
          <w:szCs w:val="24"/>
        </w:rPr>
      </w:pPr>
      <w:r w:rsidRPr="00352C80">
        <w:rPr>
          <w:rFonts w:asciiTheme="majorHAnsi" w:hAnsiTheme="majorHAnsi" w:cstheme="majorHAnsi"/>
          <w:noProof/>
          <w:color w:val="1F497D" w:themeColor="text2"/>
          <w:sz w:val="24"/>
          <w:szCs w:val="24"/>
        </w:rPr>
        <w:drawing>
          <wp:inline distT="0" distB="0" distL="0" distR="0" wp14:anchorId="5C90E739" wp14:editId="3FCF5106">
            <wp:extent cx="3359785" cy="1793875"/>
            <wp:effectExtent l="0" t="0" r="5715" b="0"/>
            <wp:docPr id="958321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321967" name=""/>
                    <pic:cNvPicPr/>
                  </pic:nvPicPr>
                  <pic:blipFill>
                    <a:blip r:embed="rId43"/>
                    <a:stretch>
                      <a:fillRect/>
                    </a:stretch>
                  </pic:blipFill>
                  <pic:spPr>
                    <a:xfrm>
                      <a:off x="0" y="0"/>
                      <a:ext cx="3412364" cy="1821948"/>
                    </a:xfrm>
                    <a:prstGeom prst="rect">
                      <a:avLst/>
                    </a:prstGeom>
                  </pic:spPr>
                </pic:pic>
              </a:graphicData>
            </a:graphic>
          </wp:inline>
        </w:drawing>
      </w:r>
      <w:r>
        <w:rPr>
          <w:rFonts w:asciiTheme="majorHAnsi" w:hAnsiTheme="majorHAnsi" w:cstheme="majorHAnsi"/>
          <w:color w:val="1F497D" w:themeColor="text2"/>
          <w:sz w:val="24"/>
          <w:szCs w:val="24"/>
        </w:rPr>
        <w:t xml:space="preserve">  </w:t>
      </w:r>
      <w:r w:rsidRPr="00352C80">
        <w:rPr>
          <w:rFonts w:asciiTheme="majorHAnsi" w:hAnsiTheme="majorHAnsi" w:cstheme="majorHAnsi"/>
          <w:noProof/>
          <w:color w:val="1F497D" w:themeColor="text2"/>
          <w:sz w:val="24"/>
          <w:szCs w:val="24"/>
        </w:rPr>
        <w:drawing>
          <wp:inline distT="0" distB="0" distL="0" distR="0" wp14:anchorId="6CA1FACF" wp14:editId="57E1CBAA">
            <wp:extent cx="3161877" cy="1773555"/>
            <wp:effectExtent l="12700" t="12700" r="13335" b="17145"/>
            <wp:docPr id="9031439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143969" name=""/>
                    <pic:cNvPicPr/>
                  </pic:nvPicPr>
                  <pic:blipFill>
                    <a:blip r:embed="rId44"/>
                    <a:stretch>
                      <a:fillRect/>
                    </a:stretch>
                  </pic:blipFill>
                  <pic:spPr>
                    <a:xfrm>
                      <a:off x="0" y="0"/>
                      <a:ext cx="3291395" cy="1846204"/>
                    </a:xfrm>
                    <a:prstGeom prst="rect">
                      <a:avLst/>
                    </a:prstGeom>
                    <a:ln w="12700">
                      <a:solidFill>
                        <a:schemeClr val="accent1"/>
                      </a:solidFill>
                    </a:ln>
                  </pic:spPr>
                </pic:pic>
              </a:graphicData>
            </a:graphic>
          </wp:inline>
        </w:drawing>
      </w:r>
    </w:p>
    <w:p w14:paraId="49699FAA" w14:textId="77777777" w:rsidR="00352C80" w:rsidRDefault="00352C80" w:rsidP="00E132A2">
      <w:pPr>
        <w:pStyle w:val="BodyText"/>
        <w:tabs>
          <w:tab w:val="center" w:pos="5470"/>
        </w:tabs>
        <w:ind w:right="72"/>
        <w:rPr>
          <w:rFonts w:asciiTheme="majorHAnsi" w:hAnsiTheme="majorHAnsi" w:cstheme="majorHAnsi"/>
          <w:color w:val="1F497D" w:themeColor="text2"/>
          <w:sz w:val="24"/>
          <w:szCs w:val="24"/>
        </w:rPr>
      </w:pPr>
    </w:p>
    <w:p w14:paraId="6890134B" w14:textId="7D04EEC9" w:rsidR="00352C80" w:rsidRPr="00E21532" w:rsidRDefault="003B7F0E" w:rsidP="00E132A2">
      <w:pPr>
        <w:pStyle w:val="BodyText"/>
        <w:tabs>
          <w:tab w:val="center" w:pos="5470"/>
        </w:tabs>
        <w:ind w:right="72"/>
        <w:rPr>
          <w:rFonts w:asciiTheme="majorHAnsi" w:hAnsiTheme="majorHAnsi" w:cstheme="majorHAnsi"/>
          <w:color w:val="1F497D" w:themeColor="text2"/>
          <w:sz w:val="24"/>
          <w:szCs w:val="24"/>
        </w:rPr>
      </w:pPr>
      <w:r w:rsidRPr="003B7F0E">
        <w:rPr>
          <w:rFonts w:asciiTheme="majorHAnsi" w:hAnsiTheme="majorHAnsi" w:cstheme="majorHAnsi"/>
          <w:noProof/>
          <w:color w:val="1F497D" w:themeColor="text2"/>
          <w:sz w:val="24"/>
          <w:szCs w:val="24"/>
        </w:rPr>
        <w:drawing>
          <wp:inline distT="0" distB="0" distL="0" distR="0" wp14:anchorId="6C6775B1" wp14:editId="0C52CC5B">
            <wp:extent cx="3346652" cy="2002366"/>
            <wp:effectExtent l="12700" t="12700" r="6350" b="17145"/>
            <wp:docPr id="1534908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908166" name=""/>
                    <pic:cNvPicPr/>
                  </pic:nvPicPr>
                  <pic:blipFill>
                    <a:blip r:embed="rId45"/>
                    <a:stretch>
                      <a:fillRect/>
                    </a:stretch>
                  </pic:blipFill>
                  <pic:spPr>
                    <a:xfrm>
                      <a:off x="0" y="0"/>
                      <a:ext cx="3381542" cy="2023241"/>
                    </a:xfrm>
                    <a:prstGeom prst="rect">
                      <a:avLst/>
                    </a:prstGeom>
                    <a:ln w="12700">
                      <a:solidFill>
                        <a:schemeClr val="accent1"/>
                      </a:solidFill>
                    </a:ln>
                  </pic:spPr>
                </pic:pic>
              </a:graphicData>
            </a:graphic>
          </wp:inline>
        </w:drawing>
      </w:r>
      <w:r>
        <w:rPr>
          <w:rFonts w:asciiTheme="majorHAnsi" w:hAnsiTheme="majorHAnsi" w:cstheme="majorHAnsi"/>
          <w:color w:val="1F497D" w:themeColor="text2"/>
          <w:sz w:val="24"/>
          <w:szCs w:val="24"/>
        </w:rPr>
        <w:t xml:space="preserve">  </w:t>
      </w:r>
      <w:r w:rsidRPr="003B7F0E">
        <w:rPr>
          <w:rFonts w:asciiTheme="majorHAnsi" w:hAnsiTheme="majorHAnsi" w:cstheme="majorHAnsi"/>
          <w:noProof/>
          <w:color w:val="1F497D" w:themeColor="text2"/>
          <w:sz w:val="24"/>
          <w:szCs w:val="24"/>
        </w:rPr>
        <w:drawing>
          <wp:inline distT="0" distB="0" distL="0" distR="0" wp14:anchorId="41498E67" wp14:editId="0F857DAA">
            <wp:extent cx="3202022" cy="2006388"/>
            <wp:effectExtent l="12700" t="12700" r="11430" b="13335"/>
            <wp:docPr id="1267830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830170" name=""/>
                    <pic:cNvPicPr/>
                  </pic:nvPicPr>
                  <pic:blipFill>
                    <a:blip r:embed="rId46"/>
                    <a:stretch>
                      <a:fillRect/>
                    </a:stretch>
                  </pic:blipFill>
                  <pic:spPr>
                    <a:xfrm>
                      <a:off x="0" y="0"/>
                      <a:ext cx="3262319" cy="2044170"/>
                    </a:xfrm>
                    <a:prstGeom prst="rect">
                      <a:avLst/>
                    </a:prstGeom>
                    <a:ln w="12700">
                      <a:solidFill>
                        <a:schemeClr val="accent1"/>
                      </a:solidFill>
                    </a:ln>
                  </pic:spPr>
                </pic:pic>
              </a:graphicData>
            </a:graphic>
          </wp:inline>
        </w:drawing>
      </w:r>
    </w:p>
    <w:p w14:paraId="41400136" w14:textId="2888A291" w:rsidR="004C5E0A" w:rsidRDefault="004C5E0A" w:rsidP="004A1245">
      <w:pPr>
        <w:tabs>
          <w:tab w:val="right" w:pos="10440"/>
        </w:tabs>
        <w:ind w:right="216"/>
        <w:rPr>
          <w:rFonts w:asciiTheme="majorHAnsi" w:hAnsiTheme="majorHAnsi" w:cstheme="majorHAnsi"/>
          <w:color w:val="1F497D" w:themeColor="text2"/>
        </w:rPr>
      </w:pPr>
    </w:p>
    <w:p w14:paraId="39D0E496" w14:textId="7763BB2A" w:rsidR="003B7F0E" w:rsidRDefault="003B7F0E" w:rsidP="001A3702">
      <w:pPr>
        <w:tabs>
          <w:tab w:val="right" w:pos="10620"/>
        </w:tabs>
        <w:rPr>
          <w:rFonts w:asciiTheme="majorHAnsi" w:hAnsiTheme="majorHAnsi" w:cstheme="majorHAnsi"/>
          <w:color w:val="1F497D" w:themeColor="text2"/>
        </w:rPr>
      </w:pPr>
      <w:r w:rsidRPr="003B7F0E">
        <w:rPr>
          <w:rFonts w:asciiTheme="majorHAnsi" w:hAnsiTheme="majorHAnsi" w:cstheme="majorHAnsi"/>
          <w:noProof/>
          <w:color w:val="1F497D" w:themeColor="text2"/>
        </w:rPr>
        <w:drawing>
          <wp:inline distT="0" distB="0" distL="0" distR="0" wp14:anchorId="40050D82" wp14:editId="152FDC1E">
            <wp:extent cx="3347085" cy="1833034"/>
            <wp:effectExtent l="12700" t="12700" r="5715" b="8890"/>
            <wp:docPr id="5406080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608015" name=""/>
                    <pic:cNvPicPr/>
                  </pic:nvPicPr>
                  <pic:blipFill>
                    <a:blip r:embed="rId47"/>
                    <a:stretch>
                      <a:fillRect/>
                    </a:stretch>
                  </pic:blipFill>
                  <pic:spPr>
                    <a:xfrm>
                      <a:off x="0" y="0"/>
                      <a:ext cx="3376883" cy="1849353"/>
                    </a:xfrm>
                    <a:prstGeom prst="rect">
                      <a:avLst/>
                    </a:prstGeom>
                    <a:ln w="12700">
                      <a:solidFill>
                        <a:schemeClr val="accent1"/>
                      </a:solidFill>
                    </a:ln>
                  </pic:spPr>
                </pic:pic>
              </a:graphicData>
            </a:graphic>
          </wp:inline>
        </w:drawing>
      </w:r>
      <w:r w:rsidR="008D571A">
        <w:rPr>
          <w:rFonts w:asciiTheme="majorHAnsi" w:hAnsiTheme="majorHAnsi" w:cstheme="majorHAnsi"/>
          <w:color w:val="1F497D" w:themeColor="text2"/>
        </w:rPr>
        <w:t xml:space="preserve">  </w:t>
      </w:r>
      <w:r w:rsidR="008D571A" w:rsidRPr="00106A11">
        <w:rPr>
          <w:rFonts w:asciiTheme="majorHAnsi" w:hAnsiTheme="majorHAnsi" w:cstheme="majorHAnsi"/>
          <w:noProof/>
          <w:color w:val="1F497D" w:themeColor="text2"/>
        </w:rPr>
        <w:drawing>
          <wp:inline distT="0" distB="0" distL="0" distR="0" wp14:anchorId="5377B9CE" wp14:editId="5F6F4E61">
            <wp:extent cx="3161877" cy="1824355"/>
            <wp:effectExtent l="12700" t="12700" r="13335" b="17145"/>
            <wp:docPr id="18359926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992693" name=""/>
                    <pic:cNvPicPr/>
                  </pic:nvPicPr>
                  <pic:blipFill>
                    <a:blip r:embed="rId48"/>
                    <a:stretch>
                      <a:fillRect/>
                    </a:stretch>
                  </pic:blipFill>
                  <pic:spPr>
                    <a:xfrm>
                      <a:off x="0" y="0"/>
                      <a:ext cx="3165637" cy="1826525"/>
                    </a:xfrm>
                    <a:prstGeom prst="rect">
                      <a:avLst/>
                    </a:prstGeom>
                    <a:ln w="12700">
                      <a:solidFill>
                        <a:schemeClr val="accent1"/>
                      </a:solidFill>
                    </a:ln>
                  </pic:spPr>
                </pic:pic>
              </a:graphicData>
            </a:graphic>
          </wp:inline>
        </w:drawing>
      </w:r>
    </w:p>
    <w:p w14:paraId="1997FCA4" w14:textId="77777777" w:rsidR="008D571A" w:rsidRDefault="008D571A" w:rsidP="004A1245">
      <w:pPr>
        <w:tabs>
          <w:tab w:val="right" w:pos="10440"/>
        </w:tabs>
        <w:ind w:right="216"/>
        <w:rPr>
          <w:rFonts w:asciiTheme="majorHAnsi" w:hAnsiTheme="majorHAnsi" w:cstheme="majorHAnsi"/>
          <w:color w:val="1F497D" w:themeColor="text2"/>
        </w:rPr>
      </w:pPr>
    </w:p>
    <w:p w14:paraId="0BF62896" w14:textId="5EED2AEB" w:rsidR="008D571A" w:rsidRDefault="008D571A" w:rsidP="004A1245">
      <w:pPr>
        <w:tabs>
          <w:tab w:val="right" w:pos="10440"/>
        </w:tabs>
        <w:ind w:right="216"/>
        <w:rPr>
          <w:rFonts w:asciiTheme="majorHAnsi" w:hAnsiTheme="majorHAnsi" w:cstheme="majorHAnsi"/>
          <w:color w:val="1F497D" w:themeColor="text2"/>
        </w:rPr>
      </w:pPr>
      <w:r w:rsidRPr="008D571A">
        <w:rPr>
          <w:rFonts w:asciiTheme="majorHAnsi" w:hAnsiTheme="majorHAnsi" w:cstheme="majorHAnsi"/>
          <w:noProof/>
          <w:color w:val="1F497D" w:themeColor="text2"/>
        </w:rPr>
        <w:lastRenderedPageBreak/>
        <w:drawing>
          <wp:inline distT="0" distB="0" distL="0" distR="0" wp14:anchorId="35DEA5B1" wp14:editId="37B0BC3E">
            <wp:extent cx="3347085" cy="1833034"/>
            <wp:effectExtent l="12700" t="12700" r="5715" b="8890"/>
            <wp:docPr id="6674990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499037" name=""/>
                    <pic:cNvPicPr/>
                  </pic:nvPicPr>
                  <pic:blipFill>
                    <a:blip r:embed="rId49"/>
                    <a:stretch>
                      <a:fillRect/>
                    </a:stretch>
                  </pic:blipFill>
                  <pic:spPr>
                    <a:xfrm>
                      <a:off x="0" y="0"/>
                      <a:ext cx="3435382" cy="1881390"/>
                    </a:xfrm>
                    <a:prstGeom prst="rect">
                      <a:avLst/>
                    </a:prstGeom>
                    <a:ln w="12700">
                      <a:solidFill>
                        <a:schemeClr val="accent1"/>
                      </a:solidFill>
                    </a:ln>
                  </pic:spPr>
                </pic:pic>
              </a:graphicData>
            </a:graphic>
          </wp:inline>
        </w:drawing>
      </w:r>
      <w:r>
        <w:rPr>
          <w:rFonts w:asciiTheme="majorHAnsi" w:hAnsiTheme="majorHAnsi" w:cstheme="majorHAnsi"/>
          <w:color w:val="1F497D" w:themeColor="text2"/>
        </w:rPr>
        <w:t xml:space="preserve">  </w:t>
      </w:r>
      <w:r w:rsidRPr="008D571A">
        <w:rPr>
          <w:rFonts w:asciiTheme="majorHAnsi" w:hAnsiTheme="majorHAnsi" w:cstheme="majorHAnsi"/>
          <w:noProof/>
          <w:color w:val="1F497D" w:themeColor="text2"/>
        </w:rPr>
        <w:drawing>
          <wp:inline distT="0" distB="0" distL="0" distR="0" wp14:anchorId="4B946CAF" wp14:editId="0E9D55BC">
            <wp:extent cx="3142615" cy="1845030"/>
            <wp:effectExtent l="0" t="0" r="0" b="0"/>
            <wp:docPr id="624035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035625" name=""/>
                    <pic:cNvPicPr/>
                  </pic:nvPicPr>
                  <pic:blipFill>
                    <a:blip r:embed="rId50"/>
                    <a:stretch>
                      <a:fillRect/>
                    </a:stretch>
                  </pic:blipFill>
                  <pic:spPr>
                    <a:xfrm>
                      <a:off x="0" y="0"/>
                      <a:ext cx="3204075" cy="1881113"/>
                    </a:xfrm>
                    <a:prstGeom prst="rect">
                      <a:avLst/>
                    </a:prstGeom>
                  </pic:spPr>
                </pic:pic>
              </a:graphicData>
            </a:graphic>
          </wp:inline>
        </w:drawing>
      </w:r>
    </w:p>
    <w:p w14:paraId="5B7BB91D" w14:textId="77777777" w:rsidR="008D571A" w:rsidRDefault="008D571A" w:rsidP="00D45905">
      <w:pPr>
        <w:tabs>
          <w:tab w:val="right" w:pos="10440"/>
        </w:tabs>
        <w:ind w:right="216"/>
        <w:rPr>
          <w:rFonts w:asciiTheme="majorHAnsi" w:hAnsiTheme="majorHAnsi" w:cstheme="majorHAnsi"/>
          <w:color w:val="1F497D" w:themeColor="text2"/>
        </w:rPr>
      </w:pPr>
    </w:p>
    <w:p w14:paraId="08B29B31" w14:textId="77777777" w:rsidR="008D571A" w:rsidRDefault="00674CE0" w:rsidP="00535968">
      <w:pPr>
        <w:tabs>
          <w:tab w:val="right" w:pos="10530"/>
        </w:tabs>
        <w:ind w:right="216"/>
        <w:rPr>
          <w:rFonts w:asciiTheme="majorHAnsi" w:hAnsiTheme="majorHAnsi" w:cstheme="majorHAnsi"/>
          <w:color w:val="1F497D" w:themeColor="text2"/>
        </w:rPr>
      </w:pPr>
      <w:r w:rsidRPr="00674CE0">
        <w:rPr>
          <w:rFonts w:asciiTheme="majorHAnsi" w:hAnsiTheme="majorHAnsi" w:cstheme="majorHAnsi"/>
          <w:noProof/>
          <w:color w:val="1F497D" w:themeColor="text2"/>
        </w:rPr>
        <w:drawing>
          <wp:inline distT="0" distB="0" distL="0" distR="0" wp14:anchorId="58C3C6B0" wp14:editId="61F86E2B">
            <wp:extent cx="3359937" cy="1841500"/>
            <wp:effectExtent l="12700" t="12700" r="18415" b="12700"/>
            <wp:docPr id="18083765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376535" name=""/>
                    <pic:cNvPicPr/>
                  </pic:nvPicPr>
                  <pic:blipFill>
                    <a:blip r:embed="rId51"/>
                    <a:stretch>
                      <a:fillRect/>
                    </a:stretch>
                  </pic:blipFill>
                  <pic:spPr>
                    <a:xfrm>
                      <a:off x="0" y="0"/>
                      <a:ext cx="3391473" cy="1858784"/>
                    </a:xfrm>
                    <a:prstGeom prst="rect">
                      <a:avLst/>
                    </a:prstGeom>
                    <a:noFill/>
                    <a:ln w="12700">
                      <a:solidFill>
                        <a:schemeClr val="accent1"/>
                      </a:solidFill>
                    </a:ln>
                  </pic:spPr>
                </pic:pic>
              </a:graphicData>
            </a:graphic>
          </wp:inline>
        </w:drawing>
      </w:r>
      <w:r w:rsidR="00535968">
        <w:rPr>
          <w:rFonts w:asciiTheme="majorHAnsi" w:hAnsiTheme="majorHAnsi" w:cstheme="majorHAnsi"/>
          <w:color w:val="1F497D" w:themeColor="text2"/>
        </w:rPr>
        <w:t xml:space="preserve">  </w:t>
      </w:r>
      <w:r w:rsidR="00535968" w:rsidRPr="00535968">
        <w:rPr>
          <w:rFonts w:asciiTheme="majorHAnsi" w:hAnsiTheme="majorHAnsi" w:cstheme="majorHAnsi"/>
          <w:noProof/>
          <w:color w:val="1F497D" w:themeColor="text2"/>
        </w:rPr>
        <w:drawing>
          <wp:inline distT="0" distB="0" distL="0" distR="0" wp14:anchorId="7608EB61" wp14:editId="42C198EE">
            <wp:extent cx="3130550" cy="1860406"/>
            <wp:effectExtent l="0" t="0" r="0" b="0"/>
            <wp:docPr id="19496475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647553" name=""/>
                    <pic:cNvPicPr/>
                  </pic:nvPicPr>
                  <pic:blipFill>
                    <a:blip r:embed="rId52"/>
                    <a:stretch>
                      <a:fillRect/>
                    </a:stretch>
                  </pic:blipFill>
                  <pic:spPr>
                    <a:xfrm>
                      <a:off x="0" y="0"/>
                      <a:ext cx="3195786" cy="1899174"/>
                    </a:xfrm>
                    <a:prstGeom prst="rect">
                      <a:avLst/>
                    </a:prstGeom>
                  </pic:spPr>
                </pic:pic>
              </a:graphicData>
            </a:graphic>
          </wp:inline>
        </w:drawing>
      </w:r>
      <w:r w:rsidR="00535968">
        <w:rPr>
          <w:rFonts w:asciiTheme="majorHAnsi" w:hAnsiTheme="majorHAnsi" w:cstheme="majorHAnsi"/>
          <w:color w:val="1F497D" w:themeColor="text2"/>
        </w:rPr>
        <w:t xml:space="preserve"> </w:t>
      </w:r>
    </w:p>
    <w:p w14:paraId="24B67829" w14:textId="77777777" w:rsidR="00535968" w:rsidRDefault="00535968" w:rsidP="00535968">
      <w:pPr>
        <w:tabs>
          <w:tab w:val="right" w:pos="10530"/>
        </w:tabs>
        <w:ind w:right="216"/>
        <w:rPr>
          <w:rFonts w:asciiTheme="majorHAnsi" w:hAnsiTheme="majorHAnsi" w:cstheme="majorHAnsi"/>
          <w:color w:val="1F497D" w:themeColor="text2"/>
        </w:rPr>
      </w:pPr>
    </w:p>
    <w:p w14:paraId="47E00B6B" w14:textId="45854FC2" w:rsidR="00AE6A6E" w:rsidRDefault="009C6B72" w:rsidP="009C6B72">
      <w:pPr>
        <w:tabs>
          <w:tab w:val="center" w:pos="5490"/>
          <w:tab w:val="right" w:pos="10530"/>
        </w:tabs>
        <w:ind w:right="216"/>
        <w:rPr>
          <w:rFonts w:asciiTheme="majorHAnsi" w:hAnsiTheme="majorHAnsi" w:cstheme="majorHAnsi"/>
          <w:color w:val="1F497D" w:themeColor="text2"/>
        </w:rPr>
      </w:pPr>
      <w:r w:rsidRPr="009C6B72">
        <w:rPr>
          <w:rFonts w:asciiTheme="majorHAnsi" w:hAnsiTheme="majorHAnsi" w:cstheme="majorHAnsi"/>
          <w:noProof/>
          <w:color w:val="1F497D" w:themeColor="text2"/>
        </w:rPr>
        <w:drawing>
          <wp:inline distT="0" distB="0" distL="0" distR="0" wp14:anchorId="6383F4B0" wp14:editId="1CE063B7">
            <wp:extent cx="3379211" cy="2002367"/>
            <wp:effectExtent l="12700" t="12700" r="12065" b="17145"/>
            <wp:docPr id="2166700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70029" name=""/>
                    <pic:cNvPicPr/>
                  </pic:nvPicPr>
                  <pic:blipFill>
                    <a:blip r:embed="rId53"/>
                    <a:stretch>
                      <a:fillRect/>
                    </a:stretch>
                  </pic:blipFill>
                  <pic:spPr>
                    <a:xfrm>
                      <a:off x="0" y="0"/>
                      <a:ext cx="3408264" cy="2019583"/>
                    </a:xfrm>
                    <a:prstGeom prst="rect">
                      <a:avLst/>
                    </a:prstGeom>
                    <a:ln w="12700">
                      <a:solidFill>
                        <a:schemeClr val="accent1"/>
                      </a:solidFill>
                    </a:ln>
                  </pic:spPr>
                </pic:pic>
              </a:graphicData>
            </a:graphic>
          </wp:inline>
        </w:drawing>
      </w:r>
      <w:r>
        <w:rPr>
          <w:rFonts w:asciiTheme="majorHAnsi" w:hAnsiTheme="majorHAnsi" w:cstheme="majorHAnsi"/>
          <w:color w:val="1F497D" w:themeColor="text2"/>
        </w:rPr>
        <w:t xml:space="preserve"> </w:t>
      </w:r>
      <w:r w:rsidRPr="009C6B72">
        <w:rPr>
          <w:rFonts w:asciiTheme="majorHAnsi" w:hAnsiTheme="majorHAnsi" w:cstheme="majorHAnsi"/>
          <w:noProof/>
          <w:color w:val="1F497D" w:themeColor="text2"/>
        </w:rPr>
        <w:drawing>
          <wp:inline distT="0" distB="0" distL="0" distR="0" wp14:anchorId="3D2E739D" wp14:editId="4369CC54">
            <wp:extent cx="3137775" cy="2002155"/>
            <wp:effectExtent l="12700" t="12700" r="12065" b="17145"/>
            <wp:docPr id="16753110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311047" name=""/>
                    <pic:cNvPicPr/>
                  </pic:nvPicPr>
                  <pic:blipFill>
                    <a:blip r:embed="rId54"/>
                    <a:stretch>
                      <a:fillRect/>
                    </a:stretch>
                  </pic:blipFill>
                  <pic:spPr>
                    <a:xfrm>
                      <a:off x="0" y="0"/>
                      <a:ext cx="3258058" cy="2078905"/>
                    </a:xfrm>
                    <a:prstGeom prst="rect">
                      <a:avLst/>
                    </a:prstGeom>
                    <a:ln w="12700">
                      <a:solidFill>
                        <a:schemeClr val="accent1"/>
                      </a:solidFill>
                    </a:ln>
                  </pic:spPr>
                </pic:pic>
              </a:graphicData>
            </a:graphic>
          </wp:inline>
        </w:drawing>
      </w:r>
      <w:r>
        <w:rPr>
          <w:rFonts w:asciiTheme="majorHAnsi" w:hAnsiTheme="majorHAnsi" w:cstheme="majorHAnsi"/>
          <w:color w:val="1F497D" w:themeColor="text2"/>
        </w:rPr>
        <w:t xml:space="preserve">       </w:t>
      </w:r>
    </w:p>
    <w:p w14:paraId="48B2E661" w14:textId="77777777" w:rsidR="00AE6A6E" w:rsidRDefault="00AE6A6E" w:rsidP="009C6B72">
      <w:pPr>
        <w:tabs>
          <w:tab w:val="center" w:pos="5490"/>
          <w:tab w:val="right" w:pos="10530"/>
        </w:tabs>
        <w:ind w:right="216"/>
        <w:rPr>
          <w:rFonts w:asciiTheme="majorHAnsi" w:hAnsiTheme="majorHAnsi" w:cstheme="majorHAnsi"/>
          <w:color w:val="1F497D" w:themeColor="text2"/>
        </w:rPr>
      </w:pPr>
    </w:p>
    <w:p w14:paraId="1E0DF8C0" w14:textId="5D8D15D5" w:rsidR="00535968" w:rsidRDefault="00AE6A6E" w:rsidP="009C6B72">
      <w:pPr>
        <w:tabs>
          <w:tab w:val="center" w:pos="5490"/>
          <w:tab w:val="right" w:pos="10530"/>
        </w:tabs>
        <w:ind w:right="216"/>
        <w:rPr>
          <w:rFonts w:asciiTheme="majorHAnsi" w:hAnsiTheme="majorHAnsi" w:cstheme="majorHAnsi"/>
          <w:color w:val="1F497D" w:themeColor="text2"/>
        </w:rPr>
      </w:pPr>
      <w:r w:rsidRPr="00AE6A6E">
        <w:rPr>
          <w:rFonts w:asciiTheme="majorHAnsi" w:hAnsiTheme="majorHAnsi" w:cstheme="majorHAnsi"/>
          <w:noProof/>
          <w:color w:val="1F497D" w:themeColor="text2"/>
        </w:rPr>
        <w:drawing>
          <wp:inline distT="0" distB="0" distL="0" distR="0" wp14:anchorId="14D753BD" wp14:editId="46A46AC0">
            <wp:extent cx="3347085" cy="2129111"/>
            <wp:effectExtent l="12700" t="12700" r="5715" b="17780"/>
            <wp:docPr id="230616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616609" name=""/>
                    <pic:cNvPicPr/>
                  </pic:nvPicPr>
                  <pic:blipFill>
                    <a:blip r:embed="rId55"/>
                    <a:stretch>
                      <a:fillRect/>
                    </a:stretch>
                  </pic:blipFill>
                  <pic:spPr>
                    <a:xfrm>
                      <a:off x="0" y="0"/>
                      <a:ext cx="3415023" cy="2172327"/>
                    </a:xfrm>
                    <a:prstGeom prst="rect">
                      <a:avLst/>
                    </a:prstGeom>
                    <a:ln w="12700">
                      <a:solidFill>
                        <a:schemeClr val="accent1"/>
                      </a:solidFill>
                    </a:ln>
                  </pic:spPr>
                </pic:pic>
              </a:graphicData>
            </a:graphic>
          </wp:inline>
        </w:drawing>
      </w:r>
      <w:r>
        <w:rPr>
          <w:rFonts w:asciiTheme="majorHAnsi" w:hAnsiTheme="majorHAnsi" w:cstheme="majorHAnsi"/>
          <w:color w:val="1F497D" w:themeColor="text2"/>
        </w:rPr>
        <w:t xml:space="preserve">  </w:t>
      </w:r>
      <w:r w:rsidRPr="00AE6A6E">
        <w:rPr>
          <w:rFonts w:asciiTheme="majorHAnsi" w:hAnsiTheme="majorHAnsi" w:cstheme="majorHAnsi"/>
          <w:noProof/>
          <w:color w:val="1F497D" w:themeColor="text2"/>
        </w:rPr>
        <w:drawing>
          <wp:inline distT="0" distB="0" distL="0" distR="0" wp14:anchorId="22B8911E" wp14:editId="7AEEBE4E">
            <wp:extent cx="3112774" cy="2138045"/>
            <wp:effectExtent l="12700" t="12700" r="11430" b="8255"/>
            <wp:docPr id="1980951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951286" name=""/>
                    <pic:cNvPicPr/>
                  </pic:nvPicPr>
                  <pic:blipFill>
                    <a:blip r:embed="rId56"/>
                    <a:stretch>
                      <a:fillRect/>
                    </a:stretch>
                  </pic:blipFill>
                  <pic:spPr>
                    <a:xfrm>
                      <a:off x="0" y="0"/>
                      <a:ext cx="3121469" cy="2144017"/>
                    </a:xfrm>
                    <a:prstGeom prst="rect">
                      <a:avLst/>
                    </a:prstGeom>
                    <a:ln w="12700">
                      <a:solidFill>
                        <a:schemeClr val="accent1"/>
                      </a:solidFill>
                    </a:ln>
                  </pic:spPr>
                </pic:pic>
              </a:graphicData>
            </a:graphic>
          </wp:inline>
        </w:drawing>
      </w:r>
    </w:p>
    <w:p w14:paraId="72F5EDD9" w14:textId="3A4F62A4" w:rsidR="00AE6A6E" w:rsidRPr="00D45905" w:rsidRDefault="00AE6A6E" w:rsidP="009C6B72">
      <w:pPr>
        <w:tabs>
          <w:tab w:val="center" w:pos="5490"/>
          <w:tab w:val="right" w:pos="10530"/>
        </w:tabs>
        <w:ind w:right="216"/>
        <w:rPr>
          <w:rFonts w:asciiTheme="majorHAnsi" w:hAnsiTheme="majorHAnsi" w:cstheme="majorHAnsi"/>
          <w:color w:val="1F497D" w:themeColor="text2"/>
        </w:rPr>
        <w:sectPr w:rsidR="00AE6A6E" w:rsidRPr="00D45905" w:rsidSect="00B46EE7">
          <w:headerReference w:type="default" r:id="rId57"/>
          <w:footerReference w:type="default" r:id="rId58"/>
          <w:type w:val="continuous"/>
          <w:pgSz w:w="12240" w:h="15840"/>
          <w:pgMar w:top="403" w:right="670" w:bottom="0" w:left="950" w:header="346" w:footer="14" w:gutter="0"/>
          <w:cols w:space="720"/>
          <w:docGrid w:linePitch="360"/>
        </w:sectPr>
      </w:pPr>
    </w:p>
    <w:p w14:paraId="3DF3F16A" w14:textId="38B67EC5" w:rsidR="00EF4B60" w:rsidRPr="00467EDE" w:rsidRDefault="00EF4B60" w:rsidP="00535968">
      <w:pPr>
        <w:pStyle w:val="Tom"/>
        <w:tabs>
          <w:tab w:val="right" w:pos="10620"/>
        </w:tabs>
        <w:ind w:right="216"/>
        <w:rPr>
          <w:rFonts w:cstheme="majorHAnsi"/>
          <w:color w:val="1F497D" w:themeColor="text2"/>
        </w:rPr>
        <w:sectPr w:rsidR="00EF4B60" w:rsidRPr="00467EDE" w:rsidSect="00B46EE7">
          <w:headerReference w:type="default" r:id="rId59"/>
          <w:footerReference w:type="default" r:id="rId60"/>
          <w:type w:val="continuous"/>
          <w:pgSz w:w="12240" w:h="15840"/>
          <w:pgMar w:top="730" w:right="576" w:bottom="0" w:left="864" w:header="187" w:footer="0" w:gutter="0"/>
          <w:cols w:num="2" w:space="720"/>
          <w:docGrid w:linePitch="360"/>
        </w:sectPr>
      </w:pPr>
    </w:p>
    <w:p w14:paraId="661BB290" w14:textId="4698FE54" w:rsidR="005D1154" w:rsidRPr="00467EDE" w:rsidRDefault="005D1154" w:rsidP="00505032">
      <w:pPr>
        <w:tabs>
          <w:tab w:val="left" w:pos="624"/>
          <w:tab w:val="right" w:pos="10530"/>
        </w:tabs>
        <w:ind w:right="364"/>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lastRenderedPageBreak/>
        <w:tab/>
      </w:r>
      <w:r w:rsidRPr="00467EDE">
        <w:rPr>
          <w:rFonts w:asciiTheme="majorHAnsi" w:hAnsiTheme="majorHAnsi" w:cstheme="majorHAnsi"/>
          <w:b/>
          <w:color w:val="1F497D" w:themeColor="text2"/>
          <w:u w:val="thick"/>
        </w:rPr>
        <w:tab/>
      </w:r>
    </w:p>
    <w:p w14:paraId="403B0778" w14:textId="77777777" w:rsidR="005D1154" w:rsidRPr="00467EDE" w:rsidRDefault="005D1154" w:rsidP="00505032">
      <w:pPr>
        <w:tabs>
          <w:tab w:val="left" w:pos="624"/>
          <w:tab w:val="right" w:pos="10350"/>
        </w:tabs>
        <w:ind w:right="364"/>
        <w:rPr>
          <w:rFonts w:asciiTheme="majorHAnsi" w:hAnsiTheme="majorHAnsi" w:cstheme="majorHAnsi"/>
          <w:b/>
          <w:color w:val="1F497D" w:themeColor="text2"/>
          <w:u w:val="thick"/>
        </w:rPr>
      </w:pPr>
    </w:p>
    <w:p w14:paraId="0F8558A4" w14:textId="311C967B" w:rsidR="00FC391B" w:rsidRPr="00467EDE" w:rsidRDefault="006F532B" w:rsidP="00505032">
      <w:pPr>
        <w:pStyle w:val="Tom"/>
        <w:tabs>
          <w:tab w:val="right" w:pos="10530"/>
        </w:tabs>
        <w:ind w:right="364"/>
        <w:jc w:val="center"/>
        <w:rPr>
          <w:rStyle w:val="Hyperlink"/>
          <w:rFonts w:cstheme="majorHAnsi"/>
          <w:i/>
          <w:iCs/>
        </w:rPr>
      </w:pPr>
      <w:r w:rsidRPr="00467EDE">
        <w:rPr>
          <w:rFonts w:cstheme="majorHAnsi"/>
          <w:b/>
          <w:color w:val="1F497D" w:themeColor="text2"/>
        </w:rPr>
        <w:t>CAN MISSION</w:t>
      </w:r>
      <w:r w:rsidR="00127AB3" w:rsidRPr="00467EDE">
        <w:rPr>
          <w:rFonts w:cstheme="majorHAnsi"/>
          <w:b/>
          <w:color w:val="1F497D" w:themeColor="text2"/>
        </w:rPr>
        <w:t>,</w:t>
      </w:r>
      <w:r w:rsidRPr="00467EDE">
        <w:rPr>
          <w:rFonts w:cstheme="majorHAnsi"/>
          <w:b/>
          <w:color w:val="1F497D" w:themeColor="text2"/>
        </w:rPr>
        <w:t xml:space="preserve"> </w:t>
      </w:r>
      <w:r w:rsidR="00A443B2">
        <w:rPr>
          <w:rFonts w:cstheme="majorHAnsi"/>
          <w:b/>
          <w:color w:val="1F497D" w:themeColor="text2"/>
        </w:rPr>
        <w:t>MEMBERSHIP, BOARD of DIRECTORS</w:t>
      </w:r>
      <w:r w:rsidR="00127AB3" w:rsidRPr="00467EDE">
        <w:rPr>
          <w:rFonts w:cstheme="majorHAnsi"/>
          <w:b/>
          <w:color w:val="1F497D" w:themeColor="text2"/>
        </w:rPr>
        <w:t>, and COMMITTEES</w:t>
      </w:r>
    </w:p>
    <w:p w14:paraId="09A64880" w14:textId="77777777" w:rsidR="00FC391B" w:rsidRPr="00467EDE" w:rsidRDefault="00FC391B" w:rsidP="00505032">
      <w:pPr>
        <w:pStyle w:val="Tom"/>
        <w:tabs>
          <w:tab w:val="right" w:pos="10530"/>
        </w:tabs>
        <w:ind w:right="216"/>
        <w:rPr>
          <w:rFonts w:cstheme="majorHAnsi"/>
          <w:color w:val="1F497D" w:themeColor="text2"/>
          <w:u w:val="thick"/>
        </w:rPr>
        <w:sectPr w:rsidR="00FC391B" w:rsidRPr="00467EDE" w:rsidSect="00B46EE7">
          <w:headerReference w:type="default" r:id="rId61"/>
          <w:footerReference w:type="default" r:id="rId62"/>
          <w:type w:val="continuous"/>
          <w:pgSz w:w="12240" w:h="15840"/>
          <w:pgMar w:top="403" w:right="760" w:bottom="0" w:left="950" w:header="346" w:footer="14" w:gutter="0"/>
          <w:cols w:space="720"/>
          <w:docGrid w:linePitch="360"/>
        </w:sectPr>
      </w:pPr>
      <w:r w:rsidRPr="00467EDE">
        <w:rPr>
          <w:rFonts w:cstheme="majorHAnsi"/>
          <w:color w:val="1F497D" w:themeColor="text2"/>
          <w:u w:val="thick"/>
        </w:rPr>
        <w:tab/>
      </w:r>
    </w:p>
    <w:p w14:paraId="4B37FD76" w14:textId="4C4A7C4E" w:rsidR="00FC391B" w:rsidRPr="00467EDE" w:rsidRDefault="00FC391B" w:rsidP="00505032">
      <w:pPr>
        <w:pStyle w:val="Tom"/>
        <w:tabs>
          <w:tab w:val="right" w:pos="10620"/>
        </w:tabs>
        <w:ind w:right="216"/>
        <w:rPr>
          <w:rFonts w:cstheme="majorHAnsi"/>
          <w:color w:val="1F497D" w:themeColor="text2"/>
        </w:rPr>
        <w:sectPr w:rsidR="00FC391B" w:rsidRPr="00467EDE" w:rsidSect="00B46EE7">
          <w:type w:val="continuous"/>
          <w:pgSz w:w="12240" w:h="15840"/>
          <w:pgMar w:top="730" w:right="576" w:bottom="0" w:left="864" w:header="187" w:footer="0" w:gutter="0"/>
          <w:cols w:num="2" w:space="720"/>
          <w:docGrid w:linePitch="360"/>
        </w:sectPr>
      </w:pPr>
    </w:p>
    <w:p w14:paraId="0D5B9F2C" w14:textId="372783A7" w:rsidR="007A5AA4" w:rsidRDefault="007A5AA4" w:rsidP="001C5099">
      <w:pPr>
        <w:pStyle w:val="Tom"/>
        <w:tabs>
          <w:tab w:val="right" w:pos="10620"/>
        </w:tabs>
        <w:ind w:right="216"/>
        <w:rPr>
          <w:rFonts w:cstheme="majorHAnsi"/>
          <w:color w:val="1F497D" w:themeColor="text2"/>
        </w:rPr>
      </w:pPr>
      <w:r w:rsidRPr="007A5AA4">
        <w:rPr>
          <w:rFonts w:cstheme="majorHAnsi"/>
          <w:b/>
          <w:bCs/>
          <w:color w:val="1F497D" w:themeColor="text2"/>
        </w:rPr>
        <w:t>MISSION</w:t>
      </w:r>
      <w:r>
        <w:rPr>
          <w:rFonts w:cstheme="majorHAnsi"/>
          <w:b/>
          <w:bCs/>
          <w:color w:val="1F497D" w:themeColor="text2"/>
        </w:rPr>
        <w:t>.</w:t>
      </w:r>
      <w:r w:rsidRPr="007A5AA4">
        <w:rPr>
          <w:rFonts w:cstheme="majorHAnsi"/>
          <w:b/>
          <w:bCs/>
          <w:color w:val="1F497D" w:themeColor="text2"/>
        </w:rPr>
        <w:t xml:space="preserve"> </w:t>
      </w:r>
      <w:r w:rsidR="006F532B" w:rsidRPr="00467EDE">
        <w:rPr>
          <w:rFonts w:cstheme="majorHAnsi"/>
          <w:color w:val="1F497D" w:themeColor="text2"/>
        </w:rPr>
        <w:t>The Cambridge Association of Neighborhoods (CAN) fosters neighborhood cohesion and community involvement to</w:t>
      </w:r>
      <w:r w:rsidR="00DC3844" w:rsidRPr="00467EDE">
        <w:rPr>
          <w:rFonts w:cstheme="majorHAnsi"/>
          <w:color w:val="1F497D" w:themeColor="text2"/>
        </w:rPr>
        <w:t xml:space="preserve"> </w:t>
      </w:r>
      <w:r w:rsidR="006F532B" w:rsidRPr="00467EDE">
        <w:rPr>
          <w:rFonts w:cstheme="majorHAnsi"/>
          <w:color w:val="1F497D" w:themeColor="text2"/>
        </w:rPr>
        <w:t>enhance the quality of community life for all residents of Cambridge through community events, social activities, and neighborly assistance</w:t>
      </w:r>
      <w:r>
        <w:rPr>
          <w:rFonts w:cstheme="majorHAnsi"/>
          <w:color w:val="1F497D" w:themeColor="text2"/>
        </w:rPr>
        <w:t>. CAN</w:t>
      </w:r>
      <w:r w:rsidR="006F532B" w:rsidRPr="00467EDE">
        <w:rPr>
          <w:rFonts w:cstheme="majorHAnsi"/>
          <w:color w:val="1F497D" w:themeColor="text2"/>
        </w:rPr>
        <w:t xml:space="preserve"> protect</w:t>
      </w:r>
      <w:r>
        <w:rPr>
          <w:rFonts w:cstheme="majorHAnsi"/>
          <w:color w:val="1F497D" w:themeColor="text2"/>
        </w:rPr>
        <w:t>s</w:t>
      </w:r>
      <w:r w:rsidR="006F532B" w:rsidRPr="00467EDE">
        <w:rPr>
          <w:rFonts w:cstheme="majorHAnsi"/>
          <w:color w:val="1F497D" w:themeColor="text2"/>
        </w:rPr>
        <w:t xml:space="preserve"> and enhance</w:t>
      </w:r>
      <w:r>
        <w:rPr>
          <w:rFonts w:cstheme="majorHAnsi"/>
          <w:color w:val="1F497D" w:themeColor="text2"/>
        </w:rPr>
        <w:t>s</w:t>
      </w:r>
      <w:r w:rsidR="006F532B" w:rsidRPr="00467EDE">
        <w:rPr>
          <w:rFonts w:cstheme="majorHAnsi"/>
          <w:color w:val="1F497D" w:themeColor="text2"/>
        </w:rPr>
        <w:t xml:space="preserve"> properties in Cambridge by improving building and zoning codes, supporting adherence to those codes, and engaging constructively with City Government, including the Historic Preservation Commission. </w:t>
      </w:r>
      <w:r w:rsidR="00E37003" w:rsidRPr="00467EDE">
        <w:rPr>
          <w:rFonts w:cstheme="majorHAnsi"/>
          <w:color w:val="1F497D" w:themeColor="text2"/>
        </w:rPr>
        <w:t xml:space="preserve"> </w:t>
      </w:r>
      <w:r w:rsidR="009319B6">
        <w:rPr>
          <w:rFonts w:cstheme="majorHAnsi"/>
          <w:color w:val="1F497D" w:themeColor="text2"/>
        </w:rPr>
        <w:t xml:space="preserve">CAN’s Bylaws can be found on the CAN website at </w:t>
      </w:r>
      <w:hyperlink r:id="rId63" w:history="1">
        <w:r w:rsidR="009319B6" w:rsidRPr="009319B6">
          <w:rPr>
            <w:rStyle w:val="Hyperlink"/>
            <w:rFonts w:cstheme="majorHAnsi"/>
            <w:i/>
            <w:iCs/>
          </w:rPr>
          <w:t>https://cambridgecan.org/welcome/about/bylaws/</w:t>
        </w:r>
      </w:hyperlink>
      <w:r w:rsidR="009319B6">
        <w:rPr>
          <w:rFonts w:cstheme="majorHAnsi"/>
          <w:i/>
          <w:iCs/>
          <w:color w:val="1F497D" w:themeColor="text2"/>
        </w:rPr>
        <w:t>.</w:t>
      </w:r>
    </w:p>
    <w:p w14:paraId="102E1B33" w14:textId="77777777" w:rsidR="007A5AA4" w:rsidRDefault="007A5AA4" w:rsidP="001C5099">
      <w:pPr>
        <w:pStyle w:val="Tom"/>
        <w:tabs>
          <w:tab w:val="right" w:pos="10620"/>
        </w:tabs>
        <w:ind w:right="216"/>
        <w:rPr>
          <w:rFonts w:cstheme="majorHAnsi"/>
          <w:color w:val="1F497D" w:themeColor="text2"/>
        </w:rPr>
      </w:pPr>
    </w:p>
    <w:p w14:paraId="2A9AFFA3" w14:textId="1995261D" w:rsidR="001C5099" w:rsidRDefault="007A5AA4" w:rsidP="001C5099">
      <w:pPr>
        <w:pStyle w:val="Tom"/>
        <w:tabs>
          <w:tab w:val="right" w:pos="10620"/>
        </w:tabs>
        <w:ind w:right="216"/>
        <w:rPr>
          <w:rFonts w:cstheme="majorHAnsi"/>
          <w:color w:val="1F497D" w:themeColor="text2"/>
        </w:rPr>
      </w:pPr>
      <w:r>
        <w:rPr>
          <w:rFonts w:cstheme="majorHAnsi"/>
          <w:b/>
          <w:bCs/>
          <w:color w:val="1F497D" w:themeColor="text2"/>
        </w:rPr>
        <w:t xml:space="preserve">MEMBERSHIP.  </w:t>
      </w:r>
      <w:r w:rsidR="006F532B" w:rsidRPr="00467EDE">
        <w:rPr>
          <w:rFonts w:cstheme="majorHAnsi"/>
          <w:color w:val="1F497D" w:themeColor="text2"/>
        </w:rPr>
        <w:t xml:space="preserve">CAN welcomes members from </w:t>
      </w:r>
      <w:r w:rsidR="006F532B" w:rsidRPr="00467EDE">
        <w:rPr>
          <w:rFonts w:cstheme="majorHAnsi"/>
          <w:b/>
          <w:color w:val="1F497D" w:themeColor="text2"/>
        </w:rPr>
        <w:t>all</w:t>
      </w:r>
      <w:r w:rsidR="00D27D2E">
        <w:rPr>
          <w:rFonts w:cstheme="majorHAnsi"/>
          <w:b/>
          <w:color w:val="1F497D" w:themeColor="text2"/>
        </w:rPr>
        <w:t xml:space="preserve"> </w:t>
      </w:r>
      <w:r w:rsidR="00505032">
        <w:rPr>
          <w:rFonts w:cstheme="majorHAnsi"/>
          <w:b/>
          <w:color w:val="1F497D" w:themeColor="text2"/>
        </w:rPr>
        <w:t xml:space="preserve">Cambridge area </w:t>
      </w:r>
      <w:r w:rsidR="006F532B" w:rsidRPr="00467EDE">
        <w:rPr>
          <w:rFonts w:cstheme="majorHAnsi"/>
          <w:b/>
          <w:color w:val="1F497D" w:themeColor="text2"/>
        </w:rPr>
        <w:t>neighborhoo</w:t>
      </w:r>
      <w:r w:rsidR="006F532B" w:rsidRPr="00505032">
        <w:rPr>
          <w:rFonts w:cstheme="majorHAnsi"/>
          <w:b/>
          <w:color w:val="1F497D" w:themeColor="text2"/>
        </w:rPr>
        <w:t>ds</w:t>
      </w:r>
      <w:r w:rsidR="00D27D2E">
        <w:rPr>
          <w:rFonts w:cstheme="majorHAnsi"/>
          <w:color w:val="1F497D" w:themeColor="text2"/>
        </w:rPr>
        <w:t xml:space="preserve"> </w:t>
      </w:r>
      <w:r w:rsidR="00505032">
        <w:rPr>
          <w:rFonts w:cstheme="majorHAnsi"/>
          <w:color w:val="1F497D" w:themeColor="text2"/>
        </w:rPr>
        <w:t xml:space="preserve">(broadly defined) </w:t>
      </w:r>
      <w:r w:rsidR="006F532B" w:rsidRPr="00467EDE">
        <w:rPr>
          <w:rFonts w:cstheme="majorHAnsi"/>
          <w:color w:val="1F497D" w:themeColor="text2"/>
        </w:rPr>
        <w:t xml:space="preserve">who are interested in organizing and working together, building a diverse membership reflecting the diversity of Cambridge residents.  </w:t>
      </w:r>
      <w:r w:rsidR="006F532B" w:rsidRPr="00467EDE">
        <w:rPr>
          <w:rFonts w:cstheme="majorHAnsi"/>
          <w:b/>
          <w:bCs/>
          <w:color w:val="1F497D" w:themeColor="text2"/>
        </w:rPr>
        <w:t>Membership is FREE</w:t>
      </w:r>
      <w:r w:rsidR="00CB4C64" w:rsidRPr="00467EDE">
        <w:rPr>
          <w:rFonts w:cstheme="majorHAnsi"/>
          <w:b/>
          <w:bCs/>
          <w:color w:val="1F497D" w:themeColor="text2"/>
        </w:rPr>
        <w:t xml:space="preserve"> </w:t>
      </w:r>
      <w:r w:rsidR="006F532B" w:rsidRPr="00467EDE">
        <w:rPr>
          <w:rFonts w:cstheme="majorHAnsi"/>
          <w:color w:val="1F497D" w:themeColor="text2"/>
        </w:rPr>
        <w:t xml:space="preserve"> – information is available on the CAN website at </w:t>
      </w:r>
      <w:hyperlink r:id="rId64" w:history="1">
        <w:r w:rsidR="006F532B" w:rsidRPr="00467EDE">
          <w:rPr>
            <w:rStyle w:val="Hyperlink"/>
            <w:rFonts w:cstheme="majorHAnsi"/>
            <w:i/>
            <w:iCs/>
          </w:rPr>
          <w:t>https://cambridgecan.org/join-can/</w:t>
        </w:r>
      </w:hyperlink>
    </w:p>
    <w:p w14:paraId="70644227" w14:textId="77777777" w:rsidR="001C5099" w:rsidRPr="00467EDE" w:rsidRDefault="001C5099" w:rsidP="001C5099">
      <w:pPr>
        <w:pStyle w:val="Tom"/>
        <w:tabs>
          <w:tab w:val="right" w:pos="10620"/>
        </w:tabs>
        <w:ind w:right="216"/>
        <w:rPr>
          <w:rFonts w:cstheme="majorHAnsi"/>
          <w:color w:val="1F497D" w:themeColor="text2"/>
          <w:u w:val="thick"/>
        </w:rPr>
      </w:pPr>
    </w:p>
    <w:p w14:paraId="548E8052" w14:textId="460DC932" w:rsidR="006F532B" w:rsidRPr="007A5AA4" w:rsidRDefault="001C5099" w:rsidP="007A5AA4">
      <w:pPr>
        <w:pStyle w:val="Tom"/>
        <w:tabs>
          <w:tab w:val="right" w:pos="10836"/>
        </w:tabs>
        <w:ind w:right="36"/>
        <w:rPr>
          <w:rFonts w:cstheme="majorHAnsi"/>
          <w:b/>
          <w:bCs/>
          <w:color w:val="1F497D" w:themeColor="text2"/>
        </w:rPr>
        <w:sectPr w:rsidR="006F532B" w:rsidRPr="007A5AA4" w:rsidSect="00B46EE7">
          <w:headerReference w:type="default" r:id="rId65"/>
          <w:type w:val="continuous"/>
          <w:pgSz w:w="12240" w:h="15840"/>
          <w:pgMar w:top="403" w:right="576" w:bottom="0" w:left="950" w:header="346" w:footer="14" w:gutter="0"/>
          <w:cols w:space="720"/>
          <w:docGrid w:linePitch="360"/>
        </w:sectPr>
      </w:pPr>
      <w:r w:rsidRPr="00B9578A">
        <w:rPr>
          <w:rFonts w:cstheme="majorHAnsi"/>
          <w:b/>
          <w:bCs/>
          <w:color w:val="1F497D" w:themeColor="text2"/>
        </w:rPr>
        <w:t>CAN BOARD OF DIRECTORS</w:t>
      </w:r>
      <w:r w:rsidR="007A5AA4">
        <w:rPr>
          <w:rFonts w:cstheme="majorHAnsi"/>
          <w:b/>
          <w:bCs/>
          <w:color w:val="1F497D" w:themeColor="text2"/>
        </w:rPr>
        <w:t xml:space="preserve">. </w:t>
      </w:r>
      <w:r w:rsidR="007A5AA4">
        <w:rPr>
          <w:rFonts w:cstheme="majorHAnsi"/>
          <w:color w:val="1F497D" w:themeColor="text2"/>
        </w:rPr>
        <w:t>CAN is governed by a Board of Directors elected by CAN members at its annual January Business Meeting. Board Members whose t</w:t>
      </w:r>
      <w:r w:rsidRPr="00F31E19">
        <w:rPr>
          <w:rFonts w:cstheme="majorHAnsi"/>
          <w:color w:val="1F497D" w:themeColor="text2"/>
        </w:rPr>
        <w:t xml:space="preserve">erms </w:t>
      </w:r>
      <w:r>
        <w:rPr>
          <w:rFonts w:cstheme="majorHAnsi"/>
          <w:color w:val="1F497D" w:themeColor="text2"/>
        </w:rPr>
        <w:t>expir</w:t>
      </w:r>
      <w:r w:rsidR="007A5AA4">
        <w:rPr>
          <w:rFonts w:cstheme="majorHAnsi"/>
          <w:color w:val="1F497D" w:themeColor="text2"/>
        </w:rPr>
        <w:t>e</w:t>
      </w:r>
      <w:r w:rsidRPr="00F31E19">
        <w:rPr>
          <w:rFonts w:cstheme="majorHAnsi"/>
          <w:color w:val="1F497D" w:themeColor="text2"/>
        </w:rPr>
        <w:t xml:space="preserve"> in January 202</w:t>
      </w:r>
      <w:r>
        <w:rPr>
          <w:rFonts w:cstheme="majorHAnsi"/>
          <w:color w:val="1F497D" w:themeColor="text2"/>
        </w:rPr>
        <w:t>6</w:t>
      </w:r>
      <w:r w:rsidR="007A5AA4">
        <w:rPr>
          <w:rFonts w:cstheme="majorHAnsi"/>
          <w:color w:val="1F497D" w:themeColor="text2"/>
        </w:rPr>
        <w:t xml:space="preserve"> are</w:t>
      </w:r>
      <w:r>
        <w:rPr>
          <w:rFonts w:cstheme="majorHAnsi"/>
          <w:color w:val="1F497D" w:themeColor="text2"/>
        </w:rPr>
        <w:t xml:space="preserve"> </w:t>
      </w:r>
      <w:r w:rsidRPr="00F31E19">
        <w:rPr>
          <w:rFonts w:cstheme="majorHAnsi"/>
          <w:color w:val="1F497D" w:themeColor="text2"/>
        </w:rPr>
        <w:t>President – Chuck McFadden</w:t>
      </w:r>
      <w:r>
        <w:rPr>
          <w:rFonts w:cstheme="majorHAnsi"/>
          <w:color w:val="1F497D" w:themeColor="text2"/>
        </w:rPr>
        <w:t xml:space="preserve">; </w:t>
      </w:r>
      <w:r w:rsidRPr="00F31E19">
        <w:rPr>
          <w:rFonts w:cstheme="majorHAnsi"/>
          <w:color w:val="1F497D" w:themeColor="text2"/>
        </w:rPr>
        <w:t>Treasurer – Dave Thatcher</w:t>
      </w:r>
      <w:r>
        <w:rPr>
          <w:rFonts w:cstheme="majorHAnsi"/>
          <w:color w:val="1F497D" w:themeColor="text2"/>
        </w:rPr>
        <w:t xml:space="preserve">;  </w:t>
      </w:r>
      <w:r w:rsidRPr="00F31E19">
        <w:rPr>
          <w:rFonts w:cstheme="majorHAnsi"/>
          <w:color w:val="1F497D" w:themeColor="text2"/>
        </w:rPr>
        <w:t>Member</w:t>
      </w:r>
      <w:r>
        <w:rPr>
          <w:rFonts w:cstheme="majorHAnsi"/>
          <w:color w:val="1F497D" w:themeColor="text2"/>
        </w:rPr>
        <w:t>s</w:t>
      </w:r>
      <w:r w:rsidRPr="00F31E19">
        <w:rPr>
          <w:rFonts w:cstheme="majorHAnsi"/>
          <w:color w:val="1F497D" w:themeColor="text2"/>
        </w:rPr>
        <w:t xml:space="preserve"> at Large – Mary Ellen Jesien</w:t>
      </w:r>
      <w:r>
        <w:rPr>
          <w:rFonts w:cstheme="majorHAnsi"/>
          <w:color w:val="1F497D" w:themeColor="text2"/>
        </w:rPr>
        <w:t xml:space="preserve">, </w:t>
      </w:r>
      <w:r w:rsidRPr="00F31E19">
        <w:rPr>
          <w:rFonts w:cstheme="majorHAnsi"/>
          <w:color w:val="1F497D" w:themeColor="text2"/>
        </w:rPr>
        <w:t>Kim Miller</w:t>
      </w:r>
      <w:r>
        <w:rPr>
          <w:rFonts w:cstheme="majorHAnsi"/>
          <w:color w:val="1F497D" w:themeColor="text2"/>
        </w:rPr>
        <w:t xml:space="preserve">, </w:t>
      </w:r>
      <w:r w:rsidRPr="00F31E19">
        <w:rPr>
          <w:rFonts w:cstheme="majorHAnsi"/>
          <w:color w:val="1F497D" w:themeColor="text2"/>
        </w:rPr>
        <w:t>Brad Rice</w:t>
      </w:r>
      <w:r>
        <w:rPr>
          <w:rFonts w:cstheme="majorHAnsi"/>
          <w:color w:val="1F497D" w:themeColor="text2"/>
        </w:rPr>
        <w:t xml:space="preserve">, </w:t>
      </w:r>
      <w:r w:rsidRPr="00F31E19">
        <w:rPr>
          <w:rFonts w:cstheme="majorHAnsi"/>
          <w:color w:val="1F497D" w:themeColor="text2"/>
        </w:rPr>
        <w:t>Donna Tower</w:t>
      </w:r>
      <w:r>
        <w:rPr>
          <w:rFonts w:cstheme="majorHAnsi"/>
          <w:color w:val="1F497D" w:themeColor="text2"/>
        </w:rPr>
        <w:t>, and</w:t>
      </w:r>
      <w:r w:rsidRPr="00F31E19">
        <w:rPr>
          <w:rFonts w:cstheme="majorHAnsi"/>
          <w:color w:val="1F497D" w:themeColor="text2"/>
        </w:rPr>
        <w:t xml:space="preserve"> Judd Vickers</w:t>
      </w:r>
      <w:r>
        <w:rPr>
          <w:rFonts w:cstheme="majorHAnsi"/>
          <w:color w:val="1F497D" w:themeColor="text2"/>
        </w:rPr>
        <w:t xml:space="preserve">. </w:t>
      </w:r>
      <w:r w:rsidR="007A5AA4">
        <w:rPr>
          <w:rFonts w:cstheme="majorHAnsi"/>
          <w:color w:val="1F497D" w:themeColor="text2"/>
        </w:rPr>
        <w:t>Board Members whose t</w:t>
      </w:r>
      <w:r w:rsidR="007A5AA4" w:rsidRPr="00F31E19">
        <w:rPr>
          <w:rFonts w:cstheme="majorHAnsi"/>
          <w:color w:val="1F497D" w:themeColor="text2"/>
        </w:rPr>
        <w:t xml:space="preserve">erms </w:t>
      </w:r>
      <w:r w:rsidR="007A5AA4">
        <w:rPr>
          <w:rFonts w:cstheme="majorHAnsi"/>
          <w:color w:val="1F497D" w:themeColor="text2"/>
        </w:rPr>
        <w:t>expire</w:t>
      </w:r>
      <w:r w:rsidRPr="00F31E19">
        <w:rPr>
          <w:rFonts w:cstheme="majorHAnsi"/>
          <w:color w:val="1F497D" w:themeColor="text2"/>
        </w:rPr>
        <w:t xml:space="preserve"> in January 202</w:t>
      </w:r>
      <w:r>
        <w:rPr>
          <w:rFonts w:cstheme="majorHAnsi"/>
          <w:color w:val="1F497D" w:themeColor="text2"/>
        </w:rPr>
        <w:t>6</w:t>
      </w:r>
      <w:r w:rsidR="007A5AA4">
        <w:rPr>
          <w:rFonts w:cstheme="majorHAnsi"/>
          <w:color w:val="1F497D" w:themeColor="text2"/>
        </w:rPr>
        <w:t xml:space="preserve"> are</w:t>
      </w:r>
      <w:r w:rsidR="007A5AA4">
        <w:rPr>
          <w:rFonts w:cstheme="majorHAnsi"/>
          <w:b/>
          <w:bCs/>
          <w:color w:val="1F497D" w:themeColor="text2"/>
        </w:rPr>
        <w:t xml:space="preserve"> </w:t>
      </w:r>
      <w:r w:rsidRPr="00F31E19">
        <w:rPr>
          <w:rFonts w:cstheme="majorHAnsi"/>
          <w:color w:val="1F497D" w:themeColor="text2"/>
        </w:rPr>
        <w:t>Vice-President – Roman Jesien</w:t>
      </w:r>
      <w:r>
        <w:rPr>
          <w:rFonts w:cstheme="majorHAnsi"/>
          <w:color w:val="1F497D" w:themeColor="text2"/>
        </w:rPr>
        <w:t xml:space="preserve">; </w:t>
      </w:r>
      <w:r w:rsidRPr="00F31E19">
        <w:rPr>
          <w:rFonts w:cstheme="majorHAnsi"/>
          <w:color w:val="1F497D" w:themeColor="text2"/>
        </w:rPr>
        <w:t>Secretary – Tom Puglisi</w:t>
      </w:r>
      <w:r>
        <w:rPr>
          <w:rFonts w:cstheme="majorHAnsi"/>
          <w:color w:val="1F497D" w:themeColor="text2"/>
        </w:rPr>
        <w:t xml:space="preserve">; </w:t>
      </w:r>
      <w:r w:rsidRPr="00F31E19">
        <w:rPr>
          <w:rFonts w:cstheme="majorHAnsi"/>
          <w:color w:val="1F497D" w:themeColor="text2"/>
        </w:rPr>
        <w:t>Member</w:t>
      </w:r>
      <w:r>
        <w:rPr>
          <w:rFonts w:cstheme="majorHAnsi"/>
          <w:color w:val="1F497D" w:themeColor="text2"/>
        </w:rPr>
        <w:t>s</w:t>
      </w:r>
      <w:r w:rsidRPr="00F31E19">
        <w:rPr>
          <w:rFonts w:cstheme="majorHAnsi"/>
          <w:color w:val="1F497D" w:themeColor="text2"/>
        </w:rPr>
        <w:t xml:space="preserve"> at Large – Andre Duerinckx</w:t>
      </w:r>
      <w:r>
        <w:rPr>
          <w:rFonts w:cstheme="majorHAnsi"/>
          <w:color w:val="1F497D" w:themeColor="text2"/>
        </w:rPr>
        <w:t xml:space="preserve">, </w:t>
      </w:r>
      <w:r w:rsidRPr="00F31E19">
        <w:rPr>
          <w:rFonts w:cstheme="majorHAnsi"/>
          <w:color w:val="1F497D" w:themeColor="text2"/>
        </w:rPr>
        <w:t>Rick Klepfer</w:t>
      </w:r>
      <w:r>
        <w:rPr>
          <w:rFonts w:cstheme="majorHAnsi"/>
          <w:color w:val="1F497D" w:themeColor="text2"/>
        </w:rPr>
        <w:t xml:space="preserve">, and </w:t>
      </w:r>
      <w:r w:rsidRPr="00F31E19">
        <w:rPr>
          <w:rFonts w:cstheme="majorHAnsi"/>
          <w:color w:val="1F497D" w:themeColor="text2"/>
        </w:rPr>
        <w:t>Sharon Smith</w:t>
      </w:r>
      <w:r>
        <w:rPr>
          <w:rFonts w:cstheme="majorHAnsi"/>
          <w:color w:val="1F497D" w:themeColor="text2"/>
        </w:rPr>
        <w:t>.</w:t>
      </w:r>
    </w:p>
    <w:p w14:paraId="79DDB801" w14:textId="5D520D00" w:rsidR="006708FC" w:rsidRPr="00467EDE" w:rsidRDefault="006708FC" w:rsidP="001C5099">
      <w:pPr>
        <w:pStyle w:val="Tom"/>
        <w:tabs>
          <w:tab w:val="right" w:pos="10620"/>
        </w:tabs>
        <w:ind w:right="216"/>
        <w:rPr>
          <w:rFonts w:cstheme="majorHAnsi"/>
          <w:color w:val="1F497D" w:themeColor="text2"/>
        </w:rPr>
        <w:sectPr w:rsidR="006708FC" w:rsidRPr="00467EDE" w:rsidSect="00B46EE7">
          <w:type w:val="continuous"/>
          <w:pgSz w:w="12240" w:h="15840"/>
          <w:pgMar w:top="730" w:right="576" w:bottom="0" w:left="864" w:header="187" w:footer="0" w:gutter="0"/>
          <w:cols w:num="2" w:space="720"/>
          <w:docGrid w:linePitch="360"/>
        </w:sectPr>
      </w:pPr>
    </w:p>
    <w:p w14:paraId="2AC9F57A" w14:textId="63A18259" w:rsidR="001C5099" w:rsidRPr="007A5AA4" w:rsidRDefault="006F532B" w:rsidP="007A5AA4">
      <w:pPr>
        <w:pStyle w:val="Tom"/>
        <w:tabs>
          <w:tab w:val="right" w:pos="10620"/>
        </w:tabs>
        <w:ind w:left="90" w:right="216"/>
        <w:rPr>
          <w:rFonts w:cstheme="majorHAnsi"/>
          <w:color w:val="1F497D" w:themeColor="text2"/>
          <w:sz w:val="11"/>
          <w:szCs w:val="11"/>
          <w:u w:val="thick"/>
        </w:rPr>
      </w:pPr>
      <w:r w:rsidRPr="00467EDE">
        <w:rPr>
          <w:rFonts w:cstheme="majorHAnsi"/>
          <w:b/>
          <w:color w:val="1F497D" w:themeColor="text2"/>
        </w:rPr>
        <w:t>CAN HOUSING QUALITY COMMITTEE – PLANNING AND ZONING ISSUES</w:t>
      </w:r>
      <w:r w:rsidR="007A5AA4">
        <w:rPr>
          <w:rFonts w:cstheme="majorHAnsi"/>
          <w:b/>
          <w:color w:val="1F497D" w:themeColor="text2"/>
        </w:rPr>
        <w:t xml:space="preserve">.  </w:t>
      </w:r>
      <w:r w:rsidRPr="00467EDE">
        <w:rPr>
          <w:rFonts w:cstheme="majorHAnsi"/>
          <w:color w:val="1F497D" w:themeColor="text2"/>
        </w:rPr>
        <w:t xml:space="preserve">The Housing Quality Committee monitors issues affecting the quality of housing and the maintenance of property values in the City, including code enforcement.  Committee members attend Planning Commission meetings to monitor zoning-related issues and report the information to the Board and Membership. </w:t>
      </w:r>
      <w:r w:rsidRPr="00467EDE">
        <w:rPr>
          <w:rFonts w:cstheme="majorHAnsi"/>
          <w:i/>
          <w:color w:val="1F497D" w:themeColor="text2"/>
        </w:rPr>
        <w:t>Please contact</w:t>
      </w:r>
      <w:r w:rsidRPr="00467EDE">
        <w:rPr>
          <w:rFonts w:cstheme="majorHAnsi"/>
          <w:color w:val="1F497D" w:themeColor="text2"/>
        </w:rPr>
        <w:t xml:space="preserve"> Chuck McFadden at </w:t>
      </w:r>
      <w:hyperlink r:id="rId66" w:history="1">
        <w:r w:rsidRPr="00DF3094">
          <w:rPr>
            <w:rStyle w:val="Hyperlink"/>
            <w:rFonts w:cstheme="majorHAnsi"/>
            <w:i/>
            <w:iCs/>
          </w:rPr>
          <w:t>Ragtime31@gmail.com</w:t>
        </w:r>
      </w:hyperlink>
      <w:r w:rsidRPr="00DF3094">
        <w:rPr>
          <w:rFonts w:cstheme="majorHAnsi"/>
          <w:i/>
          <w:iCs/>
          <w:color w:val="1F497D" w:themeColor="text2"/>
        </w:rPr>
        <w:t xml:space="preserve"> </w:t>
      </w:r>
      <w:r w:rsidRPr="00467EDE">
        <w:rPr>
          <w:rFonts w:cstheme="majorHAnsi"/>
          <w:color w:val="1F497D" w:themeColor="text2"/>
        </w:rPr>
        <w:t xml:space="preserve">to volunteer. </w:t>
      </w:r>
    </w:p>
    <w:p w14:paraId="11BB4F40" w14:textId="77777777" w:rsidR="001C5099" w:rsidRDefault="001C5099" w:rsidP="001C5099">
      <w:pPr>
        <w:pStyle w:val="Tom"/>
        <w:tabs>
          <w:tab w:val="right" w:pos="10620"/>
        </w:tabs>
        <w:ind w:left="90" w:right="216"/>
        <w:rPr>
          <w:rFonts w:cstheme="majorHAnsi"/>
          <w:color w:val="1F497D" w:themeColor="text2"/>
        </w:rPr>
      </w:pPr>
    </w:p>
    <w:p w14:paraId="2AF69A70" w14:textId="77777777" w:rsidR="007A5AA4" w:rsidRDefault="00E377EF" w:rsidP="007A5AA4">
      <w:pPr>
        <w:pStyle w:val="Tom"/>
        <w:tabs>
          <w:tab w:val="right" w:pos="10620"/>
        </w:tabs>
        <w:ind w:left="90" w:right="216"/>
        <w:rPr>
          <w:rFonts w:cstheme="majorHAnsi"/>
          <w:b/>
          <w:bCs/>
          <w:color w:val="1F497D" w:themeColor="text2"/>
        </w:rPr>
      </w:pPr>
      <w:r w:rsidRPr="00467EDE">
        <w:rPr>
          <w:rFonts w:cstheme="majorHAnsi"/>
          <w:b/>
          <w:bCs/>
          <w:color w:val="1F497D" w:themeColor="text2"/>
        </w:rPr>
        <w:t>NEIGHBORHOOD DEVELOPMENT COMMITTEE – SOCIAL EVENTS &amp; ‘NEIGHBORS HELPING NEIGHBORS’</w:t>
      </w:r>
      <w:r w:rsidR="007A5AA4">
        <w:rPr>
          <w:rFonts w:cstheme="majorHAnsi"/>
          <w:b/>
          <w:bCs/>
          <w:color w:val="1F497D" w:themeColor="text2"/>
        </w:rPr>
        <w:t>.</w:t>
      </w:r>
    </w:p>
    <w:p w14:paraId="23AA6A15" w14:textId="3D6A1D66" w:rsidR="001C5099" w:rsidRPr="007A5AA4" w:rsidRDefault="006F532B" w:rsidP="007A5AA4">
      <w:pPr>
        <w:pStyle w:val="Tom"/>
        <w:tabs>
          <w:tab w:val="right" w:pos="10620"/>
        </w:tabs>
        <w:ind w:left="90" w:right="216"/>
        <w:rPr>
          <w:rFonts w:cstheme="majorHAnsi"/>
          <w:color w:val="1F497D" w:themeColor="text2"/>
        </w:rPr>
      </w:pPr>
      <w:r w:rsidRPr="00467EDE">
        <w:rPr>
          <w:rFonts w:cstheme="majorHAnsi"/>
          <w:color w:val="1F497D" w:themeColor="text2"/>
        </w:rPr>
        <w:t>"Neighborhoods" are organized by small groups willing to work together to address neighborhood issues</w:t>
      </w:r>
      <w:r w:rsidRPr="00467EDE">
        <w:rPr>
          <w:rFonts w:cstheme="majorHAnsi"/>
          <w:b/>
          <w:color w:val="1F497D" w:themeColor="text2"/>
        </w:rPr>
        <w:t xml:space="preserve"> </w:t>
      </w:r>
      <w:r w:rsidRPr="00467EDE">
        <w:rPr>
          <w:rFonts w:cstheme="majorHAnsi"/>
          <w:color w:val="1F497D" w:themeColor="text2"/>
        </w:rPr>
        <w:t xml:space="preserve">through small social events and "neighbor-helping-neighbor” activities.  The </w:t>
      </w:r>
      <w:r w:rsidRPr="00467EDE">
        <w:rPr>
          <w:rFonts w:cstheme="majorHAnsi"/>
          <w:b/>
          <w:color w:val="1F497D" w:themeColor="text2"/>
        </w:rPr>
        <w:t>Social Events Subcommittee</w:t>
      </w:r>
      <w:r w:rsidRPr="00467EDE">
        <w:rPr>
          <w:rFonts w:cstheme="majorHAnsi"/>
          <w:color w:val="1F497D" w:themeColor="text2"/>
        </w:rPr>
        <w:t xml:space="preserve"> organizes community-wide events.  </w:t>
      </w:r>
      <w:r w:rsidRPr="00467EDE">
        <w:rPr>
          <w:rFonts w:cstheme="majorHAnsi"/>
          <w:i/>
          <w:color w:val="1F497D" w:themeColor="text2"/>
        </w:rPr>
        <w:t xml:space="preserve">Contact </w:t>
      </w:r>
      <w:r w:rsidRPr="00467EDE">
        <w:rPr>
          <w:rFonts w:cstheme="majorHAnsi"/>
          <w:iCs/>
          <w:color w:val="1F497D" w:themeColor="text2"/>
        </w:rPr>
        <w:t xml:space="preserve">Chuck McFadden at </w:t>
      </w:r>
      <w:hyperlink r:id="rId67" w:history="1">
        <w:r w:rsidRPr="00467EDE">
          <w:rPr>
            <w:rStyle w:val="Hyperlink"/>
            <w:rFonts w:cstheme="majorHAnsi"/>
            <w:i/>
            <w:iCs/>
          </w:rPr>
          <w:t xml:space="preserve">Ragtime31@gmail.com </w:t>
        </w:r>
      </w:hyperlink>
      <w:r w:rsidRPr="00467EDE">
        <w:rPr>
          <w:rFonts w:cstheme="majorHAnsi"/>
          <w:iCs/>
          <w:color w:val="1F497D" w:themeColor="text2"/>
          <w:u w:val="single"/>
        </w:rPr>
        <w:t>to volunteer.</w:t>
      </w:r>
    </w:p>
    <w:p w14:paraId="3242DF08" w14:textId="77777777" w:rsidR="001C5099" w:rsidRDefault="001C5099" w:rsidP="001C5099">
      <w:pPr>
        <w:pStyle w:val="Tom"/>
        <w:tabs>
          <w:tab w:val="right" w:pos="10620"/>
        </w:tabs>
        <w:snapToGrid w:val="0"/>
        <w:ind w:left="90" w:right="216"/>
        <w:rPr>
          <w:rFonts w:cstheme="majorHAnsi"/>
          <w:color w:val="1F497D" w:themeColor="text2"/>
          <w:u w:val="thick"/>
        </w:rPr>
      </w:pPr>
    </w:p>
    <w:p w14:paraId="4F5E280C" w14:textId="22B156EF" w:rsidR="006F532B" w:rsidRPr="007A5AA4" w:rsidRDefault="006F532B" w:rsidP="007A5AA4">
      <w:pPr>
        <w:pStyle w:val="Tom"/>
        <w:tabs>
          <w:tab w:val="right" w:pos="10620"/>
        </w:tabs>
        <w:snapToGrid w:val="0"/>
        <w:ind w:left="90" w:right="216"/>
        <w:rPr>
          <w:rFonts w:cstheme="majorHAnsi"/>
          <w:color w:val="1F497D" w:themeColor="text2"/>
          <w:u w:val="thick"/>
        </w:rPr>
      </w:pPr>
      <w:r w:rsidRPr="00467EDE">
        <w:rPr>
          <w:rFonts w:cstheme="majorHAnsi"/>
          <w:b/>
          <w:color w:val="1F497D" w:themeColor="text2"/>
        </w:rPr>
        <w:t>CAN COMMUNICATIONS COMMITTEE – WRITERS NEEDED</w:t>
      </w:r>
      <w:r w:rsidR="007A5AA4" w:rsidRPr="007A5AA4">
        <w:rPr>
          <w:rFonts w:cstheme="majorHAnsi"/>
          <w:color w:val="1F497D" w:themeColor="text2"/>
        </w:rPr>
        <w:t xml:space="preserve">.  </w:t>
      </w:r>
      <w:r w:rsidRPr="00467EDE">
        <w:rPr>
          <w:rFonts w:cstheme="majorHAnsi"/>
          <w:color w:val="1F497D" w:themeColor="text2"/>
        </w:rPr>
        <w:t>CAN'S Communications Committee needs writers</w:t>
      </w:r>
      <w:r w:rsidR="00E27641" w:rsidRPr="00467EDE">
        <w:rPr>
          <w:rFonts w:cstheme="majorHAnsi"/>
          <w:color w:val="1F497D" w:themeColor="text2"/>
        </w:rPr>
        <w:t>, including v</w:t>
      </w:r>
      <w:r w:rsidRPr="00467EDE">
        <w:rPr>
          <w:rFonts w:cstheme="majorHAnsi"/>
          <w:color w:val="1F497D" w:themeColor="text2"/>
        </w:rPr>
        <w:t xml:space="preserve">olunteers to take unofficial notes at </w:t>
      </w:r>
      <w:r w:rsidR="00E27641" w:rsidRPr="00467EDE">
        <w:rPr>
          <w:rFonts w:cstheme="majorHAnsi"/>
          <w:color w:val="1F497D" w:themeColor="text2"/>
        </w:rPr>
        <w:t>public</w:t>
      </w:r>
      <w:r w:rsidRPr="00467EDE">
        <w:rPr>
          <w:rFonts w:cstheme="majorHAnsi"/>
          <w:color w:val="1F497D" w:themeColor="text2"/>
        </w:rPr>
        <w:t xml:space="preserve"> meetings. </w:t>
      </w:r>
      <w:r w:rsidRPr="00467EDE">
        <w:rPr>
          <w:rFonts w:cstheme="majorHAnsi"/>
          <w:i/>
          <w:color w:val="1F497D" w:themeColor="text2"/>
        </w:rPr>
        <w:t xml:space="preserve">Please contact Tom Puglisi at </w:t>
      </w:r>
      <w:hyperlink r:id="rId68" w:history="1">
        <w:r w:rsidRPr="00467EDE">
          <w:rPr>
            <w:rStyle w:val="Hyperlink"/>
            <w:rFonts w:cstheme="majorHAnsi"/>
            <w:i/>
          </w:rPr>
          <w:t xml:space="preserve">tom.puglisi@comcast.net </w:t>
        </w:r>
      </w:hyperlink>
      <w:r w:rsidRPr="00467EDE">
        <w:rPr>
          <w:rFonts w:cstheme="majorHAnsi"/>
          <w:i/>
          <w:color w:val="1F497D" w:themeColor="text2"/>
          <w:u w:val="single"/>
        </w:rPr>
        <w:t>to volunteer.</w:t>
      </w:r>
    </w:p>
    <w:p w14:paraId="6A3330F8" w14:textId="77777777" w:rsidR="006F532B" w:rsidRPr="00467EDE" w:rsidRDefault="006F532B" w:rsidP="001C5099">
      <w:pPr>
        <w:pStyle w:val="Tom"/>
        <w:tabs>
          <w:tab w:val="right" w:pos="10620"/>
        </w:tabs>
        <w:ind w:left="90" w:right="216"/>
        <w:rPr>
          <w:rFonts w:cstheme="majorHAnsi"/>
          <w:color w:val="1F497D" w:themeColor="text2"/>
          <w:u w:val="thick"/>
        </w:rPr>
      </w:pPr>
      <w:r w:rsidRPr="00467EDE">
        <w:rPr>
          <w:rFonts w:cstheme="majorHAnsi"/>
          <w:color w:val="1F497D" w:themeColor="text2"/>
          <w:u w:val="thick"/>
        </w:rPr>
        <w:tab/>
      </w:r>
    </w:p>
    <w:p w14:paraId="48EA876A" w14:textId="77777777" w:rsidR="006F532B" w:rsidRPr="00D27D2E" w:rsidRDefault="006F532B" w:rsidP="001C5099">
      <w:pPr>
        <w:pStyle w:val="Tom"/>
        <w:tabs>
          <w:tab w:val="right" w:pos="10620"/>
        </w:tabs>
        <w:ind w:left="90" w:right="216"/>
        <w:rPr>
          <w:rFonts w:cstheme="majorHAnsi"/>
          <w:color w:val="1F497D" w:themeColor="text2"/>
          <w:sz w:val="10"/>
          <w:szCs w:val="10"/>
          <w:u w:val="thick"/>
        </w:rPr>
      </w:pPr>
    </w:p>
    <w:p w14:paraId="6859C7DF" w14:textId="77777777" w:rsidR="006F532B" w:rsidRPr="00467EDE" w:rsidRDefault="006F532B" w:rsidP="001C5099">
      <w:pPr>
        <w:pStyle w:val="Tom"/>
        <w:tabs>
          <w:tab w:val="right" w:pos="10620"/>
        </w:tabs>
        <w:ind w:left="90" w:right="216"/>
        <w:rPr>
          <w:rFonts w:cstheme="majorHAnsi"/>
          <w:b/>
          <w:color w:val="1F497D" w:themeColor="text2"/>
        </w:rPr>
      </w:pPr>
      <w:r w:rsidRPr="00467EDE">
        <w:rPr>
          <w:rFonts w:cstheme="majorHAnsi"/>
          <w:b/>
          <w:color w:val="1F497D" w:themeColor="text2"/>
        </w:rPr>
        <w:t>POWER WASHER AVAILABLE</w:t>
      </w:r>
    </w:p>
    <w:p w14:paraId="57559219" w14:textId="77777777" w:rsidR="006F532B" w:rsidRPr="001A786E" w:rsidRDefault="006F532B" w:rsidP="001C5099">
      <w:pPr>
        <w:pStyle w:val="Tom"/>
        <w:tabs>
          <w:tab w:val="right" w:pos="10620"/>
        </w:tabs>
        <w:ind w:left="90" w:right="216"/>
        <w:rPr>
          <w:rFonts w:cstheme="majorHAnsi"/>
          <w:b/>
          <w:color w:val="1F497D" w:themeColor="text2"/>
          <w:sz w:val="13"/>
          <w:szCs w:val="13"/>
        </w:rPr>
      </w:pPr>
    </w:p>
    <w:p w14:paraId="6CF3DB13" w14:textId="77777777" w:rsidR="001A786E" w:rsidRDefault="006F532B" w:rsidP="001A786E">
      <w:pPr>
        <w:pStyle w:val="Tom"/>
        <w:tabs>
          <w:tab w:val="right" w:pos="10836"/>
        </w:tabs>
        <w:ind w:left="90" w:right="-270"/>
        <w:rPr>
          <w:rFonts w:cstheme="majorHAnsi"/>
          <w:i/>
          <w:iCs/>
          <w:color w:val="1F497D" w:themeColor="text2"/>
        </w:rPr>
      </w:pPr>
      <w:r w:rsidRPr="00467EDE">
        <w:rPr>
          <w:rFonts w:cstheme="majorHAnsi"/>
          <w:color w:val="1F497D" w:themeColor="text2"/>
        </w:rPr>
        <w:t>CAN has an electric power washer available to members. Contact Chuck McFadden at</w:t>
      </w:r>
      <w:r w:rsidR="00E27641" w:rsidRPr="00467EDE">
        <w:rPr>
          <w:rFonts w:cstheme="majorHAnsi"/>
          <w:color w:val="1F497D" w:themeColor="text2"/>
        </w:rPr>
        <w:t xml:space="preserve"> </w:t>
      </w:r>
      <w:hyperlink r:id="rId69" w:history="1">
        <w:r w:rsidR="00E27641" w:rsidRPr="00467EDE">
          <w:rPr>
            <w:rStyle w:val="Hyperlink"/>
            <w:rFonts w:cstheme="majorHAnsi"/>
            <w:i/>
            <w:iCs/>
          </w:rPr>
          <w:t>Ragtime31@gmail.com</w:t>
        </w:r>
      </w:hyperlink>
      <w:r w:rsidR="001A786E">
        <w:rPr>
          <w:rFonts w:cstheme="majorHAnsi"/>
          <w:i/>
          <w:iCs/>
          <w:color w:val="1F497D" w:themeColor="text2"/>
        </w:rPr>
        <w:t>.</w:t>
      </w:r>
    </w:p>
    <w:p w14:paraId="5397B1D3" w14:textId="77777777" w:rsidR="001A786E" w:rsidRPr="001A786E" w:rsidRDefault="001A786E" w:rsidP="001A786E">
      <w:pPr>
        <w:pStyle w:val="Tom"/>
        <w:tabs>
          <w:tab w:val="right" w:pos="10836"/>
        </w:tabs>
        <w:ind w:left="90" w:right="-270"/>
        <w:rPr>
          <w:rFonts w:cstheme="majorHAnsi"/>
          <w:i/>
          <w:iCs/>
          <w:color w:val="1F497D" w:themeColor="text2"/>
          <w:sz w:val="13"/>
          <w:szCs w:val="13"/>
        </w:rPr>
      </w:pPr>
    </w:p>
    <w:p w14:paraId="4BC83C99" w14:textId="00EB2597" w:rsidR="00035E40" w:rsidRPr="00467EDE" w:rsidRDefault="00870284" w:rsidP="001A786E">
      <w:pPr>
        <w:pStyle w:val="Tom"/>
        <w:tabs>
          <w:tab w:val="right" w:pos="10836"/>
        </w:tabs>
        <w:ind w:left="90" w:right="36"/>
        <w:jc w:val="center"/>
        <w:rPr>
          <w:rFonts w:cstheme="majorHAnsi"/>
          <w:color w:val="1F497D" w:themeColor="text2"/>
        </w:rPr>
      </w:pPr>
      <w:r>
        <w:rPr>
          <w:b/>
          <w:noProof/>
          <w:color w:val="1F497D" w:themeColor="text2"/>
        </w:rPr>
        <w:drawing>
          <wp:inline distT="0" distB="0" distL="0" distR="0" wp14:anchorId="580DCF12" wp14:editId="73689001">
            <wp:extent cx="753979" cy="753979"/>
            <wp:effectExtent l="0" t="0" r="0" b="0"/>
            <wp:docPr id="11317139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713970" name="Picture 1131713970"/>
                    <pic:cNvPicPr/>
                  </pic:nvPicPr>
                  <pic:blipFill>
                    <a:blip r:embed="rId70"/>
                    <a:stretch>
                      <a:fillRect/>
                    </a:stretch>
                  </pic:blipFill>
                  <pic:spPr>
                    <a:xfrm>
                      <a:off x="0" y="0"/>
                      <a:ext cx="791381" cy="791381"/>
                    </a:xfrm>
                    <a:prstGeom prst="rect">
                      <a:avLst/>
                    </a:prstGeom>
                  </pic:spPr>
                </pic:pic>
              </a:graphicData>
            </a:graphic>
          </wp:inline>
        </w:drawing>
      </w:r>
    </w:p>
    <w:sectPr w:rsidR="00035E40" w:rsidRPr="00467EDE" w:rsidSect="00B46EE7">
      <w:headerReference w:type="default" r:id="rId71"/>
      <w:type w:val="continuous"/>
      <w:pgSz w:w="12240" w:h="15840"/>
      <w:pgMar w:top="730" w:right="756" w:bottom="0" w:left="864" w:header="187"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B4F984" w14:textId="77777777" w:rsidR="00B46EE7" w:rsidRDefault="00B46EE7" w:rsidP="00BD2329">
      <w:r>
        <w:separator/>
      </w:r>
    </w:p>
  </w:endnote>
  <w:endnote w:type="continuationSeparator" w:id="0">
    <w:p w14:paraId="4C5CCC7D" w14:textId="77777777" w:rsidR="00B46EE7" w:rsidRDefault="00B46EE7" w:rsidP="00BD23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00"/>
    <w:family w:val="roman"/>
    <w:pitch w:val="default"/>
  </w:font>
  <w:font w:name="Open Sans">
    <w:panose1 w:val="020B0606030504020204"/>
    <w:charset w:val="00"/>
    <w:family w:val="swiss"/>
    <w:pitch w:val="variable"/>
    <w:sig w:usb0="E00002EF" w:usb1="4000205B" w:usb2="00000028" w:usb3="00000000" w:csb0="0000019F" w:csb1="00000000"/>
  </w:font>
  <w:font w:name="Adobe Caslon Pro">
    <w:panose1 w:val="0205050205050A020403"/>
    <w:charset w:val="4D"/>
    <w:family w:val="roman"/>
    <w:notTrueType/>
    <w:pitch w:val="variable"/>
    <w:sig w:usb0="00000007" w:usb1="00000001" w:usb2="00000000" w:usb3="00000000" w:csb0="00000093" w:csb1="00000000"/>
  </w:font>
  <w:font w:name="Times New Roman (Body CS)">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048E9C" w14:textId="77777777" w:rsidR="00002AA0" w:rsidRPr="00BE09D5" w:rsidRDefault="00002AA0" w:rsidP="007C0A78">
    <w:pPr>
      <w:pStyle w:val="Footer"/>
      <w:tabs>
        <w:tab w:val="clear" w:pos="4320"/>
        <w:tab w:val="clear" w:pos="8640"/>
        <w:tab w:val="center" w:pos="5220"/>
        <w:tab w:val="left" w:pos="9255"/>
        <w:tab w:val="right" w:pos="10566"/>
      </w:tabs>
      <w:ind w:right="-560"/>
      <w:rPr>
        <w:color w:val="1F497D" w:themeColor="text2"/>
        <w:u w:val="thick"/>
      </w:rPr>
    </w:pPr>
    <w:r w:rsidRPr="00BE09D5">
      <w:rPr>
        <w:color w:val="1F497D" w:themeColor="text2"/>
        <w:u w:val="thick"/>
      </w:rPr>
      <w:tab/>
    </w:r>
    <w:r w:rsidRPr="00BE09D5">
      <w:rPr>
        <w:color w:val="1F497D" w:themeColor="text2"/>
        <w:u w:val="thick"/>
      </w:rPr>
      <w:tab/>
    </w:r>
    <w:r>
      <w:rPr>
        <w:color w:val="1F497D" w:themeColor="text2"/>
        <w:u w:val="thick"/>
      </w:rPr>
      <w:tab/>
    </w:r>
  </w:p>
  <w:p w14:paraId="6CDFF54C" w14:textId="22CD8077" w:rsidR="00002AA0" w:rsidRPr="002A72A2" w:rsidRDefault="00002AA0" w:rsidP="007C0A78">
    <w:pPr>
      <w:pStyle w:val="Footer"/>
      <w:tabs>
        <w:tab w:val="clear" w:pos="4320"/>
        <w:tab w:val="clear" w:pos="8640"/>
        <w:tab w:val="center" w:pos="5040"/>
        <w:tab w:val="right" w:pos="10530"/>
      </w:tabs>
      <w:ind w:right="-560"/>
      <w:rPr>
        <w:color w:val="1F497D" w:themeColor="text2"/>
      </w:rPr>
    </w:pPr>
    <w:r>
      <w:rPr>
        <w:color w:val="1F497D" w:themeColor="text2"/>
      </w:rPr>
      <w:t>CAN Newsletter #2</w:t>
    </w:r>
    <w:r w:rsidR="00D3597B">
      <w:rPr>
        <w:color w:val="1F497D" w:themeColor="text2"/>
      </w:rPr>
      <w:t>4</w:t>
    </w:r>
    <w:r>
      <w:rPr>
        <w:color w:val="1F497D" w:themeColor="text2"/>
      </w:rPr>
      <w:t>.</w:t>
    </w:r>
    <w:r w:rsidR="00D3597B">
      <w:rPr>
        <w:color w:val="1F497D" w:themeColor="text2"/>
      </w:rPr>
      <w:t>0</w:t>
    </w:r>
    <w:r w:rsidR="00F67CE7">
      <w:rPr>
        <w:color w:val="1F497D" w:themeColor="text2"/>
      </w:rPr>
      <w:t>4</w:t>
    </w:r>
    <w:r>
      <w:rPr>
        <w:color w:val="1F497D" w:themeColor="text2"/>
      </w:rPr>
      <w:tab/>
      <w:t>202</w:t>
    </w:r>
    <w:r w:rsidR="00D3597B">
      <w:rPr>
        <w:color w:val="1F497D" w:themeColor="text2"/>
      </w:rPr>
      <w:t>4</w:t>
    </w:r>
    <w:r>
      <w:rPr>
        <w:color w:val="1F497D" w:themeColor="text2"/>
      </w:rPr>
      <w:tab/>
      <w:t>p</w:t>
    </w:r>
    <w:r w:rsidRPr="00BE09D5">
      <w:rPr>
        <w:color w:val="1F497D" w:themeColor="text2"/>
      </w:rPr>
      <w:t>age</w:t>
    </w:r>
    <w:r>
      <w:rPr>
        <w:color w:val="1F497D" w:themeColor="text2"/>
      </w:rPr>
      <w:t xml:space="preserve"> </w:t>
    </w:r>
    <w:r w:rsidRPr="00BE09D5">
      <w:rPr>
        <w:rStyle w:val="PageNumber"/>
        <w:color w:val="1F497D" w:themeColor="text2"/>
      </w:rPr>
      <w:fldChar w:fldCharType="begin"/>
    </w:r>
    <w:r w:rsidRPr="00BE09D5">
      <w:rPr>
        <w:rStyle w:val="PageNumber"/>
        <w:color w:val="1F497D" w:themeColor="text2"/>
      </w:rPr>
      <w:instrText xml:space="preserve"> PAGE </w:instrText>
    </w:r>
    <w:r w:rsidRPr="00BE09D5">
      <w:rPr>
        <w:rStyle w:val="PageNumber"/>
        <w:color w:val="1F497D" w:themeColor="text2"/>
      </w:rPr>
      <w:fldChar w:fldCharType="separate"/>
    </w:r>
    <w:r>
      <w:rPr>
        <w:rStyle w:val="PageNumber"/>
        <w:noProof/>
        <w:color w:val="1F497D" w:themeColor="text2"/>
      </w:rPr>
      <w:t>1</w:t>
    </w:r>
    <w:r w:rsidRPr="00BE09D5">
      <w:rPr>
        <w:rStyle w:val="PageNumber"/>
        <w:color w:val="1F497D" w:themeColor="text2"/>
      </w:rPr>
      <w:fldChar w:fldCharType="end"/>
    </w:r>
    <w:r w:rsidRPr="00BE09D5">
      <w:rPr>
        <w:rStyle w:val="PageNumber"/>
        <w:color w:val="1F497D" w:themeColor="text2"/>
      </w:rPr>
      <w:t xml:space="preserve"> </w:t>
    </w:r>
  </w:p>
  <w:p w14:paraId="66D263E9" w14:textId="77777777" w:rsidR="00002AA0" w:rsidRDefault="00002AA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1C987" w14:textId="77777777" w:rsidR="00002AA0" w:rsidRPr="00BE09D5" w:rsidRDefault="00002AA0" w:rsidP="007C0A78">
    <w:pPr>
      <w:pStyle w:val="Footer"/>
      <w:tabs>
        <w:tab w:val="clear" w:pos="4320"/>
        <w:tab w:val="clear" w:pos="8640"/>
        <w:tab w:val="center" w:pos="5220"/>
        <w:tab w:val="left" w:pos="9255"/>
        <w:tab w:val="right" w:pos="10566"/>
      </w:tabs>
      <w:ind w:right="-560"/>
      <w:rPr>
        <w:color w:val="1F497D" w:themeColor="text2"/>
        <w:u w:val="thick"/>
      </w:rPr>
    </w:pPr>
    <w:r w:rsidRPr="00BE09D5">
      <w:rPr>
        <w:color w:val="1F497D" w:themeColor="text2"/>
        <w:u w:val="thick"/>
      </w:rPr>
      <w:tab/>
    </w:r>
    <w:r w:rsidRPr="00BE09D5">
      <w:rPr>
        <w:color w:val="1F497D" w:themeColor="text2"/>
        <w:u w:val="thick"/>
      </w:rPr>
      <w:tab/>
    </w:r>
    <w:r>
      <w:rPr>
        <w:color w:val="1F497D" w:themeColor="text2"/>
        <w:u w:val="thick"/>
      </w:rPr>
      <w:tab/>
    </w:r>
  </w:p>
  <w:p w14:paraId="4D7CEDD3" w14:textId="77777777" w:rsidR="00002AA0" w:rsidRPr="002A72A2" w:rsidRDefault="00002AA0" w:rsidP="007C0A78">
    <w:pPr>
      <w:pStyle w:val="Footer"/>
      <w:tabs>
        <w:tab w:val="clear" w:pos="4320"/>
        <w:tab w:val="clear" w:pos="8640"/>
        <w:tab w:val="center" w:pos="5040"/>
        <w:tab w:val="right" w:pos="10530"/>
      </w:tabs>
      <w:ind w:right="-560"/>
      <w:rPr>
        <w:color w:val="1F497D" w:themeColor="text2"/>
      </w:rPr>
    </w:pPr>
    <w:r>
      <w:rPr>
        <w:color w:val="1F497D" w:themeColor="text2"/>
      </w:rPr>
      <w:t>CAN Newsletter #23.10</w:t>
    </w:r>
    <w:r>
      <w:rPr>
        <w:color w:val="1F497D" w:themeColor="text2"/>
      </w:rPr>
      <w:tab/>
      <w:t>OCTOBER 2023</w:t>
    </w:r>
    <w:r>
      <w:rPr>
        <w:color w:val="1F497D" w:themeColor="text2"/>
      </w:rPr>
      <w:tab/>
      <w:t>p</w:t>
    </w:r>
    <w:r w:rsidRPr="00BE09D5">
      <w:rPr>
        <w:color w:val="1F497D" w:themeColor="text2"/>
      </w:rPr>
      <w:t>age</w:t>
    </w:r>
    <w:r>
      <w:rPr>
        <w:color w:val="1F497D" w:themeColor="text2"/>
      </w:rPr>
      <w:t xml:space="preserve"> </w:t>
    </w:r>
    <w:r w:rsidRPr="00BE09D5">
      <w:rPr>
        <w:rStyle w:val="PageNumber"/>
        <w:color w:val="1F497D" w:themeColor="text2"/>
      </w:rPr>
      <w:fldChar w:fldCharType="begin"/>
    </w:r>
    <w:r w:rsidRPr="00BE09D5">
      <w:rPr>
        <w:rStyle w:val="PageNumber"/>
        <w:color w:val="1F497D" w:themeColor="text2"/>
      </w:rPr>
      <w:instrText xml:space="preserve"> PAGE </w:instrText>
    </w:r>
    <w:r w:rsidRPr="00BE09D5">
      <w:rPr>
        <w:rStyle w:val="PageNumber"/>
        <w:color w:val="1F497D" w:themeColor="text2"/>
      </w:rPr>
      <w:fldChar w:fldCharType="separate"/>
    </w:r>
    <w:r>
      <w:rPr>
        <w:rStyle w:val="PageNumber"/>
        <w:noProof/>
        <w:color w:val="1F497D" w:themeColor="text2"/>
      </w:rPr>
      <w:t>1</w:t>
    </w:r>
    <w:r w:rsidRPr="00BE09D5">
      <w:rPr>
        <w:rStyle w:val="PageNumber"/>
        <w:color w:val="1F497D" w:themeColor="text2"/>
      </w:rPr>
      <w:fldChar w:fldCharType="end"/>
    </w:r>
    <w:r w:rsidRPr="00BE09D5">
      <w:rPr>
        <w:rStyle w:val="PageNumber"/>
        <w:color w:val="1F497D" w:themeColor="text2"/>
      </w:rPr>
      <w:t xml:space="preserve"> </w:t>
    </w:r>
  </w:p>
  <w:p w14:paraId="4CBC90D1" w14:textId="77777777" w:rsidR="00002AA0" w:rsidRDefault="00002AA0"/>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D1EB63" w14:textId="77777777" w:rsidR="00A94C97" w:rsidRPr="00BE09D5" w:rsidRDefault="00A94C97" w:rsidP="007C0A78">
    <w:pPr>
      <w:pStyle w:val="Footer"/>
      <w:tabs>
        <w:tab w:val="clear" w:pos="4320"/>
        <w:tab w:val="clear" w:pos="8640"/>
        <w:tab w:val="center" w:pos="5220"/>
        <w:tab w:val="left" w:pos="9255"/>
        <w:tab w:val="right" w:pos="10566"/>
      </w:tabs>
      <w:ind w:right="-560"/>
      <w:rPr>
        <w:color w:val="1F497D" w:themeColor="text2"/>
        <w:u w:val="thick"/>
      </w:rPr>
    </w:pPr>
    <w:r w:rsidRPr="00BE09D5">
      <w:rPr>
        <w:color w:val="1F497D" w:themeColor="text2"/>
        <w:u w:val="thick"/>
      </w:rPr>
      <w:tab/>
    </w:r>
    <w:r w:rsidRPr="00BE09D5">
      <w:rPr>
        <w:color w:val="1F497D" w:themeColor="text2"/>
        <w:u w:val="thick"/>
      </w:rPr>
      <w:tab/>
    </w:r>
    <w:r>
      <w:rPr>
        <w:color w:val="1F497D" w:themeColor="text2"/>
        <w:u w:val="thick"/>
      </w:rPr>
      <w:tab/>
    </w:r>
  </w:p>
  <w:p w14:paraId="654024C2" w14:textId="64AAF0CB" w:rsidR="00A94C97" w:rsidRPr="002A72A2" w:rsidRDefault="00A94C97" w:rsidP="007C0A78">
    <w:pPr>
      <w:pStyle w:val="Footer"/>
      <w:tabs>
        <w:tab w:val="clear" w:pos="4320"/>
        <w:tab w:val="clear" w:pos="8640"/>
        <w:tab w:val="center" w:pos="5040"/>
        <w:tab w:val="right" w:pos="10530"/>
      </w:tabs>
      <w:ind w:right="-560"/>
      <w:rPr>
        <w:color w:val="1F497D" w:themeColor="text2"/>
      </w:rPr>
    </w:pPr>
    <w:r>
      <w:rPr>
        <w:color w:val="1F497D" w:themeColor="text2"/>
      </w:rPr>
      <w:t>CAN Newsletter #23.10</w:t>
    </w:r>
    <w:r>
      <w:rPr>
        <w:color w:val="1F497D" w:themeColor="text2"/>
      </w:rPr>
      <w:tab/>
      <w:t>2023</w:t>
    </w:r>
    <w:r>
      <w:rPr>
        <w:color w:val="1F497D" w:themeColor="text2"/>
      </w:rPr>
      <w:tab/>
      <w:t>p</w:t>
    </w:r>
    <w:r w:rsidRPr="00BE09D5">
      <w:rPr>
        <w:color w:val="1F497D" w:themeColor="text2"/>
      </w:rPr>
      <w:t>age</w:t>
    </w:r>
    <w:r>
      <w:rPr>
        <w:color w:val="1F497D" w:themeColor="text2"/>
      </w:rPr>
      <w:t xml:space="preserve"> </w:t>
    </w:r>
    <w:r w:rsidRPr="00BE09D5">
      <w:rPr>
        <w:rStyle w:val="PageNumber"/>
        <w:color w:val="1F497D" w:themeColor="text2"/>
      </w:rPr>
      <w:fldChar w:fldCharType="begin"/>
    </w:r>
    <w:r w:rsidRPr="00BE09D5">
      <w:rPr>
        <w:rStyle w:val="PageNumber"/>
        <w:color w:val="1F497D" w:themeColor="text2"/>
      </w:rPr>
      <w:instrText xml:space="preserve"> PAGE </w:instrText>
    </w:r>
    <w:r w:rsidRPr="00BE09D5">
      <w:rPr>
        <w:rStyle w:val="PageNumber"/>
        <w:color w:val="1F497D" w:themeColor="text2"/>
      </w:rPr>
      <w:fldChar w:fldCharType="separate"/>
    </w:r>
    <w:r>
      <w:rPr>
        <w:rStyle w:val="PageNumber"/>
        <w:noProof/>
        <w:color w:val="1F497D" w:themeColor="text2"/>
      </w:rPr>
      <w:t>1</w:t>
    </w:r>
    <w:r w:rsidRPr="00BE09D5">
      <w:rPr>
        <w:rStyle w:val="PageNumber"/>
        <w:color w:val="1F497D" w:themeColor="text2"/>
      </w:rPr>
      <w:fldChar w:fldCharType="end"/>
    </w:r>
    <w:r w:rsidRPr="00BE09D5">
      <w:rPr>
        <w:rStyle w:val="PageNumber"/>
        <w:color w:val="1F497D" w:themeColor="text2"/>
      </w:rPr>
      <w:t xml:space="preserve"> </w:t>
    </w:r>
  </w:p>
  <w:p w14:paraId="68CF009D" w14:textId="77777777" w:rsidR="00A94C97" w:rsidRDefault="00A94C97"/>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993F6D" w14:textId="77777777" w:rsidR="00EF4B60" w:rsidRPr="00BE09D5" w:rsidRDefault="00EF4B60" w:rsidP="007C0A78">
    <w:pPr>
      <w:pStyle w:val="Footer"/>
      <w:tabs>
        <w:tab w:val="clear" w:pos="4320"/>
        <w:tab w:val="clear" w:pos="8640"/>
        <w:tab w:val="center" w:pos="5220"/>
        <w:tab w:val="left" w:pos="9255"/>
        <w:tab w:val="right" w:pos="10566"/>
      </w:tabs>
      <w:ind w:right="-560"/>
      <w:rPr>
        <w:color w:val="1F497D" w:themeColor="text2"/>
        <w:u w:val="thick"/>
      </w:rPr>
    </w:pPr>
    <w:r w:rsidRPr="00BE09D5">
      <w:rPr>
        <w:color w:val="1F497D" w:themeColor="text2"/>
        <w:u w:val="thick"/>
      </w:rPr>
      <w:tab/>
    </w:r>
    <w:r w:rsidRPr="00BE09D5">
      <w:rPr>
        <w:color w:val="1F497D" w:themeColor="text2"/>
        <w:u w:val="thick"/>
      </w:rPr>
      <w:tab/>
    </w:r>
    <w:r>
      <w:rPr>
        <w:color w:val="1F497D" w:themeColor="text2"/>
        <w:u w:val="thick"/>
      </w:rPr>
      <w:tab/>
    </w:r>
  </w:p>
  <w:p w14:paraId="7C233C18" w14:textId="00CA6BF5" w:rsidR="00EF4B60" w:rsidRPr="002A72A2" w:rsidRDefault="00EF4B60" w:rsidP="007C0A78">
    <w:pPr>
      <w:pStyle w:val="Footer"/>
      <w:tabs>
        <w:tab w:val="clear" w:pos="4320"/>
        <w:tab w:val="clear" w:pos="8640"/>
        <w:tab w:val="center" w:pos="5040"/>
        <w:tab w:val="right" w:pos="10530"/>
      </w:tabs>
      <w:ind w:right="-560"/>
      <w:rPr>
        <w:color w:val="1F497D" w:themeColor="text2"/>
      </w:rPr>
    </w:pPr>
    <w:r>
      <w:rPr>
        <w:color w:val="1F497D" w:themeColor="text2"/>
      </w:rPr>
      <w:t>CAN Newsletter #23.</w:t>
    </w:r>
    <w:r w:rsidR="00877022">
      <w:rPr>
        <w:color w:val="1F497D" w:themeColor="text2"/>
      </w:rPr>
      <w:t>10</w:t>
    </w:r>
    <w:r>
      <w:rPr>
        <w:color w:val="1F497D" w:themeColor="text2"/>
      </w:rPr>
      <w:tab/>
    </w:r>
    <w:r w:rsidR="00877022">
      <w:rPr>
        <w:color w:val="1F497D" w:themeColor="text2"/>
      </w:rPr>
      <w:t>OCTOBER</w:t>
    </w:r>
    <w:r>
      <w:rPr>
        <w:color w:val="1F497D" w:themeColor="text2"/>
      </w:rPr>
      <w:t xml:space="preserve"> 2023</w:t>
    </w:r>
    <w:r>
      <w:rPr>
        <w:color w:val="1F497D" w:themeColor="text2"/>
      </w:rPr>
      <w:tab/>
      <w:t>p</w:t>
    </w:r>
    <w:r w:rsidRPr="00BE09D5">
      <w:rPr>
        <w:color w:val="1F497D" w:themeColor="text2"/>
      </w:rPr>
      <w:t>age</w:t>
    </w:r>
    <w:r>
      <w:rPr>
        <w:color w:val="1F497D" w:themeColor="text2"/>
      </w:rPr>
      <w:t xml:space="preserve"> </w:t>
    </w:r>
    <w:r w:rsidRPr="00BE09D5">
      <w:rPr>
        <w:rStyle w:val="PageNumber"/>
        <w:color w:val="1F497D" w:themeColor="text2"/>
      </w:rPr>
      <w:fldChar w:fldCharType="begin"/>
    </w:r>
    <w:r w:rsidRPr="00BE09D5">
      <w:rPr>
        <w:rStyle w:val="PageNumber"/>
        <w:color w:val="1F497D" w:themeColor="text2"/>
      </w:rPr>
      <w:instrText xml:space="preserve"> PAGE </w:instrText>
    </w:r>
    <w:r w:rsidRPr="00BE09D5">
      <w:rPr>
        <w:rStyle w:val="PageNumber"/>
        <w:color w:val="1F497D" w:themeColor="text2"/>
      </w:rPr>
      <w:fldChar w:fldCharType="separate"/>
    </w:r>
    <w:r>
      <w:rPr>
        <w:rStyle w:val="PageNumber"/>
        <w:noProof/>
        <w:color w:val="1F497D" w:themeColor="text2"/>
      </w:rPr>
      <w:t>1</w:t>
    </w:r>
    <w:r w:rsidRPr="00BE09D5">
      <w:rPr>
        <w:rStyle w:val="PageNumber"/>
        <w:color w:val="1F497D" w:themeColor="text2"/>
      </w:rPr>
      <w:fldChar w:fldCharType="end"/>
    </w:r>
    <w:r w:rsidRPr="00BE09D5">
      <w:rPr>
        <w:rStyle w:val="PageNumber"/>
        <w:color w:val="1F497D" w:themeColor="text2"/>
      </w:rPr>
      <w:t xml:space="preserve"> </w:t>
    </w:r>
  </w:p>
  <w:p w14:paraId="6EC55C87" w14:textId="77777777" w:rsidR="00EF4B60" w:rsidRDefault="00EF4B60"/>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F531E" w14:textId="77777777" w:rsidR="007C0A78" w:rsidRPr="00BE09D5" w:rsidRDefault="007C0A78" w:rsidP="007C0A78">
    <w:pPr>
      <w:pStyle w:val="Footer"/>
      <w:tabs>
        <w:tab w:val="clear" w:pos="4320"/>
        <w:tab w:val="clear" w:pos="8640"/>
        <w:tab w:val="center" w:pos="5220"/>
        <w:tab w:val="left" w:pos="9255"/>
        <w:tab w:val="right" w:pos="10566"/>
      </w:tabs>
      <w:ind w:right="-560"/>
      <w:rPr>
        <w:color w:val="1F497D" w:themeColor="text2"/>
        <w:u w:val="thick"/>
      </w:rPr>
    </w:pPr>
    <w:r w:rsidRPr="00BE09D5">
      <w:rPr>
        <w:color w:val="1F497D" w:themeColor="text2"/>
        <w:u w:val="thick"/>
      </w:rPr>
      <w:tab/>
    </w:r>
    <w:r w:rsidRPr="00BE09D5">
      <w:rPr>
        <w:color w:val="1F497D" w:themeColor="text2"/>
        <w:u w:val="thick"/>
      </w:rPr>
      <w:tab/>
    </w:r>
    <w:r>
      <w:rPr>
        <w:color w:val="1F497D" w:themeColor="text2"/>
        <w:u w:val="thick"/>
      </w:rPr>
      <w:tab/>
    </w:r>
  </w:p>
  <w:p w14:paraId="43C49F35" w14:textId="2A3550D8" w:rsidR="007C0A78" w:rsidRPr="002A72A2" w:rsidRDefault="007C0A78" w:rsidP="007C0A78">
    <w:pPr>
      <w:pStyle w:val="Footer"/>
      <w:tabs>
        <w:tab w:val="clear" w:pos="4320"/>
        <w:tab w:val="clear" w:pos="8640"/>
        <w:tab w:val="center" w:pos="5040"/>
        <w:tab w:val="right" w:pos="10530"/>
      </w:tabs>
      <w:ind w:right="-560"/>
      <w:rPr>
        <w:color w:val="1F497D" w:themeColor="text2"/>
      </w:rPr>
    </w:pPr>
    <w:r>
      <w:rPr>
        <w:color w:val="1F497D" w:themeColor="text2"/>
      </w:rPr>
      <w:t>CAN Newsletter #2</w:t>
    </w:r>
    <w:r w:rsidR="00557B7E">
      <w:rPr>
        <w:color w:val="1F497D" w:themeColor="text2"/>
      </w:rPr>
      <w:t>4</w:t>
    </w:r>
    <w:r>
      <w:rPr>
        <w:color w:val="1F497D" w:themeColor="text2"/>
      </w:rPr>
      <w:t>.</w:t>
    </w:r>
    <w:r w:rsidR="00557B7E">
      <w:rPr>
        <w:color w:val="1F497D" w:themeColor="text2"/>
      </w:rPr>
      <w:t>0</w:t>
    </w:r>
    <w:r w:rsidR="003D25E4">
      <w:rPr>
        <w:color w:val="1F497D" w:themeColor="text2"/>
      </w:rPr>
      <w:t>3</w:t>
    </w:r>
    <w:r>
      <w:rPr>
        <w:color w:val="1F497D" w:themeColor="text2"/>
      </w:rPr>
      <w:tab/>
    </w:r>
    <w:r w:rsidR="00557B7E">
      <w:rPr>
        <w:color w:val="1F497D" w:themeColor="text2"/>
      </w:rPr>
      <w:t xml:space="preserve">     </w:t>
    </w:r>
    <w:r w:rsidR="003D25E4">
      <w:rPr>
        <w:color w:val="1F497D" w:themeColor="text2"/>
      </w:rPr>
      <w:t>March</w:t>
    </w:r>
    <w:r w:rsidR="00557B7E">
      <w:rPr>
        <w:color w:val="1F497D" w:themeColor="text2"/>
      </w:rPr>
      <w:t xml:space="preserve"> 2024</w:t>
    </w:r>
    <w:r>
      <w:rPr>
        <w:color w:val="1F497D" w:themeColor="text2"/>
      </w:rPr>
      <w:tab/>
      <w:t>p</w:t>
    </w:r>
    <w:r w:rsidRPr="00BE09D5">
      <w:rPr>
        <w:color w:val="1F497D" w:themeColor="text2"/>
      </w:rPr>
      <w:t>age</w:t>
    </w:r>
    <w:r>
      <w:rPr>
        <w:color w:val="1F497D" w:themeColor="text2"/>
      </w:rPr>
      <w:t xml:space="preserve"> </w:t>
    </w:r>
    <w:r w:rsidRPr="00BE09D5">
      <w:rPr>
        <w:rStyle w:val="PageNumber"/>
        <w:color w:val="1F497D" w:themeColor="text2"/>
      </w:rPr>
      <w:fldChar w:fldCharType="begin"/>
    </w:r>
    <w:r w:rsidRPr="00BE09D5">
      <w:rPr>
        <w:rStyle w:val="PageNumber"/>
        <w:color w:val="1F497D" w:themeColor="text2"/>
      </w:rPr>
      <w:instrText xml:space="preserve"> PAGE </w:instrText>
    </w:r>
    <w:r w:rsidRPr="00BE09D5">
      <w:rPr>
        <w:rStyle w:val="PageNumber"/>
        <w:color w:val="1F497D" w:themeColor="text2"/>
      </w:rPr>
      <w:fldChar w:fldCharType="separate"/>
    </w:r>
    <w:r>
      <w:rPr>
        <w:rStyle w:val="PageNumber"/>
        <w:noProof/>
        <w:color w:val="1F497D" w:themeColor="text2"/>
      </w:rPr>
      <w:t>1</w:t>
    </w:r>
    <w:r w:rsidRPr="00BE09D5">
      <w:rPr>
        <w:rStyle w:val="PageNumber"/>
        <w:color w:val="1F497D" w:themeColor="text2"/>
      </w:rPr>
      <w:fldChar w:fldCharType="end"/>
    </w:r>
    <w:r w:rsidRPr="00BE09D5">
      <w:rPr>
        <w:rStyle w:val="PageNumber"/>
        <w:color w:val="1F497D" w:themeColor="text2"/>
      </w:rPr>
      <w:t xml:space="preserve"> </w:t>
    </w:r>
  </w:p>
  <w:p w14:paraId="691C9103" w14:textId="77777777" w:rsidR="007C0A78" w:rsidRDefault="007C0A7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99A797" w14:textId="77777777" w:rsidR="00B46EE7" w:rsidRDefault="00B46EE7" w:rsidP="00BD2329">
      <w:r>
        <w:separator/>
      </w:r>
    </w:p>
  </w:footnote>
  <w:footnote w:type="continuationSeparator" w:id="0">
    <w:p w14:paraId="0C0D2438" w14:textId="77777777" w:rsidR="00B46EE7" w:rsidRDefault="00B46EE7" w:rsidP="00BD23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B2ABA1" w14:textId="77777777" w:rsidR="00002AA0" w:rsidRDefault="00002AA0" w:rsidP="00F96E06">
    <w:pPr>
      <w:ind w:left="-180" w:right="864"/>
    </w:pPr>
    <w:r>
      <w:rPr>
        <w:noProof/>
      </w:rPr>
      <w:drawing>
        <wp:inline distT="0" distB="0" distL="0" distR="0" wp14:anchorId="6FD515C9" wp14:editId="5CB1B13C">
          <wp:extent cx="6861175" cy="660400"/>
          <wp:effectExtent l="25400" t="25400" r="22225" b="25400"/>
          <wp:docPr id="1353828768" name="Picture 1353828768">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86831" cy="701370"/>
                  </a:xfrm>
                  <a:prstGeom prst="rect">
                    <a:avLst/>
                  </a:prstGeom>
                  <a:noFill/>
                  <a:ln w="15875">
                    <a:solidFill>
                      <a:schemeClr val="tx2"/>
                    </a:solidFill>
                  </a:ln>
                </pic:spPr>
              </pic:pic>
            </a:graphicData>
          </a:graphic>
        </wp:inline>
      </w:drawing>
    </w:r>
  </w:p>
  <w:p w14:paraId="726F2949" w14:textId="77777777" w:rsidR="00002AA0" w:rsidRPr="00F96E06" w:rsidRDefault="00002AA0" w:rsidP="00F96E06">
    <w:pPr>
      <w:ind w:left="-187" w:right="864"/>
      <w:rPr>
        <w:rFonts w:cs="Times New Roman (Body CS)"/>
        <w:sz w:val="11"/>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592D60" w14:textId="77777777" w:rsidR="00002AA0" w:rsidRDefault="00002AA0" w:rsidP="00F96E06">
    <w:pPr>
      <w:ind w:left="-180" w:right="864"/>
    </w:pPr>
    <w:r>
      <w:rPr>
        <w:noProof/>
      </w:rPr>
      <w:drawing>
        <wp:inline distT="0" distB="0" distL="0" distR="0" wp14:anchorId="27E93652" wp14:editId="38D5B45E">
          <wp:extent cx="6861175" cy="660400"/>
          <wp:effectExtent l="25400" t="25400" r="22225" b="25400"/>
          <wp:docPr id="1573279371" name="Picture 1573279371">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86831" cy="701370"/>
                  </a:xfrm>
                  <a:prstGeom prst="rect">
                    <a:avLst/>
                  </a:prstGeom>
                  <a:noFill/>
                  <a:ln w="15875">
                    <a:solidFill>
                      <a:schemeClr val="tx2"/>
                    </a:solidFill>
                  </a:ln>
                </pic:spPr>
              </pic:pic>
            </a:graphicData>
          </a:graphic>
        </wp:inline>
      </w:drawing>
    </w:r>
  </w:p>
  <w:p w14:paraId="552E5B1E" w14:textId="77777777" w:rsidR="00002AA0" w:rsidRPr="00F96E06" w:rsidRDefault="00002AA0" w:rsidP="00F96E06">
    <w:pPr>
      <w:ind w:left="-187" w:right="864"/>
      <w:rPr>
        <w:rFonts w:cs="Times New Roman (Body CS)"/>
        <w:sz w:val="11"/>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87E3E1" w14:textId="77777777" w:rsidR="00A94C97" w:rsidRDefault="00A94C97" w:rsidP="00F96E06">
    <w:pPr>
      <w:ind w:left="-180" w:right="864"/>
    </w:pPr>
    <w:r>
      <w:rPr>
        <w:noProof/>
      </w:rPr>
      <w:drawing>
        <wp:inline distT="0" distB="0" distL="0" distR="0" wp14:anchorId="7E204108" wp14:editId="366BC5FF">
          <wp:extent cx="6861175" cy="660400"/>
          <wp:effectExtent l="25400" t="25400" r="22225" b="25400"/>
          <wp:docPr id="118372169" name="Picture 118372169">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86831" cy="701370"/>
                  </a:xfrm>
                  <a:prstGeom prst="rect">
                    <a:avLst/>
                  </a:prstGeom>
                  <a:noFill/>
                  <a:ln w="15875">
                    <a:solidFill>
                      <a:schemeClr val="tx2"/>
                    </a:solidFill>
                  </a:ln>
                </pic:spPr>
              </pic:pic>
            </a:graphicData>
          </a:graphic>
        </wp:inline>
      </w:drawing>
    </w:r>
  </w:p>
  <w:p w14:paraId="6F3E0DE5" w14:textId="77777777" w:rsidR="00A94C97" w:rsidRPr="00F96E06" w:rsidRDefault="00A94C97" w:rsidP="00F96E06">
    <w:pPr>
      <w:ind w:left="-187" w:right="864"/>
      <w:rPr>
        <w:rFonts w:cs="Times New Roman (Body CS)"/>
        <w:sz w:val="11"/>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2EC2C" w14:textId="77777777" w:rsidR="00EF4B60" w:rsidRDefault="00EF4B60" w:rsidP="00F96E06">
    <w:pPr>
      <w:ind w:left="-180" w:right="864"/>
    </w:pPr>
    <w:r>
      <w:rPr>
        <w:noProof/>
      </w:rPr>
      <w:drawing>
        <wp:inline distT="0" distB="0" distL="0" distR="0" wp14:anchorId="339B925D" wp14:editId="724AC742">
          <wp:extent cx="6861175" cy="660400"/>
          <wp:effectExtent l="25400" t="25400" r="22225" b="25400"/>
          <wp:docPr id="1433118715" name="Picture 1433118715">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86831" cy="701370"/>
                  </a:xfrm>
                  <a:prstGeom prst="rect">
                    <a:avLst/>
                  </a:prstGeom>
                  <a:noFill/>
                  <a:ln w="15875">
                    <a:solidFill>
                      <a:schemeClr val="tx2"/>
                    </a:solidFill>
                  </a:ln>
                </pic:spPr>
              </pic:pic>
            </a:graphicData>
          </a:graphic>
        </wp:inline>
      </w:drawing>
    </w:r>
  </w:p>
  <w:p w14:paraId="369B291B" w14:textId="77777777" w:rsidR="00EF4B60" w:rsidRPr="00F96E06" w:rsidRDefault="00EF4B60" w:rsidP="00F96E06">
    <w:pPr>
      <w:ind w:left="-187" w:right="864"/>
      <w:rPr>
        <w:rFonts w:cs="Times New Roman (Body CS)"/>
        <w:sz w:val="11"/>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C8E06D" w14:textId="77777777" w:rsidR="00FC391B" w:rsidRDefault="00FC391B" w:rsidP="00F96E06">
    <w:pPr>
      <w:ind w:left="-180" w:right="864"/>
    </w:pPr>
    <w:r>
      <w:rPr>
        <w:noProof/>
      </w:rPr>
      <w:drawing>
        <wp:inline distT="0" distB="0" distL="0" distR="0" wp14:anchorId="2EC72413" wp14:editId="28BFC7F1">
          <wp:extent cx="6861175" cy="660400"/>
          <wp:effectExtent l="25400" t="25400" r="22225" b="25400"/>
          <wp:docPr id="15548307" name="Picture 15548307">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86831" cy="701370"/>
                  </a:xfrm>
                  <a:prstGeom prst="rect">
                    <a:avLst/>
                  </a:prstGeom>
                  <a:noFill/>
                  <a:ln w="15875">
                    <a:solidFill>
                      <a:schemeClr val="tx2"/>
                    </a:solidFill>
                  </a:ln>
                </pic:spPr>
              </pic:pic>
            </a:graphicData>
          </a:graphic>
        </wp:inline>
      </w:drawing>
    </w:r>
  </w:p>
  <w:p w14:paraId="60566B9F" w14:textId="77777777" w:rsidR="00FC391B" w:rsidRPr="00F96E06" w:rsidRDefault="00FC391B" w:rsidP="00F96E06">
    <w:pPr>
      <w:ind w:left="-187" w:right="864"/>
      <w:rPr>
        <w:rFonts w:cs="Times New Roman (Body CS)"/>
        <w:sz w:val="11"/>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5E1105" w14:textId="29C9D05C" w:rsidR="006F532B" w:rsidRDefault="006F532B" w:rsidP="00F96E06">
    <w:pPr>
      <w:ind w:left="-180" w:right="864"/>
    </w:pPr>
    <w:r>
      <w:rPr>
        <w:noProof/>
      </w:rPr>
      <w:drawing>
        <wp:inline distT="0" distB="0" distL="0" distR="0" wp14:anchorId="529048D0" wp14:editId="66C097DC">
          <wp:extent cx="6861175" cy="660400"/>
          <wp:effectExtent l="25400" t="25400" r="22225" b="25400"/>
          <wp:docPr id="223008332" name="Picture 223008332">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86831" cy="701370"/>
                  </a:xfrm>
                  <a:prstGeom prst="rect">
                    <a:avLst/>
                  </a:prstGeom>
                  <a:noFill/>
                  <a:ln w="15875">
                    <a:solidFill>
                      <a:schemeClr val="tx2"/>
                    </a:solidFill>
                  </a:ln>
                </pic:spPr>
              </pic:pic>
            </a:graphicData>
          </a:graphic>
        </wp:inline>
      </w:drawing>
    </w:r>
  </w:p>
  <w:p w14:paraId="3E4B2014" w14:textId="77777777" w:rsidR="00F96E06" w:rsidRPr="00F96E06" w:rsidRDefault="00F96E06" w:rsidP="00F96E06">
    <w:pPr>
      <w:ind w:left="-187" w:right="864"/>
      <w:rPr>
        <w:rFonts w:cs="Times New Roman (Body CS)"/>
        <w:sz w:val="11"/>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8D8DFC" w14:textId="77777777" w:rsidR="00460CC2" w:rsidRDefault="00460CC2" w:rsidP="00F96E06">
    <w:pPr>
      <w:ind w:left="-180" w:right="864"/>
    </w:pPr>
    <w:r>
      <w:rPr>
        <w:noProof/>
      </w:rPr>
      <w:drawing>
        <wp:inline distT="0" distB="0" distL="0" distR="0" wp14:anchorId="0B8E2BB2" wp14:editId="682EF6E5">
          <wp:extent cx="6861175" cy="660400"/>
          <wp:effectExtent l="25400" t="25400" r="22225" b="25400"/>
          <wp:docPr id="745595209" name="Picture 745595209">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86831" cy="701370"/>
                  </a:xfrm>
                  <a:prstGeom prst="rect">
                    <a:avLst/>
                  </a:prstGeom>
                  <a:noFill/>
                  <a:ln w="15875">
                    <a:solidFill>
                      <a:schemeClr val="tx2"/>
                    </a:solidFill>
                  </a:ln>
                </pic:spPr>
              </pic:pic>
            </a:graphicData>
          </a:graphic>
        </wp:inline>
      </w:drawing>
    </w:r>
  </w:p>
  <w:p w14:paraId="148CAC94" w14:textId="77777777" w:rsidR="00460CC2" w:rsidRPr="00F96E06" w:rsidRDefault="00460CC2" w:rsidP="00F96E06">
    <w:pPr>
      <w:ind w:left="-187" w:right="864"/>
      <w:rPr>
        <w:rFonts w:cs="Times New Roman (Body CS)"/>
        <w:sz w:val="11"/>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FFFFFFFF"/>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5267DF"/>
    <w:multiLevelType w:val="hybridMultilevel"/>
    <w:tmpl w:val="B938362E"/>
    <w:lvl w:ilvl="0" w:tplc="CCD6B2D8">
      <w:numFmt w:val="bullet"/>
      <w:lvlText w:val=""/>
      <w:lvlJc w:val="left"/>
      <w:pPr>
        <w:ind w:left="720" w:hanging="360"/>
      </w:pPr>
      <w:rPr>
        <w:rFonts w:ascii="Wingdings" w:eastAsia="Times New Roman" w:hAnsi="Wingdings" w:cstheme="maj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0F65C2"/>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4AF5844"/>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5F36EB2"/>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C095BFF"/>
    <w:multiLevelType w:val="hybridMultilevel"/>
    <w:tmpl w:val="D6CE5CAE"/>
    <w:lvl w:ilvl="0" w:tplc="678CCE66">
      <w:numFmt w:val="bullet"/>
      <w:lvlText w:val=""/>
      <w:lvlJc w:val="left"/>
      <w:pPr>
        <w:ind w:left="100" w:hanging="360"/>
      </w:pPr>
      <w:rPr>
        <w:rFonts w:ascii="Wingdings" w:eastAsia="Times New Roman" w:hAnsi="Wingdings" w:cstheme="majorHAnsi" w:hint="default"/>
      </w:rPr>
    </w:lvl>
    <w:lvl w:ilvl="1" w:tplc="04090003" w:tentative="1">
      <w:start w:val="1"/>
      <w:numFmt w:val="bullet"/>
      <w:lvlText w:val="o"/>
      <w:lvlJc w:val="left"/>
      <w:pPr>
        <w:ind w:left="820" w:hanging="360"/>
      </w:pPr>
      <w:rPr>
        <w:rFonts w:ascii="Courier New" w:hAnsi="Courier New" w:cs="Courier New" w:hint="default"/>
      </w:rPr>
    </w:lvl>
    <w:lvl w:ilvl="2" w:tplc="04090005" w:tentative="1">
      <w:start w:val="1"/>
      <w:numFmt w:val="bullet"/>
      <w:lvlText w:val=""/>
      <w:lvlJc w:val="left"/>
      <w:pPr>
        <w:ind w:left="1540" w:hanging="360"/>
      </w:pPr>
      <w:rPr>
        <w:rFonts w:ascii="Wingdings" w:hAnsi="Wingdings" w:hint="default"/>
      </w:rPr>
    </w:lvl>
    <w:lvl w:ilvl="3" w:tplc="04090001" w:tentative="1">
      <w:start w:val="1"/>
      <w:numFmt w:val="bullet"/>
      <w:lvlText w:val=""/>
      <w:lvlJc w:val="left"/>
      <w:pPr>
        <w:ind w:left="2260" w:hanging="360"/>
      </w:pPr>
      <w:rPr>
        <w:rFonts w:ascii="Symbol" w:hAnsi="Symbol" w:hint="default"/>
      </w:rPr>
    </w:lvl>
    <w:lvl w:ilvl="4" w:tplc="04090003" w:tentative="1">
      <w:start w:val="1"/>
      <w:numFmt w:val="bullet"/>
      <w:lvlText w:val="o"/>
      <w:lvlJc w:val="left"/>
      <w:pPr>
        <w:ind w:left="2980" w:hanging="360"/>
      </w:pPr>
      <w:rPr>
        <w:rFonts w:ascii="Courier New" w:hAnsi="Courier New" w:cs="Courier New" w:hint="default"/>
      </w:rPr>
    </w:lvl>
    <w:lvl w:ilvl="5" w:tplc="04090005" w:tentative="1">
      <w:start w:val="1"/>
      <w:numFmt w:val="bullet"/>
      <w:lvlText w:val=""/>
      <w:lvlJc w:val="left"/>
      <w:pPr>
        <w:ind w:left="3700" w:hanging="360"/>
      </w:pPr>
      <w:rPr>
        <w:rFonts w:ascii="Wingdings" w:hAnsi="Wingdings" w:hint="default"/>
      </w:rPr>
    </w:lvl>
    <w:lvl w:ilvl="6" w:tplc="04090001" w:tentative="1">
      <w:start w:val="1"/>
      <w:numFmt w:val="bullet"/>
      <w:lvlText w:val=""/>
      <w:lvlJc w:val="left"/>
      <w:pPr>
        <w:ind w:left="4420" w:hanging="360"/>
      </w:pPr>
      <w:rPr>
        <w:rFonts w:ascii="Symbol" w:hAnsi="Symbol" w:hint="default"/>
      </w:rPr>
    </w:lvl>
    <w:lvl w:ilvl="7" w:tplc="04090003" w:tentative="1">
      <w:start w:val="1"/>
      <w:numFmt w:val="bullet"/>
      <w:lvlText w:val="o"/>
      <w:lvlJc w:val="left"/>
      <w:pPr>
        <w:ind w:left="5140" w:hanging="360"/>
      </w:pPr>
      <w:rPr>
        <w:rFonts w:ascii="Courier New" w:hAnsi="Courier New" w:cs="Courier New" w:hint="default"/>
      </w:rPr>
    </w:lvl>
    <w:lvl w:ilvl="8" w:tplc="04090005" w:tentative="1">
      <w:start w:val="1"/>
      <w:numFmt w:val="bullet"/>
      <w:lvlText w:val=""/>
      <w:lvlJc w:val="left"/>
      <w:pPr>
        <w:ind w:left="5860" w:hanging="360"/>
      </w:pPr>
      <w:rPr>
        <w:rFonts w:ascii="Wingdings" w:hAnsi="Wingdings" w:hint="default"/>
      </w:rPr>
    </w:lvl>
  </w:abstractNum>
  <w:abstractNum w:abstractNumId="6" w15:restartNumberingAfterBreak="0">
    <w:nsid w:val="0F090467"/>
    <w:multiLevelType w:val="multilevel"/>
    <w:tmpl w:val="2DDE0B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3E271A4"/>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3E32B7F"/>
    <w:multiLevelType w:val="hybridMultilevel"/>
    <w:tmpl w:val="D4960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4D72A97"/>
    <w:multiLevelType w:val="hybridMultilevel"/>
    <w:tmpl w:val="7444EF14"/>
    <w:lvl w:ilvl="0" w:tplc="3142F94C">
      <w:start w:val="507"/>
      <w:numFmt w:val="bullet"/>
      <w:lvlText w:val="-"/>
      <w:lvlJc w:val="left"/>
      <w:pPr>
        <w:ind w:left="520" w:hanging="360"/>
      </w:pPr>
      <w:rPr>
        <w:rFonts w:ascii="Calibri" w:eastAsiaTheme="minorEastAsia" w:hAnsi="Calibri" w:cs="Calibri" w:hint="default"/>
      </w:rPr>
    </w:lvl>
    <w:lvl w:ilvl="1" w:tplc="04090003" w:tentative="1">
      <w:start w:val="1"/>
      <w:numFmt w:val="bullet"/>
      <w:lvlText w:val="o"/>
      <w:lvlJc w:val="left"/>
      <w:pPr>
        <w:ind w:left="1240" w:hanging="360"/>
      </w:pPr>
      <w:rPr>
        <w:rFonts w:ascii="Courier New" w:hAnsi="Courier New" w:cs="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cs="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cs="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10" w15:restartNumberingAfterBreak="0">
    <w:nsid w:val="15273341"/>
    <w:multiLevelType w:val="hybridMultilevel"/>
    <w:tmpl w:val="213C5774"/>
    <w:lvl w:ilvl="0" w:tplc="04090003">
      <w:start w:val="1"/>
      <w:numFmt w:val="bullet"/>
      <w:lvlText w:val="o"/>
      <w:lvlJc w:val="left"/>
      <w:pPr>
        <w:ind w:left="270" w:hanging="360"/>
      </w:pPr>
      <w:rPr>
        <w:rFonts w:ascii="Courier New" w:hAnsi="Courier New" w:hint="default"/>
      </w:rPr>
    </w:lvl>
    <w:lvl w:ilvl="1" w:tplc="04090003" w:tentative="1">
      <w:start w:val="1"/>
      <w:numFmt w:val="bullet"/>
      <w:lvlText w:val="o"/>
      <w:lvlJc w:val="left"/>
      <w:pPr>
        <w:ind w:left="990" w:hanging="360"/>
      </w:pPr>
      <w:rPr>
        <w:rFonts w:ascii="Courier New" w:hAnsi="Courier New" w:cs="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cs="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cs="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11" w15:restartNumberingAfterBreak="0">
    <w:nsid w:val="1BA7003E"/>
    <w:multiLevelType w:val="hybridMultilevel"/>
    <w:tmpl w:val="02061B2C"/>
    <w:lvl w:ilvl="0" w:tplc="04090001">
      <w:start w:val="1"/>
      <w:numFmt w:val="bullet"/>
      <w:lvlText w:val=""/>
      <w:lvlJc w:val="left"/>
      <w:pPr>
        <w:ind w:left="270" w:hanging="360"/>
      </w:pPr>
      <w:rPr>
        <w:rFonts w:ascii="Symbol" w:hAnsi="Symbol" w:hint="default"/>
      </w:rPr>
    </w:lvl>
    <w:lvl w:ilvl="1" w:tplc="04090003" w:tentative="1">
      <w:start w:val="1"/>
      <w:numFmt w:val="bullet"/>
      <w:lvlText w:val="o"/>
      <w:lvlJc w:val="left"/>
      <w:pPr>
        <w:ind w:left="990" w:hanging="360"/>
      </w:pPr>
      <w:rPr>
        <w:rFonts w:ascii="Courier New" w:hAnsi="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12" w15:restartNumberingAfterBreak="0">
    <w:nsid w:val="1C650F5D"/>
    <w:multiLevelType w:val="hybridMultilevel"/>
    <w:tmpl w:val="18BE9D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1C117ED"/>
    <w:multiLevelType w:val="hybridMultilevel"/>
    <w:tmpl w:val="20D612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8A177B"/>
    <w:multiLevelType w:val="hybridMultilevel"/>
    <w:tmpl w:val="E39A2F6E"/>
    <w:lvl w:ilvl="0" w:tplc="04090001">
      <w:start w:val="1"/>
      <w:numFmt w:val="bullet"/>
      <w:lvlText w:val=""/>
      <w:lvlJc w:val="left"/>
      <w:pPr>
        <w:ind w:left="270" w:hanging="360"/>
      </w:pPr>
      <w:rPr>
        <w:rFonts w:ascii="Symbol" w:hAnsi="Symbol" w:hint="default"/>
      </w:rPr>
    </w:lvl>
    <w:lvl w:ilvl="1" w:tplc="04090003">
      <w:start w:val="1"/>
      <w:numFmt w:val="bullet"/>
      <w:lvlText w:val="o"/>
      <w:lvlJc w:val="left"/>
      <w:pPr>
        <w:ind w:left="990" w:hanging="360"/>
      </w:pPr>
      <w:rPr>
        <w:rFonts w:ascii="Courier New" w:hAnsi="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15" w15:restartNumberingAfterBreak="0">
    <w:nsid w:val="23DA0D2D"/>
    <w:multiLevelType w:val="hybridMultilevel"/>
    <w:tmpl w:val="8592D7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60E1649"/>
    <w:multiLevelType w:val="hybridMultilevel"/>
    <w:tmpl w:val="7CD6A58E"/>
    <w:lvl w:ilvl="0" w:tplc="04090001">
      <w:start w:val="1"/>
      <w:numFmt w:val="bullet"/>
      <w:lvlText w:val=""/>
      <w:lvlJc w:val="left"/>
      <w:pPr>
        <w:ind w:left="5040" w:hanging="360"/>
      </w:pPr>
      <w:rPr>
        <w:rFonts w:ascii="Symbol" w:hAnsi="Symbol" w:hint="default"/>
      </w:rPr>
    </w:lvl>
    <w:lvl w:ilvl="1" w:tplc="FFFFFFFF" w:tentative="1">
      <w:start w:val="1"/>
      <w:numFmt w:val="bullet"/>
      <w:lvlText w:val="o"/>
      <w:lvlJc w:val="left"/>
      <w:pPr>
        <w:ind w:left="5760" w:hanging="360"/>
      </w:pPr>
      <w:rPr>
        <w:rFonts w:ascii="Courier New" w:hAnsi="Courier New" w:cs="Courier New" w:hint="default"/>
      </w:rPr>
    </w:lvl>
    <w:lvl w:ilvl="2" w:tplc="FFFFFFFF" w:tentative="1">
      <w:start w:val="1"/>
      <w:numFmt w:val="bullet"/>
      <w:lvlText w:val=""/>
      <w:lvlJc w:val="left"/>
      <w:pPr>
        <w:ind w:left="6480" w:hanging="360"/>
      </w:pPr>
      <w:rPr>
        <w:rFonts w:ascii="Wingdings" w:hAnsi="Wingdings" w:hint="default"/>
      </w:rPr>
    </w:lvl>
    <w:lvl w:ilvl="3" w:tplc="FFFFFFFF" w:tentative="1">
      <w:start w:val="1"/>
      <w:numFmt w:val="bullet"/>
      <w:lvlText w:val=""/>
      <w:lvlJc w:val="left"/>
      <w:pPr>
        <w:ind w:left="7200" w:hanging="360"/>
      </w:pPr>
      <w:rPr>
        <w:rFonts w:ascii="Symbol" w:hAnsi="Symbol" w:hint="default"/>
      </w:rPr>
    </w:lvl>
    <w:lvl w:ilvl="4" w:tplc="FFFFFFFF" w:tentative="1">
      <w:start w:val="1"/>
      <w:numFmt w:val="bullet"/>
      <w:lvlText w:val="o"/>
      <w:lvlJc w:val="left"/>
      <w:pPr>
        <w:ind w:left="7920" w:hanging="360"/>
      </w:pPr>
      <w:rPr>
        <w:rFonts w:ascii="Courier New" w:hAnsi="Courier New" w:cs="Courier New" w:hint="default"/>
      </w:rPr>
    </w:lvl>
    <w:lvl w:ilvl="5" w:tplc="FFFFFFFF" w:tentative="1">
      <w:start w:val="1"/>
      <w:numFmt w:val="bullet"/>
      <w:lvlText w:val=""/>
      <w:lvlJc w:val="left"/>
      <w:pPr>
        <w:ind w:left="8640" w:hanging="360"/>
      </w:pPr>
      <w:rPr>
        <w:rFonts w:ascii="Wingdings" w:hAnsi="Wingdings" w:hint="default"/>
      </w:rPr>
    </w:lvl>
    <w:lvl w:ilvl="6" w:tplc="FFFFFFFF" w:tentative="1">
      <w:start w:val="1"/>
      <w:numFmt w:val="bullet"/>
      <w:lvlText w:val=""/>
      <w:lvlJc w:val="left"/>
      <w:pPr>
        <w:ind w:left="9360" w:hanging="360"/>
      </w:pPr>
      <w:rPr>
        <w:rFonts w:ascii="Symbol" w:hAnsi="Symbol" w:hint="default"/>
      </w:rPr>
    </w:lvl>
    <w:lvl w:ilvl="7" w:tplc="FFFFFFFF" w:tentative="1">
      <w:start w:val="1"/>
      <w:numFmt w:val="bullet"/>
      <w:lvlText w:val="o"/>
      <w:lvlJc w:val="left"/>
      <w:pPr>
        <w:ind w:left="10080" w:hanging="360"/>
      </w:pPr>
      <w:rPr>
        <w:rFonts w:ascii="Courier New" w:hAnsi="Courier New" w:cs="Courier New" w:hint="default"/>
      </w:rPr>
    </w:lvl>
    <w:lvl w:ilvl="8" w:tplc="FFFFFFFF" w:tentative="1">
      <w:start w:val="1"/>
      <w:numFmt w:val="bullet"/>
      <w:lvlText w:val=""/>
      <w:lvlJc w:val="left"/>
      <w:pPr>
        <w:ind w:left="10800" w:hanging="360"/>
      </w:pPr>
      <w:rPr>
        <w:rFonts w:ascii="Wingdings" w:hAnsi="Wingdings" w:hint="default"/>
      </w:rPr>
    </w:lvl>
  </w:abstractNum>
  <w:abstractNum w:abstractNumId="17" w15:restartNumberingAfterBreak="0">
    <w:nsid w:val="27663C25"/>
    <w:multiLevelType w:val="hybridMultilevel"/>
    <w:tmpl w:val="8432D5A2"/>
    <w:lvl w:ilvl="0" w:tplc="F4C0FADC">
      <w:start w:val="1"/>
      <w:numFmt w:val="bullet"/>
      <w:lvlText w:val=""/>
      <w:lvlJc w:val="left"/>
      <w:pPr>
        <w:ind w:left="-180" w:hanging="360"/>
      </w:pPr>
      <w:rPr>
        <w:rFonts w:ascii="Symbol" w:hAnsi="Symbol" w:hint="default"/>
        <w:color w:val="1F497D" w:themeColor="text2"/>
      </w:rPr>
    </w:lvl>
    <w:lvl w:ilvl="1" w:tplc="CA721D9C">
      <w:start w:val="1"/>
      <w:numFmt w:val="bullet"/>
      <w:lvlText w:val="o"/>
      <w:lvlJc w:val="left"/>
      <w:pPr>
        <w:ind w:left="540" w:hanging="360"/>
      </w:pPr>
      <w:rPr>
        <w:rFonts w:ascii="Courier New" w:hAnsi="Courier New" w:hint="default"/>
        <w:color w:val="1F497D" w:themeColor="text2"/>
      </w:rPr>
    </w:lvl>
    <w:lvl w:ilvl="2" w:tplc="04090005">
      <w:start w:val="1"/>
      <w:numFmt w:val="bullet"/>
      <w:lvlText w:val=""/>
      <w:lvlJc w:val="left"/>
      <w:pPr>
        <w:ind w:left="1260" w:hanging="360"/>
      </w:pPr>
      <w:rPr>
        <w:rFonts w:ascii="Wingdings" w:hAnsi="Wingdings" w:hint="default"/>
      </w:rPr>
    </w:lvl>
    <w:lvl w:ilvl="3" w:tplc="04090001" w:tentative="1">
      <w:start w:val="1"/>
      <w:numFmt w:val="bullet"/>
      <w:lvlText w:val=""/>
      <w:lvlJc w:val="left"/>
      <w:pPr>
        <w:ind w:left="1980" w:hanging="360"/>
      </w:pPr>
      <w:rPr>
        <w:rFonts w:ascii="Symbol" w:hAnsi="Symbol" w:hint="default"/>
      </w:rPr>
    </w:lvl>
    <w:lvl w:ilvl="4" w:tplc="04090003" w:tentative="1">
      <w:start w:val="1"/>
      <w:numFmt w:val="bullet"/>
      <w:lvlText w:val="o"/>
      <w:lvlJc w:val="left"/>
      <w:pPr>
        <w:ind w:left="2700" w:hanging="360"/>
      </w:pPr>
      <w:rPr>
        <w:rFonts w:ascii="Courier New" w:hAnsi="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hint="default"/>
      </w:rPr>
    </w:lvl>
    <w:lvl w:ilvl="8" w:tplc="04090005" w:tentative="1">
      <w:start w:val="1"/>
      <w:numFmt w:val="bullet"/>
      <w:lvlText w:val=""/>
      <w:lvlJc w:val="left"/>
      <w:pPr>
        <w:ind w:left="5580" w:hanging="360"/>
      </w:pPr>
      <w:rPr>
        <w:rFonts w:ascii="Wingdings" w:hAnsi="Wingdings" w:hint="default"/>
      </w:rPr>
    </w:lvl>
  </w:abstractNum>
  <w:abstractNum w:abstractNumId="18" w15:restartNumberingAfterBreak="0">
    <w:nsid w:val="2A9D1166"/>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2CF2720F"/>
    <w:multiLevelType w:val="hybridMultilevel"/>
    <w:tmpl w:val="35CEA3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01562D3"/>
    <w:multiLevelType w:val="hybridMultilevel"/>
    <w:tmpl w:val="58C29D14"/>
    <w:lvl w:ilvl="0" w:tplc="CE4E172C">
      <w:numFmt w:val="bullet"/>
      <w:lvlText w:val=""/>
      <w:lvlJc w:val="left"/>
      <w:pPr>
        <w:ind w:left="420" w:hanging="360"/>
      </w:pPr>
      <w:rPr>
        <w:rFonts w:ascii="Wingdings" w:eastAsiaTheme="minorEastAsia" w:hAnsi="Wingdings" w:cstheme="minorBidi"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21" w15:restartNumberingAfterBreak="0">
    <w:nsid w:val="342D62C7"/>
    <w:multiLevelType w:val="hybridMultilevel"/>
    <w:tmpl w:val="06B231AC"/>
    <w:lvl w:ilvl="0" w:tplc="FAD20396">
      <w:numFmt w:val="bullet"/>
      <w:lvlText w:val="-"/>
      <w:lvlJc w:val="left"/>
      <w:pPr>
        <w:ind w:left="520" w:hanging="360"/>
      </w:pPr>
      <w:rPr>
        <w:rFonts w:ascii="Calibri" w:eastAsiaTheme="minorEastAsia" w:hAnsi="Calibri" w:cs="Calibri" w:hint="default"/>
      </w:rPr>
    </w:lvl>
    <w:lvl w:ilvl="1" w:tplc="04090003" w:tentative="1">
      <w:start w:val="1"/>
      <w:numFmt w:val="bullet"/>
      <w:lvlText w:val="o"/>
      <w:lvlJc w:val="left"/>
      <w:pPr>
        <w:ind w:left="1240" w:hanging="360"/>
      </w:pPr>
      <w:rPr>
        <w:rFonts w:ascii="Courier New" w:hAnsi="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22" w15:restartNumberingAfterBreak="0">
    <w:nsid w:val="359B29CC"/>
    <w:multiLevelType w:val="hybridMultilevel"/>
    <w:tmpl w:val="0284E4E6"/>
    <w:lvl w:ilvl="0" w:tplc="D098137E">
      <w:start w:val="1"/>
      <w:numFmt w:val="decimal"/>
      <w:lvlText w:val="%1."/>
      <w:lvlJc w:val="left"/>
      <w:pPr>
        <w:ind w:left="360" w:hanging="360"/>
      </w:pPr>
      <w:rPr>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37224977"/>
    <w:multiLevelType w:val="hybridMultilevel"/>
    <w:tmpl w:val="D040D278"/>
    <w:lvl w:ilvl="0" w:tplc="872E6CC4">
      <w:start w:val="1"/>
      <w:numFmt w:val="decimal"/>
      <w:lvlText w:val="%1."/>
      <w:lvlJc w:val="left"/>
      <w:pPr>
        <w:ind w:left="720" w:hanging="360"/>
      </w:pPr>
      <w:rPr>
        <w:rFonts w:hint="default"/>
        <w:b/>
        <w:color w:val="000090"/>
      </w:rPr>
    </w:lvl>
    <w:lvl w:ilvl="1" w:tplc="F3C203E4">
      <w:start w:val="1"/>
      <w:numFmt w:val="lowerLetter"/>
      <w:lvlText w:val="%2."/>
      <w:lvlJc w:val="left"/>
      <w:pPr>
        <w:ind w:left="1440" w:hanging="360"/>
      </w:pPr>
      <w:rPr>
        <w:b w:val="0"/>
        <w:bCs w:val="0"/>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99A1B44"/>
    <w:multiLevelType w:val="hybridMultilevel"/>
    <w:tmpl w:val="FB1ADA2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C012A0E"/>
    <w:multiLevelType w:val="hybridMultilevel"/>
    <w:tmpl w:val="18FAA6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CA66DD8"/>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4402314C"/>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46962CE0"/>
    <w:multiLevelType w:val="hybridMultilevel"/>
    <w:tmpl w:val="7FE04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91C0341"/>
    <w:multiLevelType w:val="hybridMultilevel"/>
    <w:tmpl w:val="0974E91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D271A60"/>
    <w:multiLevelType w:val="hybridMultilevel"/>
    <w:tmpl w:val="BDCCC42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0F937DF"/>
    <w:multiLevelType w:val="hybridMultilevel"/>
    <w:tmpl w:val="7D0823EE"/>
    <w:lvl w:ilvl="0" w:tplc="75E2BE2E">
      <w:start w:val="507"/>
      <w:numFmt w:val="bullet"/>
      <w:lvlText w:val=""/>
      <w:lvlJc w:val="left"/>
      <w:pPr>
        <w:ind w:left="520" w:hanging="360"/>
      </w:pPr>
      <w:rPr>
        <w:rFonts w:ascii="Wingdings" w:eastAsiaTheme="minorEastAsia" w:hAnsi="Wingdings" w:cstheme="minorBidi" w:hint="default"/>
      </w:rPr>
    </w:lvl>
    <w:lvl w:ilvl="1" w:tplc="04090003" w:tentative="1">
      <w:start w:val="1"/>
      <w:numFmt w:val="bullet"/>
      <w:lvlText w:val="o"/>
      <w:lvlJc w:val="left"/>
      <w:pPr>
        <w:ind w:left="1240" w:hanging="360"/>
      </w:pPr>
      <w:rPr>
        <w:rFonts w:ascii="Courier New" w:hAnsi="Courier New" w:cs="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cs="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cs="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32" w15:restartNumberingAfterBreak="0">
    <w:nsid w:val="512A0C9B"/>
    <w:multiLevelType w:val="hybridMultilevel"/>
    <w:tmpl w:val="E77CFBDC"/>
    <w:lvl w:ilvl="0" w:tplc="3288E8AE">
      <w:numFmt w:val="bullet"/>
      <w:lvlText w:val=""/>
      <w:lvlJc w:val="left"/>
      <w:pPr>
        <w:ind w:left="720" w:hanging="360"/>
      </w:pPr>
      <w:rPr>
        <w:rFonts w:ascii="Wingdings" w:eastAsia="Times New Roman" w:hAnsi="Wingdings" w:cstheme="maj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69C62D6"/>
    <w:multiLevelType w:val="hybridMultilevel"/>
    <w:tmpl w:val="3D48793C"/>
    <w:lvl w:ilvl="0" w:tplc="E3B67C98">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B701228"/>
    <w:multiLevelType w:val="hybridMultilevel"/>
    <w:tmpl w:val="407A0440"/>
    <w:lvl w:ilvl="0" w:tplc="1D78D48A">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15:restartNumberingAfterBreak="0">
    <w:nsid w:val="5E7508C9"/>
    <w:multiLevelType w:val="hybridMultilevel"/>
    <w:tmpl w:val="67C67E20"/>
    <w:lvl w:ilvl="0" w:tplc="04090001">
      <w:start w:val="1"/>
      <w:numFmt w:val="bullet"/>
      <w:lvlText w:val=""/>
      <w:lvlJc w:val="left"/>
      <w:pPr>
        <w:ind w:left="3960" w:hanging="360"/>
      </w:pPr>
      <w:rPr>
        <w:rFonts w:ascii="Symbol" w:hAnsi="Symbol"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36" w15:restartNumberingAfterBreak="0">
    <w:nsid w:val="5F8B2F72"/>
    <w:multiLevelType w:val="hybridMultilevel"/>
    <w:tmpl w:val="21CA99B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FE063AC"/>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648A419B"/>
    <w:multiLevelType w:val="hybridMultilevel"/>
    <w:tmpl w:val="10D88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55C4FCD"/>
    <w:multiLevelType w:val="hybridMultilevel"/>
    <w:tmpl w:val="EB84B5BC"/>
    <w:lvl w:ilvl="0" w:tplc="5B5403B2">
      <w:start w:val="1"/>
      <w:numFmt w:val="bullet"/>
      <w:lvlText w:val=""/>
      <w:lvlJc w:val="left"/>
      <w:pPr>
        <w:ind w:left="1260" w:hanging="360"/>
      </w:pPr>
      <w:rPr>
        <w:rFonts w:ascii="Symbol" w:hAnsi="Symbol" w:hint="default"/>
        <w:color w:val="1F497D" w:themeColor="text2"/>
      </w:rPr>
    </w:lvl>
    <w:lvl w:ilvl="1" w:tplc="04090003" w:tentative="1">
      <w:start w:val="1"/>
      <w:numFmt w:val="bullet"/>
      <w:lvlText w:val="o"/>
      <w:lvlJc w:val="left"/>
      <w:pPr>
        <w:ind w:left="1980" w:hanging="360"/>
      </w:pPr>
      <w:rPr>
        <w:rFonts w:ascii="Courier New" w:hAnsi="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40" w15:restartNumberingAfterBreak="0">
    <w:nsid w:val="673B0FAB"/>
    <w:multiLevelType w:val="hybridMultilevel"/>
    <w:tmpl w:val="B0C6268C"/>
    <w:lvl w:ilvl="0" w:tplc="04090001">
      <w:start w:val="1"/>
      <w:numFmt w:val="bullet"/>
      <w:lvlText w:val=""/>
      <w:lvlJc w:val="left"/>
      <w:pPr>
        <w:ind w:left="270" w:hanging="360"/>
      </w:pPr>
      <w:rPr>
        <w:rFonts w:ascii="Symbol" w:hAnsi="Symbol" w:hint="default"/>
      </w:rPr>
    </w:lvl>
    <w:lvl w:ilvl="1" w:tplc="04090003">
      <w:start w:val="1"/>
      <w:numFmt w:val="bullet"/>
      <w:lvlText w:val="o"/>
      <w:lvlJc w:val="left"/>
      <w:pPr>
        <w:ind w:left="990" w:hanging="360"/>
      </w:pPr>
      <w:rPr>
        <w:rFonts w:ascii="Courier New" w:hAnsi="Courier New" w:cs="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cs="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cs="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41" w15:restartNumberingAfterBreak="0">
    <w:nsid w:val="67DB06BF"/>
    <w:multiLevelType w:val="hybridMultilevel"/>
    <w:tmpl w:val="4EE2B960"/>
    <w:lvl w:ilvl="0" w:tplc="7690D650">
      <w:start w:val="507"/>
      <w:numFmt w:val="bullet"/>
      <w:lvlText w:val=""/>
      <w:lvlJc w:val="left"/>
      <w:pPr>
        <w:ind w:left="520" w:hanging="360"/>
      </w:pPr>
      <w:rPr>
        <w:rFonts w:ascii="Wingdings" w:eastAsiaTheme="minorEastAsia" w:hAnsi="Wingdings" w:cstheme="minorBidi" w:hint="default"/>
      </w:rPr>
    </w:lvl>
    <w:lvl w:ilvl="1" w:tplc="04090003" w:tentative="1">
      <w:start w:val="1"/>
      <w:numFmt w:val="bullet"/>
      <w:lvlText w:val="o"/>
      <w:lvlJc w:val="left"/>
      <w:pPr>
        <w:ind w:left="1240" w:hanging="360"/>
      </w:pPr>
      <w:rPr>
        <w:rFonts w:ascii="Courier New" w:hAnsi="Courier New" w:cs="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cs="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cs="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42" w15:restartNumberingAfterBreak="0">
    <w:nsid w:val="710515B2"/>
    <w:multiLevelType w:val="hybridMultilevel"/>
    <w:tmpl w:val="0002C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3E85B59"/>
    <w:multiLevelType w:val="hybridMultilevel"/>
    <w:tmpl w:val="3A10F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4F05CA4"/>
    <w:multiLevelType w:val="hybridMultilevel"/>
    <w:tmpl w:val="4FD27FE2"/>
    <w:lvl w:ilvl="0" w:tplc="0F440350">
      <w:start w:val="5"/>
      <w:numFmt w:val="bullet"/>
      <w:lvlText w:val="-"/>
      <w:lvlJc w:val="left"/>
      <w:pPr>
        <w:ind w:left="450" w:hanging="360"/>
      </w:pPr>
      <w:rPr>
        <w:rFonts w:ascii="Calibri" w:eastAsia="Times New Roman" w:hAnsi="Calibri" w:cs="Calibri"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45" w15:restartNumberingAfterBreak="0">
    <w:nsid w:val="7651411B"/>
    <w:multiLevelType w:val="hybridMultilevel"/>
    <w:tmpl w:val="F19816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B0E19FA"/>
    <w:multiLevelType w:val="hybridMultilevel"/>
    <w:tmpl w:val="1A48A5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BB52150"/>
    <w:multiLevelType w:val="hybridMultilevel"/>
    <w:tmpl w:val="A7F4D380"/>
    <w:lvl w:ilvl="0" w:tplc="BB1A8DC8">
      <w:start w:val="415"/>
      <w:numFmt w:val="bullet"/>
      <w:lvlText w:val=""/>
      <w:lvlJc w:val="left"/>
      <w:pPr>
        <w:ind w:left="460" w:hanging="360"/>
      </w:pPr>
      <w:rPr>
        <w:rFonts w:ascii="Wingdings" w:eastAsia="Times New Roman" w:hAnsi="Wingdings" w:cstheme="majorHAnsi" w:hint="default"/>
      </w:rPr>
    </w:lvl>
    <w:lvl w:ilvl="1" w:tplc="04090003" w:tentative="1">
      <w:start w:val="1"/>
      <w:numFmt w:val="bullet"/>
      <w:lvlText w:val="o"/>
      <w:lvlJc w:val="left"/>
      <w:pPr>
        <w:ind w:left="1180" w:hanging="360"/>
      </w:pPr>
      <w:rPr>
        <w:rFonts w:ascii="Courier New" w:hAnsi="Courier New" w:hint="default"/>
      </w:rPr>
    </w:lvl>
    <w:lvl w:ilvl="2" w:tplc="04090005" w:tentative="1">
      <w:start w:val="1"/>
      <w:numFmt w:val="bullet"/>
      <w:lvlText w:val=""/>
      <w:lvlJc w:val="left"/>
      <w:pPr>
        <w:ind w:left="1900" w:hanging="360"/>
      </w:pPr>
      <w:rPr>
        <w:rFonts w:ascii="Wingdings" w:hAnsi="Wingdings" w:hint="default"/>
      </w:rPr>
    </w:lvl>
    <w:lvl w:ilvl="3" w:tplc="04090001" w:tentative="1">
      <w:start w:val="1"/>
      <w:numFmt w:val="bullet"/>
      <w:lvlText w:val=""/>
      <w:lvlJc w:val="left"/>
      <w:pPr>
        <w:ind w:left="2620" w:hanging="360"/>
      </w:pPr>
      <w:rPr>
        <w:rFonts w:ascii="Symbol" w:hAnsi="Symbol" w:hint="default"/>
      </w:rPr>
    </w:lvl>
    <w:lvl w:ilvl="4" w:tplc="04090003" w:tentative="1">
      <w:start w:val="1"/>
      <w:numFmt w:val="bullet"/>
      <w:lvlText w:val="o"/>
      <w:lvlJc w:val="left"/>
      <w:pPr>
        <w:ind w:left="3340" w:hanging="360"/>
      </w:pPr>
      <w:rPr>
        <w:rFonts w:ascii="Courier New" w:hAnsi="Courier New" w:hint="default"/>
      </w:rPr>
    </w:lvl>
    <w:lvl w:ilvl="5" w:tplc="04090005" w:tentative="1">
      <w:start w:val="1"/>
      <w:numFmt w:val="bullet"/>
      <w:lvlText w:val=""/>
      <w:lvlJc w:val="left"/>
      <w:pPr>
        <w:ind w:left="4060" w:hanging="360"/>
      </w:pPr>
      <w:rPr>
        <w:rFonts w:ascii="Wingdings" w:hAnsi="Wingdings" w:hint="default"/>
      </w:rPr>
    </w:lvl>
    <w:lvl w:ilvl="6" w:tplc="04090001" w:tentative="1">
      <w:start w:val="1"/>
      <w:numFmt w:val="bullet"/>
      <w:lvlText w:val=""/>
      <w:lvlJc w:val="left"/>
      <w:pPr>
        <w:ind w:left="4780" w:hanging="360"/>
      </w:pPr>
      <w:rPr>
        <w:rFonts w:ascii="Symbol" w:hAnsi="Symbol" w:hint="default"/>
      </w:rPr>
    </w:lvl>
    <w:lvl w:ilvl="7" w:tplc="04090003" w:tentative="1">
      <w:start w:val="1"/>
      <w:numFmt w:val="bullet"/>
      <w:lvlText w:val="o"/>
      <w:lvlJc w:val="left"/>
      <w:pPr>
        <w:ind w:left="5500" w:hanging="360"/>
      </w:pPr>
      <w:rPr>
        <w:rFonts w:ascii="Courier New" w:hAnsi="Courier New" w:hint="default"/>
      </w:rPr>
    </w:lvl>
    <w:lvl w:ilvl="8" w:tplc="04090005" w:tentative="1">
      <w:start w:val="1"/>
      <w:numFmt w:val="bullet"/>
      <w:lvlText w:val=""/>
      <w:lvlJc w:val="left"/>
      <w:pPr>
        <w:ind w:left="6220" w:hanging="360"/>
      </w:pPr>
      <w:rPr>
        <w:rFonts w:ascii="Wingdings" w:hAnsi="Wingdings" w:hint="default"/>
      </w:rPr>
    </w:lvl>
  </w:abstractNum>
  <w:abstractNum w:abstractNumId="48" w15:restartNumberingAfterBreak="0">
    <w:nsid w:val="7E0600C8"/>
    <w:multiLevelType w:val="hybridMultilevel"/>
    <w:tmpl w:val="4B046C64"/>
    <w:lvl w:ilvl="0" w:tplc="04090001">
      <w:start w:val="1"/>
      <w:numFmt w:val="bullet"/>
      <w:lvlText w:val=""/>
      <w:lvlJc w:val="left"/>
      <w:pPr>
        <w:ind w:left="270" w:hanging="360"/>
      </w:pPr>
      <w:rPr>
        <w:rFonts w:ascii="Symbol" w:hAnsi="Symbol" w:hint="default"/>
      </w:rPr>
    </w:lvl>
    <w:lvl w:ilvl="1" w:tplc="04090003" w:tentative="1">
      <w:start w:val="1"/>
      <w:numFmt w:val="bullet"/>
      <w:lvlText w:val="o"/>
      <w:lvlJc w:val="left"/>
      <w:pPr>
        <w:ind w:left="990" w:hanging="360"/>
      </w:pPr>
      <w:rPr>
        <w:rFonts w:ascii="Courier New" w:hAnsi="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49" w15:restartNumberingAfterBreak="0">
    <w:nsid w:val="7E9859F1"/>
    <w:multiLevelType w:val="hybridMultilevel"/>
    <w:tmpl w:val="95F098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F4E2959"/>
    <w:multiLevelType w:val="hybridMultilevel"/>
    <w:tmpl w:val="50064702"/>
    <w:lvl w:ilvl="0" w:tplc="960CB536">
      <w:numFmt w:val="bullet"/>
      <w:lvlText w:val=""/>
      <w:lvlJc w:val="left"/>
      <w:pPr>
        <w:ind w:left="720" w:hanging="360"/>
      </w:pPr>
      <w:rPr>
        <w:rFonts w:ascii="Wingdings" w:eastAsia="Times New Roman" w:hAnsi="Wingdings" w:cstheme="maj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F842D19"/>
    <w:multiLevelType w:val="hybridMultilevel"/>
    <w:tmpl w:val="4D425CFC"/>
    <w:lvl w:ilvl="0" w:tplc="BFB41322">
      <w:start w:val="1911"/>
      <w:numFmt w:val="bullet"/>
      <w:lvlText w:val="-"/>
      <w:lvlJc w:val="left"/>
      <w:pPr>
        <w:ind w:left="420" w:hanging="360"/>
      </w:pPr>
      <w:rPr>
        <w:rFonts w:ascii="Calibri" w:eastAsiaTheme="minorEastAsia" w:hAnsi="Calibri" w:cs="Calibri"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num w:numId="1" w16cid:durableId="1171799185">
    <w:abstractNumId w:val="17"/>
  </w:num>
  <w:num w:numId="2" w16cid:durableId="707755750">
    <w:abstractNumId w:val="39"/>
  </w:num>
  <w:num w:numId="3" w16cid:durableId="216625742">
    <w:abstractNumId w:val="24"/>
  </w:num>
  <w:num w:numId="4" w16cid:durableId="1462728997">
    <w:abstractNumId w:val="29"/>
  </w:num>
  <w:num w:numId="5" w16cid:durableId="743456693">
    <w:abstractNumId w:val="8"/>
  </w:num>
  <w:num w:numId="6" w16cid:durableId="1162504312">
    <w:abstractNumId w:val="22"/>
  </w:num>
  <w:num w:numId="7" w16cid:durableId="1347437688">
    <w:abstractNumId w:val="46"/>
  </w:num>
  <w:num w:numId="8" w16cid:durableId="1339041464">
    <w:abstractNumId w:val="6"/>
  </w:num>
  <w:num w:numId="9" w16cid:durableId="1640527581">
    <w:abstractNumId w:val="41"/>
  </w:num>
  <w:num w:numId="10" w16cid:durableId="395400257">
    <w:abstractNumId w:val="9"/>
  </w:num>
  <w:num w:numId="11" w16cid:durableId="241061714">
    <w:abstractNumId w:val="0"/>
  </w:num>
  <w:num w:numId="12" w16cid:durableId="1976375038">
    <w:abstractNumId w:val="31"/>
  </w:num>
  <w:num w:numId="13" w16cid:durableId="1349599888">
    <w:abstractNumId w:val="51"/>
  </w:num>
  <w:num w:numId="14" w16cid:durableId="340087505">
    <w:abstractNumId w:val="20"/>
  </w:num>
  <w:num w:numId="15" w16cid:durableId="371810943">
    <w:abstractNumId w:val="21"/>
  </w:num>
  <w:num w:numId="16" w16cid:durableId="37828776">
    <w:abstractNumId w:val="15"/>
  </w:num>
  <w:num w:numId="17" w16cid:durableId="859512505">
    <w:abstractNumId w:val="30"/>
  </w:num>
  <w:num w:numId="18" w16cid:durableId="1567372219">
    <w:abstractNumId w:val="47"/>
  </w:num>
  <w:num w:numId="19" w16cid:durableId="1695496653">
    <w:abstractNumId w:val="11"/>
  </w:num>
  <w:num w:numId="20" w16cid:durableId="266349554">
    <w:abstractNumId w:val="14"/>
  </w:num>
  <w:num w:numId="21" w16cid:durableId="627975189">
    <w:abstractNumId w:val="48"/>
  </w:num>
  <w:num w:numId="22" w16cid:durableId="1591162070">
    <w:abstractNumId w:val="5"/>
  </w:num>
  <w:num w:numId="23" w16cid:durableId="831994532">
    <w:abstractNumId w:val="35"/>
  </w:num>
  <w:num w:numId="24" w16cid:durableId="1863542927">
    <w:abstractNumId w:val="10"/>
  </w:num>
  <w:num w:numId="25" w16cid:durableId="279067382">
    <w:abstractNumId w:val="16"/>
  </w:num>
  <w:num w:numId="26" w16cid:durableId="1698116997">
    <w:abstractNumId w:val="40"/>
  </w:num>
  <w:num w:numId="27" w16cid:durableId="83570400">
    <w:abstractNumId w:val="44"/>
  </w:num>
  <w:num w:numId="28" w16cid:durableId="266280517">
    <w:abstractNumId w:val="43"/>
  </w:num>
  <w:num w:numId="29" w16cid:durableId="135614471">
    <w:abstractNumId w:val="33"/>
  </w:num>
  <w:num w:numId="30" w16cid:durableId="535581335">
    <w:abstractNumId w:val="2"/>
  </w:num>
  <w:num w:numId="31" w16cid:durableId="1778285504">
    <w:abstractNumId w:val="3"/>
  </w:num>
  <w:num w:numId="32" w16cid:durableId="53358059">
    <w:abstractNumId w:val="4"/>
  </w:num>
  <w:num w:numId="33" w16cid:durableId="1882743447">
    <w:abstractNumId w:val="27"/>
  </w:num>
  <w:num w:numId="34" w16cid:durableId="1942445269">
    <w:abstractNumId w:val="7"/>
  </w:num>
  <w:num w:numId="35" w16cid:durableId="1308782790">
    <w:abstractNumId w:val="26"/>
  </w:num>
  <w:num w:numId="36" w16cid:durableId="174657163">
    <w:abstractNumId w:val="37"/>
  </w:num>
  <w:num w:numId="37" w16cid:durableId="942422136">
    <w:abstractNumId w:val="18"/>
  </w:num>
  <w:num w:numId="38" w16cid:durableId="62795831">
    <w:abstractNumId w:val="12"/>
  </w:num>
  <w:num w:numId="39" w16cid:durableId="994335162">
    <w:abstractNumId w:val="45"/>
  </w:num>
  <w:num w:numId="40" w16cid:durableId="489637126">
    <w:abstractNumId w:val="28"/>
  </w:num>
  <w:num w:numId="41" w16cid:durableId="283468782">
    <w:abstractNumId w:val="38"/>
  </w:num>
  <w:num w:numId="42" w16cid:durableId="1590769472">
    <w:abstractNumId w:val="36"/>
  </w:num>
  <w:num w:numId="43" w16cid:durableId="1490558357">
    <w:abstractNumId w:val="13"/>
  </w:num>
  <w:num w:numId="44" w16cid:durableId="1050498495">
    <w:abstractNumId w:val="50"/>
  </w:num>
  <w:num w:numId="45" w16cid:durableId="387189656">
    <w:abstractNumId w:val="1"/>
  </w:num>
  <w:num w:numId="46" w16cid:durableId="1711685870">
    <w:abstractNumId w:val="32"/>
  </w:num>
  <w:num w:numId="47" w16cid:durableId="668556196">
    <w:abstractNumId w:val="49"/>
  </w:num>
  <w:num w:numId="48" w16cid:durableId="1617827533">
    <w:abstractNumId w:val="34"/>
  </w:num>
  <w:num w:numId="49" w16cid:durableId="1624649733">
    <w:abstractNumId w:val="19"/>
  </w:num>
  <w:num w:numId="50" w16cid:durableId="859466952">
    <w:abstractNumId w:val="23"/>
  </w:num>
  <w:num w:numId="51" w16cid:durableId="1317344983">
    <w:abstractNumId w:val="42"/>
  </w:num>
  <w:num w:numId="52" w16cid:durableId="5063969">
    <w:abstractNumId w:val="2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7"/>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2329"/>
    <w:rsid w:val="000000B4"/>
    <w:rsid w:val="000005D7"/>
    <w:rsid w:val="00000C8C"/>
    <w:rsid w:val="00000DB7"/>
    <w:rsid w:val="000013CD"/>
    <w:rsid w:val="00002AA0"/>
    <w:rsid w:val="00004E36"/>
    <w:rsid w:val="000067D0"/>
    <w:rsid w:val="000072F5"/>
    <w:rsid w:val="000073C1"/>
    <w:rsid w:val="00012283"/>
    <w:rsid w:val="000124DC"/>
    <w:rsid w:val="00012FA3"/>
    <w:rsid w:val="000138FE"/>
    <w:rsid w:val="000146B3"/>
    <w:rsid w:val="000149B3"/>
    <w:rsid w:val="00023D5B"/>
    <w:rsid w:val="000251E3"/>
    <w:rsid w:val="00026341"/>
    <w:rsid w:val="00027A87"/>
    <w:rsid w:val="00027B00"/>
    <w:rsid w:val="00030D7A"/>
    <w:rsid w:val="000311F6"/>
    <w:rsid w:val="000328C7"/>
    <w:rsid w:val="000337D5"/>
    <w:rsid w:val="00033F05"/>
    <w:rsid w:val="00034E34"/>
    <w:rsid w:val="00034E91"/>
    <w:rsid w:val="0003597E"/>
    <w:rsid w:val="00035DE1"/>
    <w:rsid w:val="00035E40"/>
    <w:rsid w:val="00036878"/>
    <w:rsid w:val="000375D9"/>
    <w:rsid w:val="000412C3"/>
    <w:rsid w:val="00042366"/>
    <w:rsid w:val="00042720"/>
    <w:rsid w:val="00042B2A"/>
    <w:rsid w:val="000512DC"/>
    <w:rsid w:val="0005310F"/>
    <w:rsid w:val="00053532"/>
    <w:rsid w:val="00056AD7"/>
    <w:rsid w:val="00056F40"/>
    <w:rsid w:val="00060C2D"/>
    <w:rsid w:val="00062E6C"/>
    <w:rsid w:val="0006487B"/>
    <w:rsid w:val="00064E21"/>
    <w:rsid w:val="00065956"/>
    <w:rsid w:val="0007079D"/>
    <w:rsid w:val="00072098"/>
    <w:rsid w:val="0007716B"/>
    <w:rsid w:val="000776DB"/>
    <w:rsid w:val="0007776D"/>
    <w:rsid w:val="00082738"/>
    <w:rsid w:val="00083BE7"/>
    <w:rsid w:val="00084101"/>
    <w:rsid w:val="00084DAC"/>
    <w:rsid w:val="000853E9"/>
    <w:rsid w:val="00085BB3"/>
    <w:rsid w:val="00087A84"/>
    <w:rsid w:val="00087DF0"/>
    <w:rsid w:val="00091945"/>
    <w:rsid w:val="0009375B"/>
    <w:rsid w:val="00097E18"/>
    <w:rsid w:val="000A0857"/>
    <w:rsid w:val="000A22A4"/>
    <w:rsid w:val="000A2D7F"/>
    <w:rsid w:val="000A4DE9"/>
    <w:rsid w:val="000A6205"/>
    <w:rsid w:val="000A6BA3"/>
    <w:rsid w:val="000A6D6C"/>
    <w:rsid w:val="000B005A"/>
    <w:rsid w:val="000B2F88"/>
    <w:rsid w:val="000B3D19"/>
    <w:rsid w:val="000B429E"/>
    <w:rsid w:val="000B44D2"/>
    <w:rsid w:val="000B4AD1"/>
    <w:rsid w:val="000B6CE7"/>
    <w:rsid w:val="000B7345"/>
    <w:rsid w:val="000C1BFF"/>
    <w:rsid w:val="000C3726"/>
    <w:rsid w:val="000C3EBF"/>
    <w:rsid w:val="000C44B1"/>
    <w:rsid w:val="000C7A38"/>
    <w:rsid w:val="000C7B6F"/>
    <w:rsid w:val="000D0799"/>
    <w:rsid w:val="000D07AF"/>
    <w:rsid w:val="000D10CE"/>
    <w:rsid w:val="000D1395"/>
    <w:rsid w:val="000D1DB6"/>
    <w:rsid w:val="000D1E2D"/>
    <w:rsid w:val="000D208F"/>
    <w:rsid w:val="000D2329"/>
    <w:rsid w:val="000D3A3D"/>
    <w:rsid w:val="000D40A4"/>
    <w:rsid w:val="000D56AC"/>
    <w:rsid w:val="000D765F"/>
    <w:rsid w:val="000D7B7C"/>
    <w:rsid w:val="000E044C"/>
    <w:rsid w:val="000E1E40"/>
    <w:rsid w:val="000E39EC"/>
    <w:rsid w:val="000E4513"/>
    <w:rsid w:val="000E5379"/>
    <w:rsid w:val="000E631F"/>
    <w:rsid w:val="000E7DA1"/>
    <w:rsid w:val="000F034A"/>
    <w:rsid w:val="000F2A43"/>
    <w:rsid w:val="000F2F82"/>
    <w:rsid w:val="000F382D"/>
    <w:rsid w:val="000F4D96"/>
    <w:rsid w:val="000F5C06"/>
    <w:rsid w:val="000F5E55"/>
    <w:rsid w:val="000F790A"/>
    <w:rsid w:val="00101B63"/>
    <w:rsid w:val="0010279D"/>
    <w:rsid w:val="001031CE"/>
    <w:rsid w:val="00103345"/>
    <w:rsid w:val="00104675"/>
    <w:rsid w:val="00105534"/>
    <w:rsid w:val="00105876"/>
    <w:rsid w:val="00105F44"/>
    <w:rsid w:val="00106A11"/>
    <w:rsid w:val="00112BC8"/>
    <w:rsid w:val="00112D7D"/>
    <w:rsid w:val="001158AA"/>
    <w:rsid w:val="00116E91"/>
    <w:rsid w:val="00120AB8"/>
    <w:rsid w:val="00120CE3"/>
    <w:rsid w:val="001222AE"/>
    <w:rsid w:val="00122C8F"/>
    <w:rsid w:val="0012326A"/>
    <w:rsid w:val="0012496B"/>
    <w:rsid w:val="00125D83"/>
    <w:rsid w:val="00126565"/>
    <w:rsid w:val="00126F30"/>
    <w:rsid w:val="00126F96"/>
    <w:rsid w:val="0012767D"/>
    <w:rsid w:val="00127AB3"/>
    <w:rsid w:val="00130AF1"/>
    <w:rsid w:val="00130F73"/>
    <w:rsid w:val="0013497D"/>
    <w:rsid w:val="00135818"/>
    <w:rsid w:val="001359B6"/>
    <w:rsid w:val="00135A53"/>
    <w:rsid w:val="00136611"/>
    <w:rsid w:val="00136878"/>
    <w:rsid w:val="00137D63"/>
    <w:rsid w:val="00140206"/>
    <w:rsid w:val="00140679"/>
    <w:rsid w:val="00141AAC"/>
    <w:rsid w:val="00142DC3"/>
    <w:rsid w:val="00143001"/>
    <w:rsid w:val="0014334D"/>
    <w:rsid w:val="00143B63"/>
    <w:rsid w:val="00143D26"/>
    <w:rsid w:val="00144A4F"/>
    <w:rsid w:val="00145476"/>
    <w:rsid w:val="00145C00"/>
    <w:rsid w:val="00151125"/>
    <w:rsid w:val="0015267A"/>
    <w:rsid w:val="00152A95"/>
    <w:rsid w:val="001538AE"/>
    <w:rsid w:val="00155E4D"/>
    <w:rsid w:val="0015727C"/>
    <w:rsid w:val="0015739B"/>
    <w:rsid w:val="00164006"/>
    <w:rsid w:val="0016485E"/>
    <w:rsid w:val="00164D30"/>
    <w:rsid w:val="001667AB"/>
    <w:rsid w:val="00166ACD"/>
    <w:rsid w:val="00167418"/>
    <w:rsid w:val="00167C05"/>
    <w:rsid w:val="00171264"/>
    <w:rsid w:val="00173D55"/>
    <w:rsid w:val="00174E56"/>
    <w:rsid w:val="00175571"/>
    <w:rsid w:val="00175859"/>
    <w:rsid w:val="0017701E"/>
    <w:rsid w:val="00177108"/>
    <w:rsid w:val="00177EA2"/>
    <w:rsid w:val="0018013A"/>
    <w:rsid w:val="001802DE"/>
    <w:rsid w:val="00180B62"/>
    <w:rsid w:val="001816B1"/>
    <w:rsid w:val="00181BF0"/>
    <w:rsid w:val="001830A5"/>
    <w:rsid w:val="00183590"/>
    <w:rsid w:val="001849D6"/>
    <w:rsid w:val="00185989"/>
    <w:rsid w:val="0018789B"/>
    <w:rsid w:val="001901FA"/>
    <w:rsid w:val="00192577"/>
    <w:rsid w:val="00195E02"/>
    <w:rsid w:val="00196C6B"/>
    <w:rsid w:val="0019758F"/>
    <w:rsid w:val="001A027B"/>
    <w:rsid w:val="001A121F"/>
    <w:rsid w:val="001A14A8"/>
    <w:rsid w:val="001A1DA5"/>
    <w:rsid w:val="001A3702"/>
    <w:rsid w:val="001A45D1"/>
    <w:rsid w:val="001A57FB"/>
    <w:rsid w:val="001A5A4A"/>
    <w:rsid w:val="001A62B2"/>
    <w:rsid w:val="001A6EF5"/>
    <w:rsid w:val="001A786E"/>
    <w:rsid w:val="001B006A"/>
    <w:rsid w:val="001B1615"/>
    <w:rsid w:val="001B1E76"/>
    <w:rsid w:val="001B405A"/>
    <w:rsid w:val="001B418D"/>
    <w:rsid w:val="001B4253"/>
    <w:rsid w:val="001B5212"/>
    <w:rsid w:val="001B5716"/>
    <w:rsid w:val="001B6500"/>
    <w:rsid w:val="001B76FC"/>
    <w:rsid w:val="001B7C18"/>
    <w:rsid w:val="001C03B4"/>
    <w:rsid w:val="001C07AE"/>
    <w:rsid w:val="001C0AA2"/>
    <w:rsid w:val="001C4229"/>
    <w:rsid w:val="001C462D"/>
    <w:rsid w:val="001C5099"/>
    <w:rsid w:val="001C609F"/>
    <w:rsid w:val="001D242E"/>
    <w:rsid w:val="001D3B55"/>
    <w:rsid w:val="001D3EB7"/>
    <w:rsid w:val="001D58DC"/>
    <w:rsid w:val="001D5A4B"/>
    <w:rsid w:val="001D5D80"/>
    <w:rsid w:val="001D68FD"/>
    <w:rsid w:val="001D79AB"/>
    <w:rsid w:val="001E01C4"/>
    <w:rsid w:val="001E1340"/>
    <w:rsid w:val="001E178E"/>
    <w:rsid w:val="001E1C51"/>
    <w:rsid w:val="001E1D57"/>
    <w:rsid w:val="001E318C"/>
    <w:rsid w:val="001E4441"/>
    <w:rsid w:val="001E45D4"/>
    <w:rsid w:val="001E4BF8"/>
    <w:rsid w:val="001E6824"/>
    <w:rsid w:val="001E71BE"/>
    <w:rsid w:val="001E76EE"/>
    <w:rsid w:val="001F1859"/>
    <w:rsid w:val="001F2AE8"/>
    <w:rsid w:val="001F39BF"/>
    <w:rsid w:val="001F409D"/>
    <w:rsid w:val="001F4D7C"/>
    <w:rsid w:val="001F5073"/>
    <w:rsid w:val="001F72A9"/>
    <w:rsid w:val="001F7502"/>
    <w:rsid w:val="001F75D0"/>
    <w:rsid w:val="0020035C"/>
    <w:rsid w:val="00201D3E"/>
    <w:rsid w:val="00203837"/>
    <w:rsid w:val="002049AA"/>
    <w:rsid w:val="00204FE1"/>
    <w:rsid w:val="0020605F"/>
    <w:rsid w:val="00206EDF"/>
    <w:rsid w:val="002070A6"/>
    <w:rsid w:val="002113C7"/>
    <w:rsid w:val="002118A5"/>
    <w:rsid w:val="00211B9B"/>
    <w:rsid w:val="00211BE8"/>
    <w:rsid w:val="00212032"/>
    <w:rsid w:val="0021374C"/>
    <w:rsid w:val="0021420E"/>
    <w:rsid w:val="002219FD"/>
    <w:rsid w:val="00222E3B"/>
    <w:rsid w:val="00223638"/>
    <w:rsid w:val="00224921"/>
    <w:rsid w:val="00225886"/>
    <w:rsid w:val="002262CD"/>
    <w:rsid w:val="00232F67"/>
    <w:rsid w:val="00233277"/>
    <w:rsid w:val="002345D1"/>
    <w:rsid w:val="002354F5"/>
    <w:rsid w:val="00235C10"/>
    <w:rsid w:val="0023630D"/>
    <w:rsid w:val="0023648C"/>
    <w:rsid w:val="00236730"/>
    <w:rsid w:val="00236BCA"/>
    <w:rsid w:val="00240936"/>
    <w:rsid w:val="00240A28"/>
    <w:rsid w:val="00240CD9"/>
    <w:rsid w:val="002411FD"/>
    <w:rsid w:val="002428C9"/>
    <w:rsid w:val="00242B36"/>
    <w:rsid w:val="002446FA"/>
    <w:rsid w:val="00245A85"/>
    <w:rsid w:val="00245C46"/>
    <w:rsid w:val="002504BA"/>
    <w:rsid w:val="002525DB"/>
    <w:rsid w:val="00252932"/>
    <w:rsid w:val="00254364"/>
    <w:rsid w:val="00254415"/>
    <w:rsid w:val="0025449A"/>
    <w:rsid w:val="00256189"/>
    <w:rsid w:val="00257484"/>
    <w:rsid w:val="002612FB"/>
    <w:rsid w:val="00264E51"/>
    <w:rsid w:val="002654C5"/>
    <w:rsid w:val="00266194"/>
    <w:rsid w:val="00266E3D"/>
    <w:rsid w:val="00267029"/>
    <w:rsid w:val="002702E6"/>
    <w:rsid w:val="00273190"/>
    <w:rsid w:val="00274ABF"/>
    <w:rsid w:val="00275240"/>
    <w:rsid w:val="00280192"/>
    <w:rsid w:val="00282F19"/>
    <w:rsid w:val="00283F90"/>
    <w:rsid w:val="00284061"/>
    <w:rsid w:val="0028459A"/>
    <w:rsid w:val="002855C9"/>
    <w:rsid w:val="002869AF"/>
    <w:rsid w:val="00287EF1"/>
    <w:rsid w:val="002925A9"/>
    <w:rsid w:val="0029380F"/>
    <w:rsid w:val="00294D52"/>
    <w:rsid w:val="00294F6C"/>
    <w:rsid w:val="0029709F"/>
    <w:rsid w:val="002A01C0"/>
    <w:rsid w:val="002A214D"/>
    <w:rsid w:val="002A5FC9"/>
    <w:rsid w:val="002A6C4D"/>
    <w:rsid w:val="002A71AA"/>
    <w:rsid w:val="002A7225"/>
    <w:rsid w:val="002A72A2"/>
    <w:rsid w:val="002B06CC"/>
    <w:rsid w:val="002B2597"/>
    <w:rsid w:val="002B351B"/>
    <w:rsid w:val="002B3AC2"/>
    <w:rsid w:val="002B4B57"/>
    <w:rsid w:val="002B535C"/>
    <w:rsid w:val="002C0AC0"/>
    <w:rsid w:val="002C143C"/>
    <w:rsid w:val="002C3262"/>
    <w:rsid w:val="002C3D13"/>
    <w:rsid w:val="002C4261"/>
    <w:rsid w:val="002D11AD"/>
    <w:rsid w:val="002D590B"/>
    <w:rsid w:val="002D606E"/>
    <w:rsid w:val="002D62F2"/>
    <w:rsid w:val="002D65EA"/>
    <w:rsid w:val="002D6CB6"/>
    <w:rsid w:val="002D6CBD"/>
    <w:rsid w:val="002D753E"/>
    <w:rsid w:val="002D78F4"/>
    <w:rsid w:val="002D7C5E"/>
    <w:rsid w:val="002E0604"/>
    <w:rsid w:val="002E09A8"/>
    <w:rsid w:val="002E5D5C"/>
    <w:rsid w:val="002E5F8F"/>
    <w:rsid w:val="002E6111"/>
    <w:rsid w:val="002E735F"/>
    <w:rsid w:val="002E7801"/>
    <w:rsid w:val="002F232B"/>
    <w:rsid w:val="002F262D"/>
    <w:rsid w:val="002F2CD7"/>
    <w:rsid w:val="002F3F7B"/>
    <w:rsid w:val="002F4F29"/>
    <w:rsid w:val="002F5627"/>
    <w:rsid w:val="002F5E0E"/>
    <w:rsid w:val="002F6F1E"/>
    <w:rsid w:val="002F735B"/>
    <w:rsid w:val="0030020C"/>
    <w:rsid w:val="00301849"/>
    <w:rsid w:val="00302D56"/>
    <w:rsid w:val="00302EDE"/>
    <w:rsid w:val="00305154"/>
    <w:rsid w:val="003055DE"/>
    <w:rsid w:val="003068CB"/>
    <w:rsid w:val="003072AA"/>
    <w:rsid w:val="00310708"/>
    <w:rsid w:val="00311B16"/>
    <w:rsid w:val="00312156"/>
    <w:rsid w:val="00312301"/>
    <w:rsid w:val="003135E6"/>
    <w:rsid w:val="00314344"/>
    <w:rsid w:val="00316748"/>
    <w:rsid w:val="003174C1"/>
    <w:rsid w:val="00320B31"/>
    <w:rsid w:val="00321419"/>
    <w:rsid w:val="00321E1D"/>
    <w:rsid w:val="003260AB"/>
    <w:rsid w:val="00327D41"/>
    <w:rsid w:val="00330C38"/>
    <w:rsid w:val="00331568"/>
    <w:rsid w:val="0033205B"/>
    <w:rsid w:val="00334D3D"/>
    <w:rsid w:val="00336A34"/>
    <w:rsid w:val="00336A81"/>
    <w:rsid w:val="00337778"/>
    <w:rsid w:val="0034050F"/>
    <w:rsid w:val="00341E86"/>
    <w:rsid w:val="003424AA"/>
    <w:rsid w:val="003425FA"/>
    <w:rsid w:val="00342600"/>
    <w:rsid w:val="00343B03"/>
    <w:rsid w:val="00345854"/>
    <w:rsid w:val="00345D7F"/>
    <w:rsid w:val="003465AA"/>
    <w:rsid w:val="00346D53"/>
    <w:rsid w:val="003479D2"/>
    <w:rsid w:val="00347E35"/>
    <w:rsid w:val="00350CCE"/>
    <w:rsid w:val="003512B8"/>
    <w:rsid w:val="003519D5"/>
    <w:rsid w:val="00352037"/>
    <w:rsid w:val="00352C80"/>
    <w:rsid w:val="0035316A"/>
    <w:rsid w:val="0035380D"/>
    <w:rsid w:val="00354028"/>
    <w:rsid w:val="0035465B"/>
    <w:rsid w:val="003552D2"/>
    <w:rsid w:val="003554BF"/>
    <w:rsid w:val="003565C2"/>
    <w:rsid w:val="00357B8E"/>
    <w:rsid w:val="00361167"/>
    <w:rsid w:val="0036210A"/>
    <w:rsid w:val="00365709"/>
    <w:rsid w:val="0036798D"/>
    <w:rsid w:val="00367FC5"/>
    <w:rsid w:val="0037114C"/>
    <w:rsid w:val="003725B0"/>
    <w:rsid w:val="0037285E"/>
    <w:rsid w:val="003733CE"/>
    <w:rsid w:val="00374545"/>
    <w:rsid w:val="0037661D"/>
    <w:rsid w:val="003805D9"/>
    <w:rsid w:val="00380A43"/>
    <w:rsid w:val="00380E31"/>
    <w:rsid w:val="0038192E"/>
    <w:rsid w:val="00381BA1"/>
    <w:rsid w:val="003826DD"/>
    <w:rsid w:val="00383FDB"/>
    <w:rsid w:val="003841D0"/>
    <w:rsid w:val="00384BA3"/>
    <w:rsid w:val="00386089"/>
    <w:rsid w:val="003863A6"/>
    <w:rsid w:val="00390758"/>
    <w:rsid w:val="00392BD9"/>
    <w:rsid w:val="003937CE"/>
    <w:rsid w:val="003943E5"/>
    <w:rsid w:val="0039544A"/>
    <w:rsid w:val="003970EF"/>
    <w:rsid w:val="003A0007"/>
    <w:rsid w:val="003A07E5"/>
    <w:rsid w:val="003A39DC"/>
    <w:rsid w:val="003A51B2"/>
    <w:rsid w:val="003A5972"/>
    <w:rsid w:val="003A67F2"/>
    <w:rsid w:val="003B1D7A"/>
    <w:rsid w:val="003B2D46"/>
    <w:rsid w:val="003B380A"/>
    <w:rsid w:val="003B4085"/>
    <w:rsid w:val="003B7F0E"/>
    <w:rsid w:val="003C0201"/>
    <w:rsid w:val="003C15BA"/>
    <w:rsid w:val="003C3C02"/>
    <w:rsid w:val="003C4C70"/>
    <w:rsid w:val="003C4F4F"/>
    <w:rsid w:val="003D1D4B"/>
    <w:rsid w:val="003D25E4"/>
    <w:rsid w:val="003D26F2"/>
    <w:rsid w:val="003D517A"/>
    <w:rsid w:val="003D57E3"/>
    <w:rsid w:val="003D5F8A"/>
    <w:rsid w:val="003D766F"/>
    <w:rsid w:val="003D7E8D"/>
    <w:rsid w:val="003E0A65"/>
    <w:rsid w:val="003E0E1B"/>
    <w:rsid w:val="003E10B7"/>
    <w:rsid w:val="003E1456"/>
    <w:rsid w:val="003E1490"/>
    <w:rsid w:val="003E1828"/>
    <w:rsid w:val="003E36FF"/>
    <w:rsid w:val="003E45D9"/>
    <w:rsid w:val="003F0FD1"/>
    <w:rsid w:val="003F11F6"/>
    <w:rsid w:val="003F13B0"/>
    <w:rsid w:val="003F22E1"/>
    <w:rsid w:val="003F420A"/>
    <w:rsid w:val="003F4625"/>
    <w:rsid w:val="003F4A29"/>
    <w:rsid w:val="003F636B"/>
    <w:rsid w:val="003F6B37"/>
    <w:rsid w:val="003F71D6"/>
    <w:rsid w:val="003F7968"/>
    <w:rsid w:val="004004A2"/>
    <w:rsid w:val="004010A5"/>
    <w:rsid w:val="0040250A"/>
    <w:rsid w:val="00402F1E"/>
    <w:rsid w:val="00403C77"/>
    <w:rsid w:val="00405402"/>
    <w:rsid w:val="00405753"/>
    <w:rsid w:val="00411241"/>
    <w:rsid w:val="00412E93"/>
    <w:rsid w:val="0041305D"/>
    <w:rsid w:val="004135CE"/>
    <w:rsid w:val="0041427E"/>
    <w:rsid w:val="00414B54"/>
    <w:rsid w:val="004157FF"/>
    <w:rsid w:val="00416EEC"/>
    <w:rsid w:val="00417965"/>
    <w:rsid w:val="00421DB3"/>
    <w:rsid w:val="004228AD"/>
    <w:rsid w:val="004230E6"/>
    <w:rsid w:val="00423373"/>
    <w:rsid w:val="00423970"/>
    <w:rsid w:val="00423C0F"/>
    <w:rsid w:val="004251B0"/>
    <w:rsid w:val="004277FA"/>
    <w:rsid w:val="00430CA3"/>
    <w:rsid w:val="00435206"/>
    <w:rsid w:val="004357D5"/>
    <w:rsid w:val="00437077"/>
    <w:rsid w:val="0043720E"/>
    <w:rsid w:val="004378DD"/>
    <w:rsid w:val="0044110B"/>
    <w:rsid w:val="004411A9"/>
    <w:rsid w:val="0044201B"/>
    <w:rsid w:val="00442407"/>
    <w:rsid w:val="00443048"/>
    <w:rsid w:val="0044434B"/>
    <w:rsid w:val="004454B8"/>
    <w:rsid w:val="00445C13"/>
    <w:rsid w:val="0045116A"/>
    <w:rsid w:val="004530BB"/>
    <w:rsid w:val="00453DFB"/>
    <w:rsid w:val="00455A7B"/>
    <w:rsid w:val="004604D6"/>
    <w:rsid w:val="00460C83"/>
    <w:rsid w:val="00460CC2"/>
    <w:rsid w:val="004622E9"/>
    <w:rsid w:val="00462E1C"/>
    <w:rsid w:val="00465C06"/>
    <w:rsid w:val="00465D27"/>
    <w:rsid w:val="004661BA"/>
    <w:rsid w:val="004672AB"/>
    <w:rsid w:val="00467B02"/>
    <w:rsid w:val="00467BEE"/>
    <w:rsid w:val="00467EDE"/>
    <w:rsid w:val="00471AAC"/>
    <w:rsid w:val="004722B9"/>
    <w:rsid w:val="004731F3"/>
    <w:rsid w:val="004732D5"/>
    <w:rsid w:val="00473994"/>
    <w:rsid w:val="004770E9"/>
    <w:rsid w:val="0047731A"/>
    <w:rsid w:val="004803B2"/>
    <w:rsid w:val="00481554"/>
    <w:rsid w:val="0048183A"/>
    <w:rsid w:val="004826D9"/>
    <w:rsid w:val="00482C55"/>
    <w:rsid w:val="0048364C"/>
    <w:rsid w:val="00483C6B"/>
    <w:rsid w:val="00484606"/>
    <w:rsid w:val="00484A8D"/>
    <w:rsid w:val="00485627"/>
    <w:rsid w:val="0049304B"/>
    <w:rsid w:val="004948B2"/>
    <w:rsid w:val="00495E01"/>
    <w:rsid w:val="00497619"/>
    <w:rsid w:val="004A067C"/>
    <w:rsid w:val="004A06E3"/>
    <w:rsid w:val="004A1245"/>
    <w:rsid w:val="004A13B6"/>
    <w:rsid w:val="004A5AED"/>
    <w:rsid w:val="004A5D38"/>
    <w:rsid w:val="004A6CEE"/>
    <w:rsid w:val="004A6D8B"/>
    <w:rsid w:val="004A6F68"/>
    <w:rsid w:val="004B1750"/>
    <w:rsid w:val="004B1C61"/>
    <w:rsid w:val="004B426A"/>
    <w:rsid w:val="004B5515"/>
    <w:rsid w:val="004B581C"/>
    <w:rsid w:val="004B633A"/>
    <w:rsid w:val="004B6CD4"/>
    <w:rsid w:val="004B6D70"/>
    <w:rsid w:val="004B7300"/>
    <w:rsid w:val="004B748C"/>
    <w:rsid w:val="004C00E3"/>
    <w:rsid w:val="004C19D6"/>
    <w:rsid w:val="004C1FBC"/>
    <w:rsid w:val="004C290B"/>
    <w:rsid w:val="004C3D43"/>
    <w:rsid w:val="004C48E4"/>
    <w:rsid w:val="004C503C"/>
    <w:rsid w:val="004C5A97"/>
    <w:rsid w:val="004C5E0A"/>
    <w:rsid w:val="004C6071"/>
    <w:rsid w:val="004C6D62"/>
    <w:rsid w:val="004D23CB"/>
    <w:rsid w:val="004D284E"/>
    <w:rsid w:val="004D4939"/>
    <w:rsid w:val="004D6667"/>
    <w:rsid w:val="004D691C"/>
    <w:rsid w:val="004D7AD5"/>
    <w:rsid w:val="004E04C5"/>
    <w:rsid w:val="004E2171"/>
    <w:rsid w:val="004E2424"/>
    <w:rsid w:val="004E4396"/>
    <w:rsid w:val="004E4DA0"/>
    <w:rsid w:val="004E5E91"/>
    <w:rsid w:val="004E7259"/>
    <w:rsid w:val="004E7D85"/>
    <w:rsid w:val="004F0F15"/>
    <w:rsid w:val="004F1CD7"/>
    <w:rsid w:val="004F20BD"/>
    <w:rsid w:val="004F245E"/>
    <w:rsid w:val="004F3EC1"/>
    <w:rsid w:val="004F42AC"/>
    <w:rsid w:val="004F4EC1"/>
    <w:rsid w:val="004F5864"/>
    <w:rsid w:val="004F5DE3"/>
    <w:rsid w:val="004F7672"/>
    <w:rsid w:val="00504555"/>
    <w:rsid w:val="00505032"/>
    <w:rsid w:val="00505D41"/>
    <w:rsid w:val="0050634B"/>
    <w:rsid w:val="005101D1"/>
    <w:rsid w:val="005106BA"/>
    <w:rsid w:val="00510E5A"/>
    <w:rsid w:val="005113A0"/>
    <w:rsid w:val="00511641"/>
    <w:rsid w:val="005117F3"/>
    <w:rsid w:val="00512116"/>
    <w:rsid w:val="00520054"/>
    <w:rsid w:val="0052188E"/>
    <w:rsid w:val="0052215B"/>
    <w:rsid w:val="00522F37"/>
    <w:rsid w:val="005249FC"/>
    <w:rsid w:val="00525D75"/>
    <w:rsid w:val="005263FE"/>
    <w:rsid w:val="005267BF"/>
    <w:rsid w:val="00527FED"/>
    <w:rsid w:val="00530CCD"/>
    <w:rsid w:val="00530EBC"/>
    <w:rsid w:val="005314B7"/>
    <w:rsid w:val="00532089"/>
    <w:rsid w:val="00532109"/>
    <w:rsid w:val="00532659"/>
    <w:rsid w:val="005334D4"/>
    <w:rsid w:val="00534986"/>
    <w:rsid w:val="00534D71"/>
    <w:rsid w:val="00535968"/>
    <w:rsid w:val="0053633A"/>
    <w:rsid w:val="00536376"/>
    <w:rsid w:val="00536483"/>
    <w:rsid w:val="0053670F"/>
    <w:rsid w:val="00536D15"/>
    <w:rsid w:val="00540813"/>
    <w:rsid w:val="00541914"/>
    <w:rsid w:val="0054211F"/>
    <w:rsid w:val="00543DA2"/>
    <w:rsid w:val="005453AC"/>
    <w:rsid w:val="00545B1C"/>
    <w:rsid w:val="00546E82"/>
    <w:rsid w:val="00547E8E"/>
    <w:rsid w:val="00550F39"/>
    <w:rsid w:val="00551937"/>
    <w:rsid w:val="00551B4A"/>
    <w:rsid w:val="00552CCF"/>
    <w:rsid w:val="0055412C"/>
    <w:rsid w:val="00554213"/>
    <w:rsid w:val="0055451C"/>
    <w:rsid w:val="00554705"/>
    <w:rsid w:val="005552B8"/>
    <w:rsid w:val="00556937"/>
    <w:rsid w:val="00556D33"/>
    <w:rsid w:val="00557684"/>
    <w:rsid w:val="00557B7E"/>
    <w:rsid w:val="005644E8"/>
    <w:rsid w:val="00564744"/>
    <w:rsid w:val="0056501F"/>
    <w:rsid w:val="0056529D"/>
    <w:rsid w:val="005654D8"/>
    <w:rsid w:val="00571503"/>
    <w:rsid w:val="005725E7"/>
    <w:rsid w:val="00572976"/>
    <w:rsid w:val="00576CA1"/>
    <w:rsid w:val="00576DF3"/>
    <w:rsid w:val="0057768B"/>
    <w:rsid w:val="0057782C"/>
    <w:rsid w:val="005804A9"/>
    <w:rsid w:val="00580DAB"/>
    <w:rsid w:val="00581625"/>
    <w:rsid w:val="00581C72"/>
    <w:rsid w:val="00581DC3"/>
    <w:rsid w:val="005822DC"/>
    <w:rsid w:val="005830EC"/>
    <w:rsid w:val="005839C3"/>
    <w:rsid w:val="0058498B"/>
    <w:rsid w:val="005852BD"/>
    <w:rsid w:val="00590437"/>
    <w:rsid w:val="005921D2"/>
    <w:rsid w:val="0059230D"/>
    <w:rsid w:val="005926DF"/>
    <w:rsid w:val="00595172"/>
    <w:rsid w:val="00595B2E"/>
    <w:rsid w:val="005960A5"/>
    <w:rsid w:val="005A0A1D"/>
    <w:rsid w:val="005A0C48"/>
    <w:rsid w:val="005A1118"/>
    <w:rsid w:val="005A132C"/>
    <w:rsid w:val="005A3CBD"/>
    <w:rsid w:val="005A42D4"/>
    <w:rsid w:val="005A4F64"/>
    <w:rsid w:val="005B03E8"/>
    <w:rsid w:val="005B1485"/>
    <w:rsid w:val="005B32CE"/>
    <w:rsid w:val="005B4BB6"/>
    <w:rsid w:val="005B6195"/>
    <w:rsid w:val="005B6454"/>
    <w:rsid w:val="005B77A2"/>
    <w:rsid w:val="005B7C1B"/>
    <w:rsid w:val="005B7C2F"/>
    <w:rsid w:val="005B7D3E"/>
    <w:rsid w:val="005C0B79"/>
    <w:rsid w:val="005C1007"/>
    <w:rsid w:val="005C2187"/>
    <w:rsid w:val="005C3BB9"/>
    <w:rsid w:val="005C43CC"/>
    <w:rsid w:val="005C70E9"/>
    <w:rsid w:val="005D00B0"/>
    <w:rsid w:val="005D0CD0"/>
    <w:rsid w:val="005D1154"/>
    <w:rsid w:val="005D1DD5"/>
    <w:rsid w:val="005D4172"/>
    <w:rsid w:val="005D5009"/>
    <w:rsid w:val="005D53F5"/>
    <w:rsid w:val="005D5BD0"/>
    <w:rsid w:val="005D6FAA"/>
    <w:rsid w:val="005D7118"/>
    <w:rsid w:val="005E0D3B"/>
    <w:rsid w:val="005E1B85"/>
    <w:rsid w:val="005E1FED"/>
    <w:rsid w:val="005E23EB"/>
    <w:rsid w:val="005E4266"/>
    <w:rsid w:val="005E46C1"/>
    <w:rsid w:val="005E5129"/>
    <w:rsid w:val="005E675F"/>
    <w:rsid w:val="005F1659"/>
    <w:rsid w:val="005F1C77"/>
    <w:rsid w:val="005F1D04"/>
    <w:rsid w:val="005F1FE2"/>
    <w:rsid w:val="005F205A"/>
    <w:rsid w:val="005F26CD"/>
    <w:rsid w:val="005F3AD1"/>
    <w:rsid w:val="005F4B3D"/>
    <w:rsid w:val="005F4DEA"/>
    <w:rsid w:val="005F672D"/>
    <w:rsid w:val="005F7E98"/>
    <w:rsid w:val="006001F2"/>
    <w:rsid w:val="00600319"/>
    <w:rsid w:val="006024DB"/>
    <w:rsid w:val="0060428C"/>
    <w:rsid w:val="0060553F"/>
    <w:rsid w:val="00605EEE"/>
    <w:rsid w:val="00606B27"/>
    <w:rsid w:val="00607AEF"/>
    <w:rsid w:val="006100C0"/>
    <w:rsid w:val="006139CF"/>
    <w:rsid w:val="00614087"/>
    <w:rsid w:val="00614904"/>
    <w:rsid w:val="00616F57"/>
    <w:rsid w:val="00617345"/>
    <w:rsid w:val="00617654"/>
    <w:rsid w:val="00620691"/>
    <w:rsid w:val="006215C4"/>
    <w:rsid w:val="0062193A"/>
    <w:rsid w:val="0062328C"/>
    <w:rsid w:val="00623BC3"/>
    <w:rsid w:val="00625939"/>
    <w:rsid w:val="0062611A"/>
    <w:rsid w:val="00626259"/>
    <w:rsid w:val="00630334"/>
    <w:rsid w:val="00630559"/>
    <w:rsid w:val="0063061D"/>
    <w:rsid w:val="006317BA"/>
    <w:rsid w:val="00631EE6"/>
    <w:rsid w:val="00633923"/>
    <w:rsid w:val="00633ACA"/>
    <w:rsid w:val="00633DE8"/>
    <w:rsid w:val="006349B3"/>
    <w:rsid w:val="00634DA7"/>
    <w:rsid w:val="006359BE"/>
    <w:rsid w:val="00637A01"/>
    <w:rsid w:val="006412C7"/>
    <w:rsid w:val="00641B93"/>
    <w:rsid w:val="006428ED"/>
    <w:rsid w:val="00645593"/>
    <w:rsid w:val="006469AE"/>
    <w:rsid w:val="00647243"/>
    <w:rsid w:val="00647297"/>
    <w:rsid w:val="0065283E"/>
    <w:rsid w:val="00653DAF"/>
    <w:rsid w:val="006559D4"/>
    <w:rsid w:val="00656246"/>
    <w:rsid w:val="006568D4"/>
    <w:rsid w:val="00657951"/>
    <w:rsid w:val="006609C4"/>
    <w:rsid w:val="00662208"/>
    <w:rsid w:val="00662C65"/>
    <w:rsid w:val="00664243"/>
    <w:rsid w:val="006651E9"/>
    <w:rsid w:val="006657AF"/>
    <w:rsid w:val="00665996"/>
    <w:rsid w:val="006659B5"/>
    <w:rsid w:val="0066646C"/>
    <w:rsid w:val="006708FC"/>
    <w:rsid w:val="006733DE"/>
    <w:rsid w:val="00674C6C"/>
    <w:rsid w:val="00674CE0"/>
    <w:rsid w:val="00675DDA"/>
    <w:rsid w:val="00681E63"/>
    <w:rsid w:val="0068357F"/>
    <w:rsid w:val="0068389D"/>
    <w:rsid w:val="00683940"/>
    <w:rsid w:val="006850F0"/>
    <w:rsid w:val="0068595A"/>
    <w:rsid w:val="00686056"/>
    <w:rsid w:val="0068626F"/>
    <w:rsid w:val="006866A0"/>
    <w:rsid w:val="006875DC"/>
    <w:rsid w:val="0069173E"/>
    <w:rsid w:val="006920C5"/>
    <w:rsid w:val="0069281E"/>
    <w:rsid w:val="006934FD"/>
    <w:rsid w:val="006940A3"/>
    <w:rsid w:val="0069524C"/>
    <w:rsid w:val="006953F5"/>
    <w:rsid w:val="00695693"/>
    <w:rsid w:val="00697377"/>
    <w:rsid w:val="006A0B73"/>
    <w:rsid w:val="006A0F77"/>
    <w:rsid w:val="006A2493"/>
    <w:rsid w:val="006A2B4F"/>
    <w:rsid w:val="006A2BCC"/>
    <w:rsid w:val="006A3961"/>
    <w:rsid w:val="006A39BB"/>
    <w:rsid w:val="006A3CE0"/>
    <w:rsid w:val="006A482E"/>
    <w:rsid w:val="006A52B4"/>
    <w:rsid w:val="006A59DD"/>
    <w:rsid w:val="006A67FD"/>
    <w:rsid w:val="006A7795"/>
    <w:rsid w:val="006A7E60"/>
    <w:rsid w:val="006B0D7E"/>
    <w:rsid w:val="006B0D9F"/>
    <w:rsid w:val="006B3320"/>
    <w:rsid w:val="006B40A2"/>
    <w:rsid w:val="006B4E37"/>
    <w:rsid w:val="006B5DFD"/>
    <w:rsid w:val="006B683F"/>
    <w:rsid w:val="006B6B3C"/>
    <w:rsid w:val="006B6E3F"/>
    <w:rsid w:val="006C05C4"/>
    <w:rsid w:val="006C2D3F"/>
    <w:rsid w:val="006C43EA"/>
    <w:rsid w:val="006C5342"/>
    <w:rsid w:val="006C7501"/>
    <w:rsid w:val="006D09C3"/>
    <w:rsid w:val="006D2A40"/>
    <w:rsid w:val="006D3478"/>
    <w:rsid w:val="006D3B54"/>
    <w:rsid w:val="006D3FD7"/>
    <w:rsid w:val="006D6348"/>
    <w:rsid w:val="006D7CEC"/>
    <w:rsid w:val="006D7E16"/>
    <w:rsid w:val="006E02B4"/>
    <w:rsid w:val="006E0658"/>
    <w:rsid w:val="006E12FC"/>
    <w:rsid w:val="006E1935"/>
    <w:rsid w:val="006E1FDA"/>
    <w:rsid w:val="006E300C"/>
    <w:rsid w:val="006E35FD"/>
    <w:rsid w:val="006E4422"/>
    <w:rsid w:val="006F0179"/>
    <w:rsid w:val="006F1108"/>
    <w:rsid w:val="006F30A6"/>
    <w:rsid w:val="006F33F5"/>
    <w:rsid w:val="006F4C74"/>
    <w:rsid w:val="006F532B"/>
    <w:rsid w:val="006F5F4D"/>
    <w:rsid w:val="006F70E4"/>
    <w:rsid w:val="00702208"/>
    <w:rsid w:val="00702B09"/>
    <w:rsid w:val="007057A9"/>
    <w:rsid w:val="00705E0B"/>
    <w:rsid w:val="007060C0"/>
    <w:rsid w:val="00711065"/>
    <w:rsid w:val="0071162B"/>
    <w:rsid w:val="007157A3"/>
    <w:rsid w:val="00717062"/>
    <w:rsid w:val="007226AF"/>
    <w:rsid w:val="00724B86"/>
    <w:rsid w:val="00726BAD"/>
    <w:rsid w:val="0072709F"/>
    <w:rsid w:val="00730736"/>
    <w:rsid w:val="0073386D"/>
    <w:rsid w:val="007344B3"/>
    <w:rsid w:val="00734F19"/>
    <w:rsid w:val="0073548B"/>
    <w:rsid w:val="00735B5B"/>
    <w:rsid w:val="0073634B"/>
    <w:rsid w:val="0073689C"/>
    <w:rsid w:val="00736EDE"/>
    <w:rsid w:val="00737F38"/>
    <w:rsid w:val="00740C2E"/>
    <w:rsid w:val="0074154A"/>
    <w:rsid w:val="00743584"/>
    <w:rsid w:val="00743B4A"/>
    <w:rsid w:val="007440CA"/>
    <w:rsid w:val="007473AB"/>
    <w:rsid w:val="00747B4A"/>
    <w:rsid w:val="007511D8"/>
    <w:rsid w:val="007529E5"/>
    <w:rsid w:val="007545DE"/>
    <w:rsid w:val="00756744"/>
    <w:rsid w:val="00756ADE"/>
    <w:rsid w:val="00757375"/>
    <w:rsid w:val="00757684"/>
    <w:rsid w:val="00761FC1"/>
    <w:rsid w:val="0076276C"/>
    <w:rsid w:val="007628AE"/>
    <w:rsid w:val="00763C64"/>
    <w:rsid w:val="00766400"/>
    <w:rsid w:val="007703C9"/>
    <w:rsid w:val="00771978"/>
    <w:rsid w:val="00773AD8"/>
    <w:rsid w:val="00773B8E"/>
    <w:rsid w:val="00773E4E"/>
    <w:rsid w:val="00780BA6"/>
    <w:rsid w:val="00781BDE"/>
    <w:rsid w:val="00782491"/>
    <w:rsid w:val="00783B39"/>
    <w:rsid w:val="007846C3"/>
    <w:rsid w:val="00785959"/>
    <w:rsid w:val="00785D2D"/>
    <w:rsid w:val="00785E12"/>
    <w:rsid w:val="00786FDF"/>
    <w:rsid w:val="00791BE1"/>
    <w:rsid w:val="00794241"/>
    <w:rsid w:val="00794BAC"/>
    <w:rsid w:val="00795A64"/>
    <w:rsid w:val="00796D13"/>
    <w:rsid w:val="00797909"/>
    <w:rsid w:val="007A2319"/>
    <w:rsid w:val="007A2F96"/>
    <w:rsid w:val="007A5AA4"/>
    <w:rsid w:val="007A66E3"/>
    <w:rsid w:val="007A68C9"/>
    <w:rsid w:val="007B0848"/>
    <w:rsid w:val="007B0E9B"/>
    <w:rsid w:val="007B0F74"/>
    <w:rsid w:val="007B2617"/>
    <w:rsid w:val="007B543B"/>
    <w:rsid w:val="007B6791"/>
    <w:rsid w:val="007B7807"/>
    <w:rsid w:val="007C02C5"/>
    <w:rsid w:val="007C094A"/>
    <w:rsid w:val="007C0A78"/>
    <w:rsid w:val="007C0FA4"/>
    <w:rsid w:val="007C2578"/>
    <w:rsid w:val="007C4759"/>
    <w:rsid w:val="007C552F"/>
    <w:rsid w:val="007C5D53"/>
    <w:rsid w:val="007C6431"/>
    <w:rsid w:val="007C6826"/>
    <w:rsid w:val="007C6B3B"/>
    <w:rsid w:val="007D3C82"/>
    <w:rsid w:val="007D4DF7"/>
    <w:rsid w:val="007D5BCA"/>
    <w:rsid w:val="007D5EA2"/>
    <w:rsid w:val="007D6519"/>
    <w:rsid w:val="007E2657"/>
    <w:rsid w:val="007E2C6C"/>
    <w:rsid w:val="007E3035"/>
    <w:rsid w:val="007E6008"/>
    <w:rsid w:val="007E7456"/>
    <w:rsid w:val="007F0116"/>
    <w:rsid w:val="007F1523"/>
    <w:rsid w:val="007F3529"/>
    <w:rsid w:val="007F36AB"/>
    <w:rsid w:val="007F6327"/>
    <w:rsid w:val="007F64C1"/>
    <w:rsid w:val="007F7FFE"/>
    <w:rsid w:val="00800F2A"/>
    <w:rsid w:val="008010DC"/>
    <w:rsid w:val="00801688"/>
    <w:rsid w:val="0080292A"/>
    <w:rsid w:val="00802E07"/>
    <w:rsid w:val="00803164"/>
    <w:rsid w:val="00803B99"/>
    <w:rsid w:val="00804DE0"/>
    <w:rsid w:val="008051C7"/>
    <w:rsid w:val="00810772"/>
    <w:rsid w:val="008107F4"/>
    <w:rsid w:val="00810BCA"/>
    <w:rsid w:val="00811595"/>
    <w:rsid w:val="00811CB7"/>
    <w:rsid w:val="00811D5D"/>
    <w:rsid w:val="008139CF"/>
    <w:rsid w:val="00813AFC"/>
    <w:rsid w:val="0081475E"/>
    <w:rsid w:val="00814A51"/>
    <w:rsid w:val="008155D8"/>
    <w:rsid w:val="00815799"/>
    <w:rsid w:val="00815CF5"/>
    <w:rsid w:val="00815E51"/>
    <w:rsid w:val="008161A0"/>
    <w:rsid w:val="00816FB2"/>
    <w:rsid w:val="0082062A"/>
    <w:rsid w:val="0082293D"/>
    <w:rsid w:val="00823E03"/>
    <w:rsid w:val="00825CDD"/>
    <w:rsid w:val="008272E3"/>
    <w:rsid w:val="00832729"/>
    <w:rsid w:val="0083403B"/>
    <w:rsid w:val="0083426C"/>
    <w:rsid w:val="00834E27"/>
    <w:rsid w:val="00834E33"/>
    <w:rsid w:val="00835C9B"/>
    <w:rsid w:val="00837B8E"/>
    <w:rsid w:val="00841D9F"/>
    <w:rsid w:val="008434FD"/>
    <w:rsid w:val="0084402A"/>
    <w:rsid w:val="0084416D"/>
    <w:rsid w:val="00844377"/>
    <w:rsid w:val="00844A7B"/>
    <w:rsid w:val="008454FD"/>
    <w:rsid w:val="008472DF"/>
    <w:rsid w:val="00847697"/>
    <w:rsid w:val="008515B5"/>
    <w:rsid w:val="00852046"/>
    <w:rsid w:val="00854A26"/>
    <w:rsid w:val="00854D80"/>
    <w:rsid w:val="00856254"/>
    <w:rsid w:val="00860C06"/>
    <w:rsid w:val="00860CB0"/>
    <w:rsid w:val="008617BE"/>
    <w:rsid w:val="00862258"/>
    <w:rsid w:val="008630DA"/>
    <w:rsid w:val="008631A1"/>
    <w:rsid w:val="008639AC"/>
    <w:rsid w:val="00866680"/>
    <w:rsid w:val="00870284"/>
    <w:rsid w:val="00872139"/>
    <w:rsid w:val="0087338C"/>
    <w:rsid w:val="00874318"/>
    <w:rsid w:val="00874467"/>
    <w:rsid w:val="00874E97"/>
    <w:rsid w:val="0087501C"/>
    <w:rsid w:val="008759EA"/>
    <w:rsid w:val="00876DED"/>
    <w:rsid w:val="00877022"/>
    <w:rsid w:val="00880902"/>
    <w:rsid w:val="00881301"/>
    <w:rsid w:val="00884CD6"/>
    <w:rsid w:val="00886D23"/>
    <w:rsid w:val="00891578"/>
    <w:rsid w:val="008926AC"/>
    <w:rsid w:val="008930EA"/>
    <w:rsid w:val="008939AE"/>
    <w:rsid w:val="00893B10"/>
    <w:rsid w:val="008948A8"/>
    <w:rsid w:val="00894F1F"/>
    <w:rsid w:val="0089753F"/>
    <w:rsid w:val="008A263C"/>
    <w:rsid w:val="008A4E7A"/>
    <w:rsid w:val="008A583A"/>
    <w:rsid w:val="008A584C"/>
    <w:rsid w:val="008A6453"/>
    <w:rsid w:val="008A763C"/>
    <w:rsid w:val="008B01BC"/>
    <w:rsid w:val="008B2A95"/>
    <w:rsid w:val="008B357F"/>
    <w:rsid w:val="008B40BE"/>
    <w:rsid w:val="008B4DBD"/>
    <w:rsid w:val="008B5546"/>
    <w:rsid w:val="008B5770"/>
    <w:rsid w:val="008B6CD4"/>
    <w:rsid w:val="008B6EF1"/>
    <w:rsid w:val="008C1217"/>
    <w:rsid w:val="008C164E"/>
    <w:rsid w:val="008C18E2"/>
    <w:rsid w:val="008C21AA"/>
    <w:rsid w:val="008C233A"/>
    <w:rsid w:val="008C31C7"/>
    <w:rsid w:val="008C49D5"/>
    <w:rsid w:val="008C7365"/>
    <w:rsid w:val="008C75F3"/>
    <w:rsid w:val="008D01D9"/>
    <w:rsid w:val="008D0ED8"/>
    <w:rsid w:val="008D16C1"/>
    <w:rsid w:val="008D2CFD"/>
    <w:rsid w:val="008D4AAA"/>
    <w:rsid w:val="008D4AE6"/>
    <w:rsid w:val="008D571A"/>
    <w:rsid w:val="008D5A82"/>
    <w:rsid w:val="008D5D6F"/>
    <w:rsid w:val="008D6EA9"/>
    <w:rsid w:val="008E03C7"/>
    <w:rsid w:val="008E2127"/>
    <w:rsid w:val="008E5210"/>
    <w:rsid w:val="008E769F"/>
    <w:rsid w:val="008F07DD"/>
    <w:rsid w:val="008F1EEE"/>
    <w:rsid w:val="008F233A"/>
    <w:rsid w:val="008F2459"/>
    <w:rsid w:val="008F2758"/>
    <w:rsid w:val="008F453A"/>
    <w:rsid w:val="008F4C57"/>
    <w:rsid w:val="008F634A"/>
    <w:rsid w:val="008F7221"/>
    <w:rsid w:val="008F7F44"/>
    <w:rsid w:val="00901AC6"/>
    <w:rsid w:val="00902CF6"/>
    <w:rsid w:val="00904905"/>
    <w:rsid w:val="00904FE7"/>
    <w:rsid w:val="0090530E"/>
    <w:rsid w:val="00906662"/>
    <w:rsid w:val="009069B2"/>
    <w:rsid w:val="0090736C"/>
    <w:rsid w:val="00907C64"/>
    <w:rsid w:val="009118EE"/>
    <w:rsid w:val="00911C24"/>
    <w:rsid w:val="00912407"/>
    <w:rsid w:val="00913BB9"/>
    <w:rsid w:val="0091404A"/>
    <w:rsid w:val="00914830"/>
    <w:rsid w:val="00920F9E"/>
    <w:rsid w:val="00921AC8"/>
    <w:rsid w:val="00921BF1"/>
    <w:rsid w:val="00922161"/>
    <w:rsid w:val="009248B8"/>
    <w:rsid w:val="00925C7B"/>
    <w:rsid w:val="009319B6"/>
    <w:rsid w:val="00932CCD"/>
    <w:rsid w:val="009333B6"/>
    <w:rsid w:val="009335A6"/>
    <w:rsid w:val="009340E5"/>
    <w:rsid w:val="009348D3"/>
    <w:rsid w:val="00935051"/>
    <w:rsid w:val="009352A9"/>
    <w:rsid w:val="00935C33"/>
    <w:rsid w:val="009363B1"/>
    <w:rsid w:val="00940566"/>
    <w:rsid w:val="00940E6D"/>
    <w:rsid w:val="0094173C"/>
    <w:rsid w:val="00941A0A"/>
    <w:rsid w:val="009420A6"/>
    <w:rsid w:val="009470A8"/>
    <w:rsid w:val="0094749D"/>
    <w:rsid w:val="00950BE9"/>
    <w:rsid w:val="009526F7"/>
    <w:rsid w:val="0095574B"/>
    <w:rsid w:val="00956EC4"/>
    <w:rsid w:val="009609C2"/>
    <w:rsid w:val="00960F10"/>
    <w:rsid w:val="00961FB8"/>
    <w:rsid w:val="0096258A"/>
    <w:rsid w:val="00963109"/>
    <w:rsid w:val="00963EB0"/>
    <w:rsid w:val="0096548E"/>
    <w:rsid w:val="00965756"/>
    <w:rsid w:val="00965A46"/>
    <w:rsid w:val="00965C6B"/>
    <w:rsid w:val="0096682D"/>
    <w:rsid w:val="0097042B"/>
    <w:rsid w:val="00971E2E"/>
    <w:rsid w:val="00972668"/>
    <w:rsid w:val="009729D3"/>
    <w:rsid w:val="0097365B"/>
    <w:rsid w:val="00973662"/>
    <w:rsid w:val="009741D2"/>
    <w:rsid w:val="009768DF"/>
    <w:rsid w:val="00976DF8"/>
    <w:rsid w:val="0098073E"/>
    <w:rsid w:val="00980859"/>
    <w:rsid w:val="00980A73"/>
    <w:rsid w:val="009839F5"/>
    <w:rsid w:val="00983B51"/>
    <w:rsid w:val="00983BD8"/>
    <w:rsid w:val="0098460E"/>
    <w:rsid w:val="00995549"/>
    <w:rsid w:val="00995A8B"/>
    <w:rsid w:val="009961E6"/>
    <w:rsid w:val="009A1DB0"/>
    <w:rsid w:val="009A25F4"/>
    <w:rsid w:val="009A44CA"/>
    <w:rsid w:val="009A6A3C"/>
    <w:rsid w:val="009A6E31"/>
    <w:rsid w:val="009B06EB"/>
    <w:rsid w:val="009B2118"/>
    <w:rsid w:val="009B4AB6"/>
    <w:rsid w:val="009B4F45"/>
    <w:rsid w:val="009B5F34"/>
    <w:rsid w:val="009B6AFC"/>
    <w:rsid w:val="009B6EDC"/>
    <w:rsid w:val="009B7518"/>
    <w:rsid w:val="009B761C"/>
    <w:rsid w:val="009B7688"/>
    <w:rsid w:val="009B7FA8"/>
    <w:rsid w:val="009C1CE9"/>
    <w:rsid w:val="009C20F8"/>
    <w:rsid w:val="009C237C"/>
    <w:rsid w:val="009C239C"/>
    <w:rsid w:val="009C4E88"/>
    <w:rsid w:val="009C5B92"/>
    <w:rsid w:val="009C695A"/>
    <w:rsid w:val="009C6B72"/>
    <w:rsid w:val="009C6E7C"/>
    <w:rsid w:val="009C7215"/>
    <w:rsid w:val="009C769E"/>
    <w:rsid w:val="009C76FE"/>
    <w:rsid w:val="009C7949"/>
    <w:rsid w:val="009C7FF8"/>
    <w:rsid w:val="009D081D"/>
    <w:rsid w:val="009D13BE"/>
    <w:rsid w:val="009D1722"/>
    <w:rsid w:val="009D1BEE"/>
    <w:rsid w:val="009D505E"/>
    <w:rsid w:val="009D629A"/>
    <w:rsid w:val="009D7F59"/>
    <w:rsid w:val="009E25BF"/>
    <w:rsid w:val="009E3945"/>
    <w:rsid w:val="009E4AFC"/>
    <w:rsid w:val="009E4B50"/>
    <w:rsid w:val="009E5363"/>
    <w:rsid w:val="009E6471"/>
    <w:rsid w:val="009E6B33"/>
    <w:rsid w:val="009E77BE"/>
    <w:rsid w:val="009F097D"/>
    <w:rsid w:val="009F0C98"/>
    <w:rsid w:val="009F0F0E"/>
    <w:rsid w:val="009F12A5"/>
    <w:rsid w:val="009F1383"/>
    <w:rsid w:val="009F48F6"/>
    <w:rsid w:val="009F4CFA"/>
    <w:rsid w:val="009F4D89"/>
    <w:rsid w:val="00A00D3C"/>
    <w:rsid w:val="00A022A5"/>
    <w:rsid w:val="00A02474"/>
    <w:rsid w:val="00A02D04"/>
    <w:rsid w:val="00A02DCD"/>
    <w:rsid w:val="00A0328A"/>
    <w:rsid w:val="00A076AC"/>
    <w:rsid w:val="00A10096"/>
    <w:rsid w:val="00A10B7F"/>
    <w:rsid w:val="00A11457"/>
    <w:rsid w:val="00A120DD"/>
    <w:rsid w:val="00A12B5E"/>
    <w:rsid w:val="00A13125"/>
    <w:rsid w:val="00A14379"/>
    <w:rsid w:val="00A1473C"/>
    <w:rsid w:val="00A1601F"/>
    <w:rsid w:val="00A16AEF"/>
    <w:rsid w:val="00A16B18"/>
    <w:rsid w:val="00A1735C"/>
    <w:rsid w:val="00A20813"/>
    <w:rsid w:val="00A22938"/>
    <w:rsid w:val="00A246AF"/>
    <w:rsid w:val="00A24F99"/>
    <w:rsid w:val="00A260DF"/>
    <w:rsid w:val="00A3008E"/>
    <w:rsid w:val="00A31962"/>
    <w:rsid w:val="00A3467E"/>
    <w:rsid w:val="00A367FF"/>
    <w:rsid w:val="00A37008"/>
    <w:rsid w:val="00A40633"/>
    <w:rsid w:val="00A42F7E"/>
    <w:rsid w:val="00A43D56"/>
    <w:rsid w:val="00A443B2"/>
    <w:rsid w:val="00A44673"/>
    <w:rsid w:val="00A45135"/>
    <w:rsid w:val="00A47E61"/>
    <w:rsid w:val="00A5208F"/>
    <w:rsid w:val="00A56A27"/>
    <w:rsid w:val="00A56EF4"/>
    <w:rsid w:val="00A57436"/>
    <w:rsid w:val="00A609C8"/>
    <w:rsid w:val="00A60DB0"/>
    <w:rsid w:val="00A61370"/>
    <w:rsid w:val="00A61D5F"/>
    <w:rsid w:val="00A655F7"/>
    <w:rsid w:val="00A65B19"/>
    <w:rsid w:val="00A66594"/>
    <w:rsid w:val="00A66DB1"/>
    <w:rsid w:val="00A679DD"/>
    <w:rsid w:val="00A67B35"/>
    <w:rsid w:val="00A70B8A"/>
    <w:rsid w:val="00A7237C"/>
    <w:rsid w:val="00A723FA"/>
    <w:rsid w:val="00A72A9D"/>
    <w:rsid w:val="00A76528"/>
    <w:rsid w:val="00A77CFC"/>
    <w:rsid w:val="00A81365"/>
    <w:rsid w:val="00A832BD"/>
    <w:rsid w:val="00A84CA4"/>
    <w:rsid w:val="00A86B78"/>
    <w:rsid w:val="00A870B9"/>
    <w:rsid w:val="00A90C02"/>
    <w:rsid w:val="00A90F3C"/>
    <w:rsid w:val="00A91F0A"/>
    <w:rsid w:val="00A920C0"/>
    <w:rsid w:val="00A94261"/>
    <w:rsid w:val="00A94C97"/>
    <w:rsid w:val="00A9528A"/>
    <w:rsid w:val="00A96ACB"/>
    <w:rsid w:val="00A97005"/>
    <w:rsid w:val="00A97B66"/>
    <w:rsid w:val="00AA078C"/>
    <w:rsid w:val="00AA162F"/>
    <w:rsid w:val="00AA23CA"/>
    <w:rsid w:val="00AA3FEB"/>
    <w:rsid w:val="00AA43B5"/>
    <w:rsid w:val="00AA43BD"/>
    <w:rsid w:val="00AA48A1"/>
    <w:rsid w:val="00AA5345"/>
    <w:rsid w:val="00AA5D17"/>
    <w:rsid w:val="00AA6113"/>
    <w:rsid w:val="00AB0E95"/>
    <w:rsid w:val="00AB1C82"/>
    <w:rsid w:val="00AB21F2"/>
    <w:rsid w:val="00AB2F24"/>
    <w:rsid w:val="00AB4134"/>
    <w:rsid w:val="00AB45E3"/>
    <w:rsid w:val="00AB7166"/>
    <w:rsid w:val="00AB74DB"/>
    <w:rsid w:val="00AB75BB"/>
    <w:rsid w:val="00AC1A77"/>
    <w:rsid w:val="00AC4683"/>
    <w:rsid w:val="00AC4791"/>
    <w:rsid w:val="00AC5113"/>
    <w:rsid w:val="00AC5988"/>
    <w:rsid w:val="00AC625C"/>
    <w:rsid w:val="00AC68F6"/>
    <w:rsid w:val="00AC6AF8"/>
    <w:rsid w:val="00AD2404"/>
    <w:rsid w:val="00AD4179"/>
    <w:rsid w:val="00AD488F"/>
    <w:rsid w:val="00AD5E47"/>
    <w:rsid w:val="00AD60AB"/>
    <w:rsid w:val="00AD72FA"/>
    <w:rsid w:val="00AD7BC4"/>
    <w:rsid w:val="00AE08B7"/>
    <w:rsid w:val="00AE1719"/>
    <w:rsid w:val="00AE23B3"/>
    <w:rsid w:val="00AE3631"/>
    <w:rsid w:val="00AE3C77"/>
    <w:rsid w:val="00AE4BF7"/>
    <w:rsid w:val="00AE513F"/>
    <w:rsid w:val="00AE5F24"/>
    <w:rsid w:val="00AE6A6E"/>
    <w:rsid w:val="00AE6EF6"/>
    <w:rsid w:val="00AE7599"/>
    <w:rsid w:val="00AF2C24"/>
    <w:rsid w:val="00AF59BE"/>
    <w:rsid w:val="00AF7FD2"/>
    <w:rsid w:val="00B01791"/>
    <w:rsid w:val="00B017C9"/>
    <w:rsid w:val="00B0292A"/>
    <w:rsid w:val="00B02A67"/>
    <w:rsid w:val="00B02BC8"/>
    <w:rsid w:val="00B04260"/>
    <w:rsid w:val="00B04C84"/>
    <w:rsid w:val="00B0703E"/>
    <w:rsid w:val="00B1159B"/>
    <w:rsid w:val="00B12863"/>
    <w:rsid w:val="00B12F38"/>
    <w:rsid w:val="00B14633"/>
    <w:rsid w:val="00B1542C"/>
    <w:rsid w:val="00B15B58"/>
    <w:rsid w:val="00B15EC3"/>
    <w:rsid w:val="00B1652E"/>
    <w:rsid w:val="00B1683A"/>
    <w:rsid w:val="00B16EE5"/>
    <w:rsid w:val="00B20528"/>
    <w:rsid w:val="00B2285F"/>
    <w:rsid w:val="00B22E88"/>
    <w:rsid w:val="00B25794"/>
    <w:rsid w:val="00B26D2F"/>
    <w:rsid w:val="00B301DA"/>
    <w:rsid w:val="00B31FF8"/>
    <w:rsid w:val="00B369E5"/>
    <w:rsid w:val="00B37D31"/>
    <w:rsid w:val="00B40933"/>
    <w:rsid w:val="00B40E1E"/>
    <w:rsid w:val="00B412EC"/>
    <w:rsid w:val="00B43908"/>
    <w:rsid w:val="00B4433F"/>
    <w:rsid w:val="00B44678"/>
    <w:rsid w:val="00B4647E"/>
    <w:rsid w:val="00B46EE7"/>
    <w:rsid w:val="00B578CB"/>
    <w:rsid w:val="00B641F0"/>
    <w:rsid w:val="00B652F4"/>
    <w:rsid w:val="00B65DBD"/>
    <w:rsid w:val="00B7075E"/>
    <w:rsid w:val="00B70AAC"/>
    <w:rsid w:val="00B70C0F"/>
    <w:rsid w:val="00B7170B"/>
    <w:rsid w:val="00B7550F"/>
    <w:rsid w:val="00B758D8"/>
    <w:rsid w:val="00B75E6D"/>
    <w:rsid w:val="00B76F79"/>
    <w:rsid w:val="00B81CEE"/>
    <w:rsid w:val="00B82109"/>
    <w:rsid w:val="00B82283"/>
    <w:rsid w:val="00B85EBF"/>
    <w:rsid w:val="00B872EB"/>
    <w:rsid w:val="00B87452"/>
    <w:rsid w:val="00B87821"/>
    <w:rsid w:val="00B87C09"/>
    <w:rsid w:val="00B912AF"/>
    <w:rsid w:val="00B91720"/>
    <w:rsid w:val="00B92A28"/>
    <w:rsid w:val="00B93271"/>
    <w:rsid w:val="00B935FC"/>
    <w:rsid w:val="00B94088"/>
    <w:rsid w:val="00B9578A"/>
    <w:rsid w:val="00B9597A"/>
    <w:rsid w:val="00B96213"/>
    <w:rsid w:val="00B96E40"/>
    <w:rsid w:val="00B9721F"/>
    <w:rsid w:val="00BA19C1"/>
    <w:rsid w:val="00BA1A16"/>
    <w:rsid w:val="00BA465E"/>
    <w:rsid w:val="00BA4F10"/>
    <w:rsid w:val="00BA59CA"/>
    <w:rsid w:val="00BA7F33"/>
    <w:rsid w:val="00BB098E"/>
    <w:rsid w:val="00BB0EF2"/>
    <w:rsid w:val="00BB15E8"/>
    <w:rsid w:val="00BB266F"/>
    <w:rsid w:val="00BB2E45"/>
    <w:rsid w:val="00BB49E7"/>
    <w:rsid w:val="00BB50A2"/>
    <w:rsid w:val="00BC2BF9"/>
    <w:rsid w:val="00BC4CDC"/>
    <w:rsid w:val="00BC5437"/>
    <w:rsid w:val="00BC64AA"/>
    <w:rsid w:val="00BC7E01"/>
    <w:rsid w:val="00BD1F68"/>
    <w:rsid w:val="00BD2329"/>
    <w:rsid w:val="00BD2793"/>
    <w:rsid w:val="00BD3A70"/>
    <w:rsid w:val="00BD4139"/>
    <w:rsid w:val="00BD422F"/>
    <w:rsid w:val="00BD5BFB"/>
    <w:rsid w:val="00BD7069"/>
    <w:rsid w:val="00BD7BE3"/>
    <w:rsid w:val="00BE0378"/>
    <w:rsid w:val="00BE05FF"/>
    <w:rsid w:val="00BE09D5"/>
    <w:rsid w:val="00BE2229"/>
    <w:rsid w:val="00BE32F3"/>
    <w:rsid w:val="00BE3DD5"/>
    <w:rsid w:val="00BE4937"/>
    <w:rsid w:val="00BF08FF"/>
    <w:rsid w:val="00BF1FB4"/>
    <w:rsid w:val="00BF5040"/>
    <w:rsid w:val="00BF5231"/>
    <w:rsid w:val="00BF5808"/>
    <w:rsid w:val="00BF711F"/>
    <w:rsid w:val="00C002E0"/>
    <w:rsid w:val="00C01E09"/>
    <w:rsid w:val="00C01E77"/>
    <w:rsid w:val="00C02BAE"/>
    <w:rsid w:val="00C06AF6"/>
    <w:rsid w:val="00C06F9F"/>
    <w:rsid w:val="00C1040A"/>
    <w:rsid w:val="00C10AF8"/>
    <w:rsid w:val="00C1234A"/>
    <w:rsid w:val="00C13ADB"/>
    <w:rsid w:val="00C1595F"/>
    <w:rsid w:val="00C161B8"/>
    <w:rsid w:val="00C1701B"/>
    <w:rsid w:val="00C22145"/>
    <w:rsid w:val="00C22DB0"/>
    <w:rsid w:val="00C232FF"/>
    <w:rsid w:val="00C2364D"/>
    <w:rsid w:val="00C2506D"/>
    <w:rsid w:val="00C252E2"/>
    <w:rsid w:val="00C266C2"/>
    <w:rsid w:val="00C30E65"/>
    <w:rsid w:val="00C33140"/>
    <w:rsid w:val="00C34505"/>
    <w:rsid w:val="00C366D9"/>
    <w:rsid w:val="00C36EA1"/>
    <w:rsid w:val="00C42A80"/>
    <w:rsid w:val="00C42BE2"/>
    <w:rsid w:val="00C44E4A"/>
    <w:rsid w:val="00C4506E"/>
    <w:rsid w:val="00C45EF1"/>
    <w:rsid w:val="00C47E72"/>
    <w:rsid w:val="00C50041"/>
    <w:rsid w:val="00C51DC9"/>
    <w:rsid w:val="00C52300"/>
    <w:rsid w:val="00C52812"/>
    <w:rsid w:val="00C535F7"/>
    <w:rsid w:val="00C5507A"/>
    <w:rsid w:val="00C55959"/>
    <w:rsid w:val="00C56050"/>
    <w:rsid w:val="00C60072"/>
    <w:rsid w:val="00C607A0"/>
    <w:rsid w:val="00C63570"/>
    <w:rsid w:val="00C63C71"/>
    <w:rsid w:val="00C6535C"/>
    <w:rsid w:val="00C65E85"/>
    <w:rsid w:val="00C65FE0"/>
    <w:rsid w:val="00C66A31"/>
    <w:rsid w:val="00C66C3D"/>
    <w:rsid w:val="00C6765D"/>
    <w:rsid w:val="00C677AE"/>
    <w:rsid w:val="00C72963"/>
    <w:rsid w:val="00C7306A"/>
    <w:rsid w:val="00C73221"/>
    <w:rsid w:val="00C732B9"/>
    <w:rsid w:val="00C73A98"/>
    <w:rsid w:val="00C73D36"/>
    <w:rsid w:val="00C757A4"/>
    <w:rsid w:val="00C77F46"/>
    <w:rsid w:val="00C80968"/>
    <w:rsid w:val="00C8129D"/>
    <w:rsid w:val="00C844E1"/>
    <w:rsid w:val="00C85EF7"/>
    <w:rsid w:val="00C90872"/>
    <w:rsid w:val="00C916D0"/>
    <w:rsid w:val="00C93285"/>
    <w:rsid w:val="00CA098A"/>
    <w:rsid w:val="00CA12A3"/>
    <w:rsid w:val="00CA1A49"/>
    <w:rsid w:val="00CA2D84"/>
    <w:rsid w:val="00CA413A"/>
    <w:rsid w:val="00CA60D2"/>
    <w:rsid w:val="00CB0BED"/>
    <w:rsid w:val="00CB2B37"/>
    <w:rsid w:val="00CB2EF0"/>
    <w:rsid w:val="00CB334C"/>
    <w:rsid w:val="00CB3816"/>
    <w:rsid w:val="00CB3C32"/>
    <w:rsid w:val="00CB4296"/>
    <w:rsid w:val="00CB4466"/>
    <w:rsid w:val="00CB47E4"/>
    <w:rsid w:val="00CB4C64"/>
    <w:rsid w:val="00CB64EB"/>
    <w:rsid w:val="00CB7131"/>
    <w:rsid w:val="00CC0F97"/>
    <w:rsid w:val="00CC23BD"/>
    <w:rsid w:val="00CC6B8C"/>
    <w:rsid w:val="00CC7FE5"/>
    <w:rsid w:val="00CD1DB3"/>
    <w:rsid w:val="00CD1E88"/>
    <w:rsid w:val="00CD24D8"/>
    <w:rsid w:val="00CD420D"/>
    <w:rsid w:val="00CD541D"/>
    <w:rsid w:val="00CD6568"/>
    <w:rsid w:val="00CE0BC4"/>
    <w:rsid w:val="00CE1251"/>
    <w:rsid w:val="00CE2D58"/>
    <w:rsid w:val="00CE36A4"/>
    <w:rsid w:val="00CE58E4"/>
    <w:rsid w:val="00CE5F57"/>
    <w:rsid w:val="00CF0A23"/>
    <w:rsid w:val="00CF0C9D"/>
    <w:rsid w:val="00CF1060"/>
    <w:rsid w:val="00CF110F"/>
    <w:rsid w:val="00CF255D"/>
    <w:rsid w:val="00CF2FD4"/>
    <w:rsid w:val="00CF3025"/>
    <w:rsid w:val="00CF4F93"/>
    <w:rsid w:val="00D0226D"/>
    <w:rsid w:val="00D03BAC"/>
    <w:rsid w:val="00D03F12"/>
    <w:rsid w:val="00D0410D"/>
    <w:rsid w:val="00D06AB2"/>
    <w:rsid w:val="00D0744B"/>
    <w:rsid w:val="00D10DA7"/>
    <w:rsid w:val="00D13F82"/>
    <w:rsid w:val="00D14E5C"/>
    <w:rsid w:val="00D1652A"/>
    <w:rsid w:val="00D16707"/>
    <w:rsid w:val="00D2079E"/>
    <w:rsid w:val="00D20BC0"/>
    <w:rsid w:val="00D2352D"/>
    <w:rsid w:val="00D25A73"/>
    <w:rsid w:val="00D26DC2"/>
    <w:rsid w:val="00D27D2E"/>
    <w:rsid w:val="00D30103"/>
    <w:rsid w:val="00D303BA"/>
    <w:rsid w:val="00D30BC4"/>
    <w:rsid w:val="00D34F32"/>
    <w:rsid w:val="00D3597B"/>
    <w:rsid w:val="00D35AC5"/>
    <w:rsid w:val="00D36312"/>
    <w:rsid w:val="00D365A5"/>
    <w:rsid w:val="00D412AA"/>
    <w:rsid w:val="00D41C71"/>
    <w:rsid w:val="00D43CA8"/>
    <w:rsid w:val="00D45617"/>
    <w:rsid w:val="00D45905"/>
    <w:rsid w:val="00D46AA5"/>
    <w:rsid w:val="00D46EC6"/>
    <w:rsid w:val="00D47929"/>
    <w:rsid w:val="00D52042"/>
    <w:rsid w:val="00D5650F"/>
    <w:rsid w:val="00D57486"/>
    <w:rsid w:val="00D5769E"/>
    <w:rsid w:val="00D60F97"/>
    <w:rsid w:val="00D62D9B"/>
    <w:rsid w:val="00D62EF2"/>
    <w:rsid w:val="00D633A5"/>
    <w:rsid w:val="00D637C0"/>
    <w:rsid w:val="00D71467"/>
    <w:rsid w:val="00D729E0"/>
    <w:rsid w:val="00D73140"/>
    <w:rsid w:val="00D73AE2"/>
    <w:rsid w:val="00D740FE"/>
    <w:rsid w:val="00D766C4"/>
    <w:rsid w:val="00D77069"/>
    <w:rsid w:val="00D770CB"/>
    <w:rsid w:val="00D80571"/>
    <w:rsid w:val="00D846D7"/>
    <w:rsid w:val="00D92B3E"/>
    <w:rsid w:val="00D950EF"/>
    <w:rsid w:val="00D95337"/>
    <w:rsid w:val="00D95389"/>
    <w:rsid w:val="00D96721"/>
    <w:rsid w:val="00DA07DF"/>
    <w:rsid w:val="00DA0D04"/>
    <w:rsid w:val="00DA17E8"/>
    <w:rsid w:val="00DA2EDF"/>
    <w:rsid w:val="00DA3F61"/>
    <w:rsid w:val="00DA5BF4"/>
    <w:rsid w:val="00DA5ED6"/>
    <w:rsid w:val="00DA632E"/>
    <w:rsid w:val="00DA6C92"/>
    <w:rsid w:val="00DA75F6"/>
    <w:rsid w:val="00DA7626"/>
    <w:rsid w:val="00DB120C"/>
    <w:rsid w:val="00DB1E94"/>
    <w:rsid w:val="00DB34EB"/>
    <w:rsid w:val="00DB3932"/>
    <w:rsid w:val="00DB408D"/>
    <w:rsid w:val="00DB40E2"/>
    <w:rsid w:val="00DB6B3E"/>
    <w:rsid w:val="00DB71F7"/>
    <w:rsid w:val="00DC2267"/>
    <w:rsid w:val="00DC2311"/>
    <w:rsid w:val="00DC25FA"/>
    <w:rsid w:val="00DC3844"/>
    <w:rsid w:val="00DC53F2"/>
    <w:rsid w:val="00DC5601"/>
    <w:rsid w:val="00DC6710"/>
    <w:rsid w:val="00DC6B5A"/>
    <w:rsid w:val="00DD3F27"/>
    <w:rsid w:val="00DD5452"/>
    <w:rsid w:val="00DD550D"/>
    <w:rsid w:val="00DE13E9"/>
    <w:rsid w:val="00DE26B8"/>
    <w:rsid w:val="00DE31CD"/>
    <w:rsid w:val="00DE335F"/>
    <w:rsid w:val="00DE35F4"/>
    <w:rsid w:val="00DE40D5"/>
    <w:rsid w:val="00DE4E94"/>
    <w:rsid w:val="00DE7A56"/>
    <w:rsid w:val="00DF286D"/>
    <w:rsid w:val="00DF3094"/>
    <w:rsid w:val="00DF3188"/>
    <w:rsid w:val="00DF3DE5"/>
    <w:rsid w:val="00DF5524"/>
    <w:rsid w:val="00DF7403"/>
    <w:rsid w:val="00E00C6D"/>
    <w:rsid w:val="00E00C91"/>
    <w:rsid w:val="00E05F62"/>
    <w:rsid w:val="00E0769D"/>
    <w:rsid w:val="00E07EBA"/>
    <w:rsid w:val="00E11A2F"/>
    <w:rsid w:val="00E11DD9"/>
    <w:rsid w:val="00E1207C"/>
    <w:rsid w:val="00E12B8B"/>
    <w:rsid w:val="00E132A2"/>
    <w:rsid w:val="00E143F2"/>
    <w:rsid w:val="00E15068"/>
    <w:rsid w:val="00E1619C"/>
    <w:rsid w:val="00E16331"/>
    <w:rsid w:val="00E16C95"/>
    <w:rsid w:val="00E171B1"/>
    <w:rsid w:val="00E21532"/>
    <w:rsid w:val="00E24155"/>
    <w:rsid w:val="00E265D6"/>
    <w:rsid w:val="00E27641"/>
    <w:rsid w:val="00E277C9"/>
    <w:rsid w:val="00E27A46"/>
    <w:rsid w:val="00E32356"/>
    <w:rsid w:val="00E32875"/>
    <w:rsid w:val="00E342A9"/>
    <w:rsid w:val="00E354D2"/>
    <w:rsid w:val="00E37003"/>
    <w:rsid w:val="00E377EF"/>
    <w:rsid w:val="00E42467"/>
    <w:rsid w:val="00E43F20"/>
    <w:rsid w:val="00E45A2D"/>
    <w:rsid w:val="00E45A50"/>
    <w:rsid w:val="00E45E06"/>
    <w:rsid w:val="00E46236"/>
    <w:rsid w:val="00E463B8"/>
    <w:rsid w:val="00E50439"/>
    <w:rsid w:val="00E50F8C"/>
    <w:rsid w:val="00E511B0"/>
    <w:rsid w:val="00E516BE"/>
    <w:rsid w:val="00E51E33"/>
    <w:rsid w:val="00E5203A"/>
    <w:rsid w:val="00E5259A"/>
    <w:rsid w:val="00E525A1"/>
    <w:rsid w:val="00E5397C"/>
    <w:rsid w:val="00E56986"/>
    <w:rsid w:val="00E577E8"/>
    <w:rsid w:val="00E57B13"/>
    <w:rsid w:val="00E57E21"/>
    <w:rsid w:val="00E61173"/>
    <w:rsid w:val="00E6235C"/>
    <w:rsid w:val="00E62461"/>
    <w:rsid w:val="00E62E04"/>
    <w:rsid w:val="00E63B0A"/>
    <w:rsid w:val="00E6438F"/>
    <w:rsid w:val="00E6572A"/>
    <w:rsid w:val="00E6756A"/>
    <w:rsid w:val="00E701B2"/>
    <w:rsid w:val="00E71322"/>
    <w:rsid w:val="00E73221"/>
    <w:rsid w:val="00E746CF"/>
    <w:rsid w:val="00E7522A"/>
    <w:rsid w:val="00E76615"/>
    <w:rsid w:val="00E77097"/>
    <w:rsid w:val="00E77D9E"/>
    <w:rsid w:val="00E81661"/>
    <w:rsid w:val="00E81811"/>
    <w:rsid w:val="00E81D72"/>
    <w:rsid w:val="00E840B0"/>
    <w:rsid w:val="00E85729"/>
    <w:rsid w:val="00E8795F"/>
    <w:rsid w:val="00E90A26"/>
    <w:rsid w:val="00E91FA4"/>
    <w:rsid w:val="00E92F5A"/>
    <w:rsid w:val="00E946A7"/>
    <w:rsid w:val="00E94901"/>
    <w:rsid w:val="00E9612A"/>
    <w:rsid w:val="00E9633E"/>
    <w:rsid w:val="00E96768"/>
    <w:rsid w:val="00E96A87"/>
    <w:rsid w:val="00E96EFE"/>
    <w:rsid w:val="00E9799F"/>
    <w:rsid w:val="00EA2314"/>
    <w:rsid w:val="00EA270C"/>
    <w:rsid w:val="00EA2D94"/>
    <w:rsid w:val="00EA497E"/>
    <w:rsid w:val="00EA4C10"/>
    <w:rsid w:val="00EA5917"/>
    <w:rsid w:val="00EA6DDF"/>
    <w:rsid w:val="00EB0A40"/>
    <w:rsid w:val="00EB0AA1"/>
    <w:rsid w:val="00EB17F4"/>
    <w:rsid w:val="00EB18A2"/>
    <w:rsid w:val="00EB2275"/>
    <w:rsid w:val="00EB3020"/>
    <w:rsid w:val="00EB3C5C"/>
    <w:rsid w:val="00EB5538"/>
    <w:rsid w:val="00EB5A2B"/>
    <w:rsid w:val="00EB6433"/>
    <w:rsid w:val="00EB695E"/>
    <w:rsid w:val="00EB78DD"/>
    <w:rsid w:val="00EB799E"/>
    <w:rsid w:val="00EC042D"/>
    <w:rsid w:val="00EC16EF"/>
    <w:rsid w:val="00EC186D"/>
    <w:rsid w:val="00EC2AA2"/>
    <w:rsid w:val="00EC3190"/>
    <w:rsid w:val="00EC3D22"/>
    <w:rsid w:val="00EC5184"/>
    <w:rsid w:val="00EC5B39"/>
    <w:rsid w:val="00EC5CE0"/>
    <w:rsid w:val="00EC66BE"/>
    <w:rsid w:val="00EC6EE6"/>
    <w:rsid w:val="00EC7890"/>
    <w:rsid w:val="00EC7AE8"/>
    <w:rsid w:val="00EC7D74"/>
    <w:rsid w:val="00ED0F6F"/>
    <w:rsid w:val="00ED4A49"/>
    <w:rsid w:val="00ED51B4"/>
    <w:rsid w:val="00ED6DB6"/>
    <w:rsid w:val="00ED6E6A"/>
    <w:rsid w:val="00ED704F"/>
    <w:rsid w:val="00ED7323"/>
    <w:rsid w:val="00ED79B1"/>
    <w:rsid w:val="00ED7CFA"/>
    <w:rsid w:val="00EE0560"/>
    <w:rsid w:val="00EE233E"/>
    <w:rsid w:val="00EE340B"/>
    <w:rsid w:val="00EE3FE3"/>
    <w:rsid w:val="00EE4391"/>
    <w:rsid w:val="00EE46F8"/>
    <w:rsid w:val="00EE53C1"/>
    <w:rsid w:val="00EF1C0F"/>
    <w:rsid w:val="00EF4020"/>
    <w:rsid w:val="00EF49F1"/>
    <w:rsid w:val="00EF4B60"/>
    <w:rsid w:val="00EF7C2B"/>
    <w:rsid w:val="00F00C8F"/>
    <w:rsid w:val="00F06B68"/>
    <w:rsid w:val="00F1117A"/>
    <w:rsid w:val="00F11CD2"/>
    <w:rsid w:val="00F12322"/>
    <w:rsid w:val="00F133ED"/>
    <w:rsid w:val="00F134F9"/>
    <w:rsid w:val="00F1413D"/>
    <w:rsid w:val="00F156BC"/>
    <w:rsid w:val="00F16C82"/>
    <w:rsid w:val="00F20068"/>
    <w:rsid w:val="00F2183F"/>
    <w:rsid w:val="00F23534"/>
    <w:rsid w:val="00F23FF4"/>
    <w:rsid w:val="00F2430E"/>
    <w:rsid w:val="00F25FFA"/>
    <w:rsid w:val="00F27133"/>
    <w:rsid w:val="00F30676"/>
    <w:rsid w:val="00F31E19"/>
    <w:rsid w:val="00F3308E"/>
    <w:rsid w:val="00F341A1"/>
    <w:rsid w:val="00F353EC"/>
    <w:rsid w:val="00F3546F"/>
    <w:rsid w:val="00F36301"/>
    <w:rsid w:val="00F41249"/>
    <w:rsid w:val="00F41C18"/>
    <w:rsid w:val="00F42335"/>
    <w:rsid w:val="00F435A3"/>
    <w:rsid w:val="00F44129"/>
    <w:rsid w:val="00F444F0"/>
    <w:rsid w:val="00F44667"/>
    <w:rsid w:val="00F46A23"/>
    <w:rsid w:val="00F47568"/>
    <w:rsid w:val="00F4782B"/>
    <w:rsid w:val="00F47ED1"/>
    <w:rsid w:val="00F5203C"/>
    <w:rsid w:val="00F5250C"/>
    <w:rsid w:val="00F546BC"/>
    <w:rsid w:val="00F560A7"/>
    <w:rsid w:val="00F5654D"/>
    <w:rsid w:val="00F571D4"/>
    <w:rsid w:val="00F61419"/>
    <w:rsid w:val="00F61C85"/>
    <w:rsid w:val="00F61D8A"/>
    <w:rsid w:val="00F61FA6"/>
    <w:rsid w:val="00F62F85"/>
    <w:rsid w:val="00F664B4"/>
    <w:rsid w:val="00F6752D"/>
    <w:rsid w:val="00F67CE7"/>
    <w:rsid w:val="00F70A29"/>
    <w:rsid w:val="00F70E62"/>
    <w:rsid w:val="00F71F29"/>
    <w:rsid w:val="00F73440"/>
    <w:rsid w:val="00F745BC"/>
    <w:rsid w:val="00F77DAF"/>
    <w:rsid w:val="00F802A6"/>
    <w:rsid w:val="00F82099"/>
    <w:rsid w:val="00F85625"/>
    <w:rsid w:val="00F86239"/>
    <w:rsid w:val="00F864EF"/>
    <w:rsid w:val="00F915F9"/>
    <w:rsid w:val="00F92717"/>
    <w:rsid w:val="00F92928"/>
    <w:rsid w:val="00F937BA"/>
    <w:rsid w:val="00F9459A"/>
    <w:rsid w:val="00F94C36"/>
    <w:rsid w:val="00F950C9"/>
    <w:rsid w:val="00F95479"/>
    <w:rsid w:val="00F96E06"/>
    <w:rsid w:val="00FA26FA"/>
    <w:rsid w:val="00FA4566"/>
    <w:rsid w:val="00FA4D70"/>
    <w:rsid w:val="00FA577B"/>
    <w:rsid w:val="00FB173B"/>
    <w:rsid w:val="00FB2966"/>
    <w:rsid w:val="00FB3168"/>
    <w:rsid w:val="00FB4145"/>
    <w:rsid w:val="00FB4F52"/>
    <w:rsid w:val="00FB595A"/>
    <w:rsid w:val="00FB72A5"/>
    <w:rsid w:val="00FB7B6A"/>
    <w:rsid w:val="00FC0B98"/>
    <w:rsid w:val="00FC195C"/>
    <w:rsid w:val="00FC36D5"/>
    <w:rsid w:val="00FC3768"/>
    <w:rsid w:val="00FC391B"/>
    <w:rsid w:val="00FC3A27"/>
    <w:rsid w:val="00FC3E9C"/>
    <w:rsid w:val="00FC43C2"/>
    <w:rsid w:val="00FC4F7B"/>
    <w:rsid w:val="00FC5763"/>
    <w:rsid w:val="00FC5C69"/>
    <w:rsid w:val="00FC78AD"/>
    <w:rsid w:val="00FC79AE"/>
    <w:rsid w:val="00FC7C7E"/>
    <w:rsid w:val="00FC7F1C"/>
    <w:rsid w:val="00FD21F1"/>
    <w:rsid w:val="00FD233B"/>
    <w:rsid w:val="00FD30D8"/>
    <w:rsid w:val="00FD5C61"/>
    <w:rsid w:val="00FD7515"/>
    <w:rsid w:val="00FE1D97"/>
    <w:rsid w:val="00FE2358"/>
    <w:rsid w:val="00FE25FF"/>
    <w:rsid w:val="00FE388C"/>
    <w:rsid w:val="00FE48BF"/>
    <w:rsid w:val="00FE5E29"/>
    <w:rsid w:val="00FE629D"/>
    <w:rsid w:val="00FE6534"/>
    <w:rsid w:val="00FE6816"/>
    <w:rsid w:val="00FE68A5"/>
    <w:rsid w:val="00FE717F"/>
    <w:rsid w:val="00FE7CB0"/>
    <w:rsid w:val="00FF03F8"/>
    <w:rsid w:val="00FF27CC"/>
    <w:rsid w:val="00FF2C1D"/>
    <w:rsid w:val="00FF34EC"/>
    <w:rsid w:val="00FF41AD"/>
    <w:rsid w:val="00FF580A"/>
    <w:rsid w:val="00FF58B4"/>
    <w:rsid w:val="00FF5C5C"/>
    <w:rsid w:val="00FF748C"/>
    <w:rsid w:val="00FF7A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B9C9E63"/>
  <w14:defaultImageDpi w14:val="300"/>
  <w15:docId w15:val="{60C38439-1697-1049-BD9A-38D5A4B840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2EF0"/>
    <w:rPr>
      <w:rFonts w:ascii="Times New Roman" w:eastAsia="Times New Roman" w:hAnsi="Times New Roman" w:cs="Times New Roman"/>
    </w:rPr>
  </w:style>
  <w:style w:type="paragraph" w:styleId="Heading1">
    <w:name w:val="heading 1"/>
    <w:basedOn w:val="Normal"/>
    <w:link w:val="Heading1Char"/>
    <w:uiPriority w:val="1"/>
    <w:qFormat/>
    <w:rsid w:val="00940566"/>
    <w:pPr>
      <w:widowControl w:val="0"/>
      <w:ind w:left="131" w:right="282"/>
      <w:outlineLvl w:val="0"/>
    </w:pPr>
  </w:style>
  <w:style w:type="paragraph" w:styleId="Heading2">
    <w:name w:val="heading 2"/>
    <w:basedOn w:val="Normal"/>
    <w:next w:val="Normal"/>
    <w:link w:val="Heading2Char"/>
    <w:uiPriority w:val="9"/>
    <w:semiHidden/>
    <w:unhideWhenUsed/>
    <w:qFormat/>
    <w:rsid w:val="008F7F4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7075E"/>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5830EC"/>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D2329"/>
    <w:pPr>
      <w:tabs>
        <w:tab w:val="center" w:pos="4320"/>
        <w:tab w:val="right" w:pos="8640"/>
      </w:tabs>
    </w:pPr>
    <w:rPr>
      <w:rFonts w:asciiTheme="majorHAnsi" w:eastAsiaTheme="minorEastAsia" w:hAnsiTheme="majorHAnsi" w:cstheme="minorBidi"/>
    </w:rPr>
  </w:style>
  <w:style w:type="character" w:customStyle="1" w:styleId="HeaderChar">
    <w:name w:val="Header Char"/>
    <w:basedOn w:val="DefaultParagraphFont"/>
    <w:link w:val="Header"/>
    <w:uiPriority w:val="99"/>
    <w:rsid w:val="00BD2329"/>
  </w:style>
  <w:style w:type="paragraph" w:styleId="Footer">
    <w:name w:val="footer"/>
    <w:basedOn w:val="Normal"/>
    <w:link w:val="FooterChar"/>
    <w:uiPriority w:val="99"/>
    <w:unhideWhenUsed/>
    <w:rsid w:val="00BD2329"/>
    <w:pPr>
      <w:tabs>
        <w:tab w:val="center" w:pos="4320"/>
        <w:tab w:val="right" w:pos="8640"/>
      </w:tabs>
    </w:pPr>
    <w:rPr>
      <w:rFonts w:asciiTheme="majorHAnsi" w:eastAsiaTheme="minorEastAsia" w:hAnsiTheme="majorHAnsi" w:cstheme="minorBidi"/>
    </w:rPr>
  </w:style>
  <w:style w:type="character" w:customStyle="1" w:styleId="FooterChar">
    <w:name w:val="Footer Char"/>
    <w:basedOn w:val="DefaultParagraphFont"/>
    <w:link w:val="Footer"/>
    <w:uiPriority w:val="99"/>
    <w:rsid w:val="00BD2329"/>
  </w:style>
  <w:style w:type="paragraph" w:styleId="BalloonText">
    <w:name w:val="Balloon Text"/>
    <w:basedOn w:val="Normal"/>
    <w:link w:val="BalloonTextChar"/>
    <w:uiPriority w:val="99"/>
    <w:semiHidden/>
    <w:unhideWhenUsed/>
    <w:rsid w:val="00BD2329"/>
    <w:rPr>
      <w:rFonts w:ascii="Lucida Grande" w:eastAsiaTheme="minorEastAsia" w:hAnsi="Lucida Grande" w:cs="Lucida Grande"/>
      <w:sz w:val="18"/>
      <w:szCs w:val="18"/>
    </w:rPr>
  </w:style>
  <w:style w:type="character" w:customStyle="1" w:styleId="BalloonTextChar">
    <w:name w:val="Balloon Text Char"/>
    <w:basedOn w:val="DefaultParagraphFont"/>
    <w:link w:val="BalloonText"/>
    <w:uiPriority w:val="99"/>
    <w:semiHidden/>
    <w:rsid w:val="00BD2329"/>
    <w:rPr>
      <w:rFonts w:ascii="Lucida Grande" w:hAnsi="Lucida Grande" w:cs="Lucida Grande"/>
      <w:sz w:val="18"/>
      <w:szCs w:val="18"/>
    </w:rPr>
  </w:style>
  <w:style w:type="paragraph" w:styleId="ListParagraph">
    <w:name w:val="List Paragraph"/>
    <w:basedOn w:val="Normal"/>
    <w:uiPriority w:val="34"/>
    <w:qFormat/>
    <w:rsid w:val="00674C6C"/>
    <w:pPr>
      <w:ind w:left="720"/>
      <w:contextualSpacing/>
    </w:pPr>
    <w:rPr>
      <w:rFonts w:asciiTheme="majorHAnsi" w:eastAsiaTheme="minorEastAsia" w:hAnsiTheme="majorHAnsi" w:cstheme="minorBidi"/>
    </w:rPr>
  </w:style>
  <w:style w:type="character" w:styleId="Hyperlink">
    <w:name w:val="Hyperlink"/>
    <w:basedOn w:val="DefaultParagraphFont"/>
    <w:uiPriority w:val="99"/>
    <w:unhideWhenUsed/>
    <w:rsid w:val="006F70E4"/>
    <w:rPr>
      <w:color w:val="0000FF" w:themeColor="hyperlink"/>
      <w:u w:val="single"/>
    </w:rPr>
  </w:style>
  <w:style w:type="character" w:styleId="FollowedHyperlink">
    <w:name w:val="FollowedHyperlink"/>
    <w:basedOn w:val="DefaultParagraphFont"/>
    <w:uiPriority w:val="99"/>
    <w:semiHidden/>
    <w:unhideWhenUsed/>
    <w:rsid w:val="006F70E4"/>
    <w:rPr>
      <w:color w:val="800080" w:themeColor="followedHyperlink"/>
      <w:u w:val="single"/>
    </w:rPr>
  </w:style>
  <w:style w:type="character" w:styleId="PageNumber">
    <w:name w:val="page number"/>
    <w:basedOn w:val="DefaultParagraphFont"/>
    <w:uiPriority w:val="99"/>
    <w:semiHidden/>
    <w:unhideWhenUsed/>
    <w:rsid w:val="005E0D3B"/>
  </w:style>
  <w:style w:type="character" w:customStyle="1" w:styleId="Heading1Char">
    <w:name w:val="Heading 1 Char"/>
    <w:basedOn w:val="DefaultParagraphFont"/>
    <w:link w:val="Heading1"/>
    <w:uiPriority w:val="1"/>
    <w:rsid w:val="00940566"/>
    <w:rPr>
      <w:rFonts w:ascii="Times New Roman" w:eastAsia="Times New Roman" w:hAnsi="Times New Roman" w:cs="Times New Roman"/>
    </w:rPr>
  </w:style>
  <w:style w:type="paragraph" w:styleId="BodyText">
    <w:name w:val="Body Text"/>
    <w:basedOn w:val="Normal"/>
    <w:link w:val="BodyTextChar"/>
    <w:uiPriority w:val="1"/>
    <w:qFormat/>
    <w:rsid w:val="00940566"/>
    <w:pPr>
      <w:widowControl w:val="0"/>
    </w:pPr>
    <w:rPr>
      <w:sz w:val="23"/>
      <w:szCs w:val="23"/>
    </w:rPr>
  </w:style>
  <w:style w:type="character" w:customStyle="1" w:styleId="BodyTextChar">
    <w:name w:val="Body Text Char"/>
    <w:basedOn w:val="DefaultParagraphFont"/>
    <w:link w:val="BodyText"/>
    <w:uiPriority w:val="1"/>
    <w:rsid w:val="00940566"/>
    <w:rPr>
      <w:rFonts w:ascii="Times New Roman" w:eastAsia="Times New Roman" w:hAnsi="Times New Roman" w:cs="Times New Roman"/>
      <w:sz w:val="23"/>
      <w:szCs w:val="23"/>
    </w:rPr>
  </w:style>
  <w:style w:type="paragraph" w:customStyle="1" w:styleId="TableParagraph">
    <w:name w:val="Table Paragraph"/>
    <w:basedOn w:val="Normal"/>
    <w:uiPriority w:val="1"/>
    <w:qFormat/>
    <w:rsid w:val="000328C7"/>
    <w:pPr>
      <w:widowControl w:val="0"/>
    </w:pPr>
    <w:rPr>
      <w:sz w:val="22"/>
      <w:szCs w:val="22"/>
    </w:rPr>
  </w:style>
  <w:style w:type="character" w:customStyle="1" w:styleId="Heading3Char">
    <w:name w:val="Heading 3 Char"/>
    <w:basedOn w:val="DefaultParagraphFont"/>
    <w:link w:val="Heading3"/>
    <w:uiPriority w:val="9"/>
    <w:rsid w:val="00B7075E"/>
    <w:rPr>
      <w:rFonts w:asciiTheme="majorHAnsi" w:eastAsiaTheme="majorEastAsia" w:hAnsiTheme="majorHAnsi" w:cstheme="majorBidi"/>
      <w:b/>
      <w:bCs/>
      <w:color w:val="4F81BD" w:themeColor="accent1"/>
    </w:rPr>
  </w:style>
  <w:style w:type="paragraph" w:styleId="Title">
    <w:name w:val="Title"/>
    <w:basedOn w:val="Normal"/>
    <w:link w:val="TitleChar"/>
    <w:qFormat/>
    <w:rsid w:val="00B7075E"/>
    <w:pPr>
      <w:jc w:val="center"/>
    </w:pPr>
    <w:rPr>
      <w:sz w:val="48"/>
      <w:szCs w:val="20"/>
    </w:rPr>
  </w:style>
  <w:style w:type="character" w:customStyle="1" w:styleId="TitleChar">
    <w:name w:val="Title Char"/>
    <w:basedOn w:val="DefaultParagraphFont"/>
    <w:link w:val="Title"/>
    <w:rsid w:val="00B7075E"/>
    <w:rPr>
      <w:rFonts w:ascii="Times New Roman" w:eastAsia="Times New Roman" w:hAnsi="Times New Roman" w:cs="Times New Roman"/>
      <w:sz w:val="48"/>
      <w:szCs w:val="20"/>
    </w:rPr>
  </w:style>
  <w:style w:type="paragraph" w:customStyle="1" w:styleId="Body1">
    <w:name w:val="Body 1"/>
    <w:rsid w:val="006349B3"/>
    <w:pPr>
      <w:outlineLvl w:val="0"/>
    </w:pPr>
    <w:rPr>
      <w:rFonts w:ascii="Helvetica" w:eastAsia="Arial Unicode MS" w:hAnsi="Helvetica" w:cs="Times New Roman"/>
      <w:color w:val="000000"/>
      <w:szCs w:val="20"/>
      <w:u w:color="000000"/>
      <w:lang w:val="en-AU"/>
    </w:rPr>
  </w:style>
  <w:style w:type="paragraph" w:customStyle="1" w:styleId="Default">
    <w:name w:val="Default"/>
    <w:rsid w:val="00423373"/>
    <w:pPr>
      <w:widowControl w:val="0"/>
      <w:autoSpaceDE w:val="0"/>
      <w:autoSpaceDN w:val="0"/>
      <w:adjustRightInd w:val="0"/>
    </w:pPr>
    <w:rPr>
      <w:rFonts w:ascii="Times New Roman" w:hAnsi="Times New Roman" w:cs="Times New Roman"/>
      <w:color w:val="000000"/>
    </w:rPr>
  </w:style>
  <w:style w:type="paragraph" w:styleId="NoSpacing">
    <w:name w:val="No Spacing"/>
    <w:uiPriority w:val="1"/>
    <w:qFormat/>
    <w:rsid w:val="00140679"/>
    <w:rPr>
      <w:rFonts w:eastAsiaTheme="minorHAnsi"/>
      <w:sz w:val="22"/>
      <w:szCs w:val="22"/>
    </w:rPr>
  </w:style>
  <w:style w:type="paragraph" w:customStyle="1" w:styleId="aolmailmsonormal">
    <w:name w:val="aolmail_msonormal"/>
    <w:basedOn w:val="Normal"/>
    <w:rsid w:val="00275240"/>
    <w:pPr>
      <w:spacing w:before="100" w:beforeAutospacing="1" w:after="100" w:afterAutospacing="1"/>
    </w:pPr>
  </w:style>
  <w:style w:type="paragraph" w:customStyle="1" w:styleId="Body">
    <w:name w:val="Body"/>
    <w:rsid w:val="00CE58E4"/>
    <w:pPr>
      <w:pBdr>
        <w:top w:val="nil"/>
        <w:left w:val="nil"/>
        <w:bottom w:val="nil"/>
        <w:right w:val="nil"/>
        <w:between w:val="nil"/>
        <w:bar w:val="nil"/>
      </w:pBdr>
    </w:pPr>
    <w:rPr>
      <w:rFonts w:ascii="Helvetica" w:eastAsia="Arial Unicode MS" w:hAnsi="Helvetica" w:cs="Arial Unicode MS"/>
      <w:color w:val="000000"/>
      <w:sz w:val="22"/>
      <w:szCs w:val="22"/>
      <w:bdr w:val="nil"/>
    </w:rPr>
  </w:style>
  <w:style w:type="paragraph" w:customStyle="1" w:styleId="Tom">
    <w:name w:val="Tom"/>
    <w:qFormat/>
    <w:rsid w:val="005C2187"/>
    <w:pPr>
      <w:widowControl w:val="0"/>
      <w:autoSpaceDE w:val="0"/>
      <w:autoSpaceDN w:val="0"/>
      <w:adjustRightInd w:val="0"/>
    </w:pPr>
    <w:rPr>
      <w:rFonts w:asciiTheme="majorHAnsi" w:eastAsia="Times New Roman" w:hAnsiTheme="majorHAnsi" w:cs="Times New Roman"/>
      <w:color w:val="000000" w:themeColor="text1"/>
    </w:rPr>
  </w:style>
  <w:style w:type="character" w:styleId="Strong">
    <w:name w:val="Strong"/>
    <w:basedOn w:val="DefaultParagraphFont"/>
    <w:uiPriority w:val="22"/>
    <w:qFormat/>
    <w:rsid w:val="004135CE"/>
    <w:rPr>
      <w:b/>
      <w:bCs/>
    </w:rPr>
  </w:style>
  <w:style w:type="paragraph" w:styleId="NormalWeb">
    <w:name w:val="Normal (Web)"/>
    <w:basedOn w:val="Normal"/>
    <w:uiPriority w:val="99"/>
    <w:unhideWhenUsed/>
    <w:rsid w:val="004135CE"/>
    <w:pPr>
      <w:spacing w:before="100" w:beforeAutospacing="1" w:after="100" w:afterAutospacing="1"/>
    </w:pPr>
  </w:style>
  <w:style w:type="character" w:customStyle="1" w:styleId="Heading2Char">
    <w:name w:val="Heading 2 Char"/>
    <w:basedOn w:val="DefaultParagraphFont"/>
    <w:link w:val="Heading2"/>
    <w:uiPriority w:val="9"/>
    <w:semiHidden/>
    <w:rsid w:val="008F7F44"/>
    <w:rPr>
      <w:rFonts w:asciiTheme="majorHAnsi" w:eastAsiaTheme="majorEastAsia" w:hAnsiTheme="majorHAnsi" w:cstheme="majorBidi"/>
      <w:b/>
      <w:bCs/>
      <w:color w:val="4F81BD" w:themeColor="accent1"/>
      <w:sz w:val="26"/>
      <w:szCs w:val="26"/>
    </w:rPr>
  </w:style>
  <w:style w:type="character" w:styleId="BookTitle">
    <w:name w:val="Book Title"/>
    <w:basedOn w:val="DefaultParagraphFont"/>
    <w:uiPriority w:val="33"/>
    <w:qFormat/>
    <w:rsid w:val="001D242E"/>
    <w:rPr>
      <w:b/>
      <w:bCs/>
      <w:smallCaps/>
      <w:spacing w:val="5"/>
    </w:rPr>
  </w:style>
  <w:style w:type="table" w:styleId="ColorfulGrid">
    <w:name w:val="Colorful Grid"/>
    <w:basedOn w:val="TableNormal"/>
    <w:uiPriority w:val="73"/>
    <w:rsid w:val="001D242E"/>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Grid">
    <w:name w:val="Table Grid"/>
    <w:basedOn w:val="TableNormal"/>
    <w:uiPriority w:val="59"/>
    <w:rsid w:val="001D24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sid w:val="005830EC"/>
    <w:rPr>
      <w:rFonts w:asciiTheme="majorHAnsi" w:eastAsiaTheme="majorEastAsia" w:hAnsiTheme="majorHAnsi" w:cstheme="majorBidi"/>
      <w:b/>
      <w:bCs/>
      <w:i/>
      <w:iCs/>
      <w:color w:val="4F81BD" w:themeColor="accent1"/>
    </w:rPr>
  </w:style>
  <w:style w:type="character" w:customStyle="1" w:styleId="apple-converted-space">
    <w:name w:val="apple-converted-space"/>
    <w:basedOn w:val="DefaultParagraphFont"/>
    <w:rsid w:val="005830EC"/>
  </w:style>
  <w:style w:type="character" w:styleId="UnresolvedMention">
    <w:name w:val="Unresolved Mention"/>
    <w:basedOn w:val="DefaultParagraphFont"/>
    <w:uiPriority w:val="99"/>
    <w:semiHidden/>
    <w:unhideWhenUsed/>
    <w:rsid w:val="00BF1FB4"/>
    <w:rPr>
      <w:color w:val="605E5C"/>
      <w:shd w:val="clear" w:color="auto" w:fill="E1DFDD"/>
    </w:rPr>
  </w:style>
  <w:style w:type="character" w:customStyle="1" w:styleId="normaltextrun">
    <w:name w:val="normaltextrun"/>
    <w:basedOn w:val="DefaultParagraphFont"/>
    <w:rsid w:val="00E62E04"/>
  </w:style>
  <w:style w:type="paragraph" w:customStyle="1" w:styleId="entry-meta">
    <w:name w:val="entry-meta"/>
    <w:basedOn w:val="Normal"/>
    <w:rsid w:val="00211BE8"/>
    <w:pPr>
      <w:spacing w:before="100" w:beforeAutospacing="1" w:after="100" w:afterAutospacing="1"/>
    </w:pPr>
  </w:style>
  <w:style w:type="character" w:customStyle="1" w:styleId="entry-author">
    <w:name w:val="entry-author"/>
    <w:basedOn w:val="DefaultParagraphFont"/>
    <w:rsid w:val="00211BE8"/>
  </w:style>
  <w:style w:type="character" w:customStyle="1" w:styleId="entry-author-name">
    <w:name w:val="entry-author-name"/>
    <w:basedOn w:val="DefaultParagraphFont"/>
    <w:rsid w:val="00211BE8"/>
  </w:style>
  <w:style w:type="character" w:customStyle="1" w:styleId="entry-comments-link">
    <w:name w:val="entry-comments-link"/>
    <w:basedOn w:val="DefaultParagraphFont"/>
    <w:rsid w:val="00211BE8"/>
  </w:style>
  <w:style w:type="character" w:customStyle="1" w:styleId="a2alabel">
    <w:name w:val="a2a_label"/>
    <w:basedOn w:val="DefaultParagraphFont"/>
    <w:rsid w:val="00211BE8"/>
  </w:style>
  <w:style w:type="paragraph" w:customStyle="1" w:styleId="ng-binding">
    <w:name w:val="ng-binding"/>
    <w:basedOn w:val="Normal"/>
    <w:rsid w:val="005654D8"/>
    <w:pPr>
      <w:spacing w:before="100" w:beforeAutospacing="1" w:after="100" w:afterAutospacing="1"/>
    </w:pPr>
  </w:style>
  <w:style w:type="paragraph" w:customStyle="1" w:styleId="post-meta">
    <w:name w:val="post-meta"/>
    <w:basedOn w:val="Normal"/>
    <w:rsid w:val="00E42467"/>
    <w:pPr>
      <w:spacing w:before="100" w:beforeAutospacing="1" w:after="100" w:afterAutospacing="1"/>
    </w:pPr>
  </w:style>
  <w:style w:type="character" w:customStyle="1" w:styleId="published">
    <w:name w:val="published"/>
    <w:basedOn w:val="DefaultParagraphFont"/>
    <w:rsid w:val="00E4246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785323">
      <w:bodyDiv w:val="1"/>
      <w:marLeft w:val="0"/>
      <w:marRight w:val="0"/>
      <w:marTop w:val="0"/>
      <w:marBottom w:val="0"/>
      <w:divBdr>
        <w:top w:val="none" w:sz="0" w:space="0" w:color="auto"/>
        <w:left w:val="none" w:sz="0" w:space="0" w:color="auto"/>
        <w:bottom w:val="none" w:sz="0" w:space="0" w:color="auto"/>
        <w:right w:val="none" w:sz="0" w:space="0" w:color="auto"/>
      </w:divBdr>
    </w:div>
    <w:div w:id="74673943">
      <w:bodyDiv w:val="1"/>
      <w:marLeft w:val="0"/>
      <w:marRight w:val="0"/>
      <w:marTop w:val="0"/>
      <w:marBottom w:val="0"/>
      <w:divBdr>
        <w:top w:val="none" w:sz="0" w:space="0" w:color="auto"/>
        <w:left w:val="none" w:sz="0" w:space="0" w:color="auto"/>
        <w:bottom w:val="none" w:sz="0" w:space="0" w:color="auto"/>
        <w:right w:val="none" w:sz="0" w:space="0" w:color="auto"/>
      </w:divBdr>
    </w:div>
    <w:div w:id="78328902">
      <w:bodyDiv w:val="1"/>
      <w:marLeft w:val="0"/>
      <w:marRight w:val="0"/>
      <w:marTop w:val="0"/>
      <w:marBottom w:val="0"/>
      <w:divBdr>
        <w:top w:val="none" w:sz="0" w:space="0" w:color="auto"/>
        <w:left w:val="none" w:sz="0" w:space="0" w:color="auto"/>
        <w:bottom w:val="none" w:sz="0" w:space="0" w:color="auto"/>
        <w:right w:val="none" w:sz="0" w:space="0" w:color="auto"/>
      </w:divBdr>
    </w:div>
    <w:div w:id="91095063">
      <w:bodyDiv w:val="1"/>
      <w:marLeft w:val="0"/>
      <w:marRight w:val="0"/>
      <w:marTop w:val="0"/>
      <w:marBottom w:val="0"/>
      <w:divBdr>
        <w:top w:val="none" w:sz="0" w:space="0" w:color="auto"/>
        <w:left w:val="none" w:sz="0" w:space="0" w:color="auto"/>
        <w:bottom w:val="none" w:sz="0" w:space="0" w:color="auto"/>
        <w:right w:val="none" w:sz="0" w:space="0" w:color="auto"/>
      </w:divBdr>
    </w:div>
    <w:div w:id="112985060">
      <w:bodyDiv w:val="1"/>
      <w:marLeft w:val="0"/>
      <w:marRight w:val="0"/>
      <w:marTop w:val="0"/>
      <w:marBottom w:val="0"/>
      <w:divBdr>
        <w:top w:val="none" w:sz="0" w:space="0" w:color="auto"/>
        <w:left w:val="none" w:sz="0" w:space="0" w:color="auto"/>
        <w:bottom w:val="none" w:sz="0" w:space="0" w:color="auto"/>
        <w:right w:val="none" w:sz="0" w:space="0" w:color="auto"/>
      </w:divBdr>
    </w:div>
    <w:div w:id="151215731">
      <w:bodyDiv w:val="1"/>
      <w:marLeft w:val="0"/>
      <w:marRight w:val="0"/>
      <w:marTop w:val="0"/>
      <w:marBottom w:val="0"/>
      <w:divBdr>
        <w:top w:val="none" w:sz="0" w:space="0" w:color="auto"/>
        <w:left w:val="none" w:sz="0" w:space="0" w:color="auto"/>
        <w:bottom w:val="none" w:sz="0" w:space="0" w:color="auto"/>
        <w:right w:val="none" w:sz="0" w:space="0" w:color="auto"/>
      </w:divBdr>
    </w:div>
    <w:div w:id="155074323">
      <w:bodyDiv w:val="1"/>
      <w:marLeft w:val="0"/>
      <w:marRight w:val="0"/>
      <w:marTop w:val="0"/>
      <w:marBottom w:val="0"/>
      <w:divBdr>
        <w:top w:val="none" w:sz="0" w:space="0" w:color="auto"/>
        <w:left w:val="none" w:sz="0" w:space="0" w:color="auto"/>
        <w:bottom w:val="none" w:sz="0" w:space="0" w:color="auto"/>
        <w:right w:val="none" w:sz="0" w:space="0" w:color="auto"/>
      </w:divBdr>
      <w:divsChild>
        <w:div w:id="2013412493">
          <w:marLeft w:val="0"/>
          <w:marRight w:val="0"/>
          <w:marTop w:val="0"/>
          <w:marBottom w:val="0"/>
          <w:divBdr>
            <w:top w:val="none" w:sz="0" w:space="0" w:color="auto"/>
            <w:left w:val="none" w:sz="0" w:space="0" w:color="auto"/>
            <w:bottom w:val="none" w:sz="0" w:space="0" w:color="auto"/>
            <w:right w:val="none" w:sz="0" w:space="0" w:color="auto"/>
          </w:divBdr>
          <w:divsChild>
            <w:div w:id="890461904">
              <w:marLeft w:val="0"/>
              <w:marRight w:val="0"/>
              <w:marTop w:val="0"/>
              <w:marBottom w:val="0"/>
              <w:divBdr>
                <w:top w:val="none" w:sz="0" w:space="0" w:color="auto"/>
                <w:left w:val="none" w:sz="0" w:space="0" w:color="auto"/>
                <w:bottom w:val="none" w:sz="0" w:space="0" w:color="auto"/>
                <w:right w:val="none" w:sz="0" w:space="0" w:color="auto"/>
              </w:divBdr>
              <w:divsChild>
                <w:div w:id="1154494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514415">
      <w:bodyDiv w:val="1"/>
      <w:marLeft w:val="0"/>
      <w:marRight w:val="0"/>
      <w:marTop w:val="0"/>
      <w:marBottom w:val="0"/>
      <w:divBdr>
        <w:top w:val="none" w:sz="0" w:space="0" w:color="auto"/>
        <w:left w:val="none" w:sz="0" w:space="0" w:color="auto"/>
        <w:bottom w:val="none" w:sz="0" w:space="0" w:color="auto"/>
        <w:right w:val="none" w:sz="0" w:space="0" w:color="auto"/>
      </w:divBdr>
      <w:divsChild>
        <w:div w:id="54282545">
          <w:marLeft w:val="0"/>
          <w:marRight w:val="0"/>
          <w:marTop w:val="0"/>
          <w:marBottom w:val="0"/>
          <w:divBdr>
            <w:top w:val="none" w:sz="0" w:space="0" w:color="auto"/>
            <w:left w:val="none" w:sz="0" w:space="0" w:color="auto"/>
            <w:bottom w:val="none" w:sz="0" w:space="0" w:color="auto"/>
            <w:right w:val="none" w:sz="0" w:space="0" w:color="auto"/>
          </w:divBdr>
          <w:divsChild>
            <w:div w:id="281613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275051">
      <w:bodyDiv w:val="1"/>
      <w:marLeft w:val="0"/>
      <w:marRight w:val="0"/>
      <w:marTop w:val="0"/>
      <w:marBottom w:val="0"/>
      <w:divBdr>
        <w:top w:val="none" w:sz="0" w:space="0" w:color="auto"/>
        <w:left w:val="none" w:sz="0" w:space="0" w:color="auto"/>
        <w:bottom w:val="none" w:sz="0" w:space="0" w:color="auto"/>
        <w:right w:val="none" w:sz="0" w:space="0" w:color="auto"/>
      </w:divBdr>
      <w:divsChild>
        <w:div w:id="120078918">
          <w:marLeft w:val="0"/>
          <w:marRight w:val="0"/>
          <w:marTop w:val="0"/>
          <w:marBottom w:val="0"/>
          <w:divBdr>
            <w:top w:val="none" w:sz="0" w:space="0" w:color="auto"/>
            <w:left w:val="none" w:sz="0" w:space="0" w:color="auto"/>
            <w:bottom w:val="none" w:sz="0" w:space="0" w:color="auto"/>
            <w:right w:val="none" w:sz="0" w:space="0" w:color="auto"/>
          </w:divBdr>
          <w:divsChild>
            <w:div w:id="355232575">
              <w:marLeft w:val="0"/>
              <w:marRight w:val="0"/>
              <w:marTop w:val="0"/>
              <w:marBottom w:val="0"/>
              <w:divBdr>
                <w:top w:val="none" w:sz="0" w:space="0" w:color="auto"/>
                <w:left w:val="none" w:sz="0" w:space="0" w:color="auto"/>
                <w:bottom w:val="none" w:sz="0" w:space="0" w:color="auto"/>
                <w:right w:val="none" w:sz="0" w:space="0" w:color="auto"/>
              </w:divBdr>
              <w:divsChild>
                <w:div w:id="490297125">
                  <w:marLeft w:val="0"/>
                  <w:marRight w:val="0"/>
                  <w:marTop w:val="0"/>
                  <w:marBottom w:val="0"/>
                  <w:divBdr>
                    <w:top w:val="none" w:sz="0" w:space="0" w:color="auto"/>
                    <w:left w:val="none" w:sz="0" w:space="0" w:color="auto"/>
                    <w:bottom w:val="none" w:sz="0" w:space="0" w:color="auto"/>
                    <w:right w:val="none" w:sz="0" w:space="0" w:color="auto"/>
                  </w:divBdr>
                </w:div>
                <w:div w:id="1007943814">
                  <w:marLeft w:val="0"/>
                  <w:marRight w:val="0"/>
                  <w:marTop w:val="0"/>
                  <w:marBottom w:val="0"/>
                  <w:divBdr>
                    <w:top w:val="none" w:sz="0" w:space="0" w:color="auto"/>
                    <w:left w:val="none" w:sz="0" w:space="0" w:color="auto"/>
                    <w:bottom w:val="none" w:sz="0" w:space="0" w:color="auto"/>
                    <w:right w:val="none" w:sz="0" w:space="0" w:color="auto"/>
                  </w:divBdr>
                  <w:divsChild>
                    <w:div w:id="1613391861">
                      <w:marLeft w:val="0"/>
                      <w:marRight w:val="0"/>
                      <w:marTop w:val="0"/>
                      <w:marBottom w:val="0"/>
                      <w:divBdr>
                        <w:top w:val="none" w:sz="0" w:space="0" w:color="auto"/>
                        <w:left w:val="none" w:sz="0" w:space="0" w:color="auto"/>
                        <w:bottom w:val="none" w:sz="0" w:space="0" w:color="auto"/>
                        <w:right w:val="none" w:sz="0" w:space="0" w:color="auto"/>
                      </w:divBdr>
                      <w:divsChild>
                        <w:div w:id="1057974751">
                          <w:marLeft w:val="0"/>
                          <w:marRight w:val="0"/>
                          <w:marTop w:val="0"/>
                          <w:marBottom w:val="0"/>
                          <w:divBdr>
                            <w:top w:val="none" w:sz="0" w:space="0" w:color="auto"/>
                            <w:left w:val="none" w:sz="0" w:space="0" w:color="auto"/>
                            <w:bottom w:val="none" w:sz="0" w:space="0" w:color="auto"/>
                            <w:right w:val="none" w:sz="0" w:space="0" w:color="auto"/>
                          </w:divBdr>
                        </w:div>
                        <w:div w:id="746003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2471191">
      <w:bodyDiv w:val="1"/>
      <w:marLeft w:val="0"/>
      <w:marRight w:val="0"/>
      <w:marTop w:val="0"/>
      <w:marBottom w:val="0"/>
      <w:divBdr>
        <w:top w:val="none" w:sz="0" w:space="0" w:color="auto"/>
        <w:left w:val="none" w:sz="0" w:space="0" w:color="auto"/>
        <w:bottom w:val="none" w:sz="0" w:space="0" w:color="auto"/>
        <w:right w:val="none" w:sz="0" w:space="0" w:color="auto"/>
      </w:divBdr>
      <w:divsChild>
        <w:div w:id="796145036">
          <w:marLeft w:val="0"/>
          <w:marRight w:val="0"/>
          <w:marTop w:val="0"/>
          <w:marBottom w:val="0"/>
          <w:divBdr>
            <w:top w:val="none" w:sz="0" w:space="0" w:color="auto"/>
            <w:left w:val="none" w:sz="0" w:space="0" w:color="auto"/>
            <w:bottom w:val="none" w:sz="0" w:space="0" w:color="auto"/>
            <w:right w:val="none" w:sz="0" w:space="0" w:color="auto"/>
          </w:divBdr>
        </w:div>
        <w:div w:id="1260143581">
          <w:marLeft w:val="0"/>
          <w:marRight w:val="0"/>
          <w:marTop w:val="0"/>
          <w:marBottom w:val="0"/>
          <w:divBdr>
            <w:top w:val="none" w:sz="0" w:space="0" w:color="auto"/>
            <w:left w:val="none" w:sz="0" w:space="0" w:color="auto"/>
            <w:bottom w:val="none" w:sz="0" w:space="0" w:color="auto"/>
            <w:right w:val="none" w:sz="0" w:space="0" w:color="auto"/>
          </w:divBdr>
        </w:div>
      </w:divsChild>
    </w:div>
    <w:div w:id="273680221">
      <w:bodyDiv w:val="1"/>
      <w:marLeft w:val="0"/>
      <w:marRight w:val="0"/>
      <w:marTop w:val="0"/>
      <w:marBottom w:val="0"/>
      <w:divBdr>
        <w:top w:val="none" w:sz="0" w:space="0" w:color="auto"/>
        <w:left w:val="none" w:sz="0" w:space="0" w:color="auto"/>
        <w:bottom w:val="none" w:sz="0" w:space="0" w:color="auto"/>
        <w:right w:val="none" w:sz="0" w:space="0" w:color="auto"/>
      </w:divBdr>
    </w:div>
    <w:div w:id="325939556">
      <w:bodyDiv w:val="1"/>
      <w:marLeft w:val="0"/>
      <w:marRight w:val="0"/>
      <w:marTop w:val="0"/>
      <w:marBottom w:val="0"/>
      <w:divBdr>
        <w:top w:val="none" w:sz="0" w:space="0" w:color="auto"/>
        <w:left w:val="none" w:sz="0" w:space="0" w:color="auto"/>
        <w:bottom w:val="none" w:sz="0" w:space="0" w:color="auto"/>
        <w:right w:val="none" w:sz="0" w:space="0" w:color="auto"/>
      </w:divBdr>
      <w:divsChild>
        <w:div w:id="2130078234">
          <w:marLeft w:val="0"/>
          <w:marRight w:val="0"/>
          <w:marTop w:val="0"/>
          <w:marBottom w:val="0"/>
          <w:divBdr>
            <w:top w:val="none" w:sz="0" w:space="0" w:color="auto"/>
            <w:left w:val="none" w:sz="0" w:space="0" w:color="auto"/>
            <w:bottom w:val="none" w:sz="0" w:space="0" w:color="auto"/>
            <w:right w:val="none" w:sz="0" w:space="0" w:color="auto"/>
          </w:divBdr>
        </w:div>
      </w:divsChild>
    </w:div>
    <w:div w:id="356005899">
      <w:bodyDiv w:val="1"/>
      <w:marLeft w:val="0"/>
      <w:marRight w:val="0"/>
      <w:marTop w:val="0"/>
      <w:marBottom w:val="0"/>
      <w:divBdr>
        <w:top w:val="none" w:sz="0" w:space="0" w:color="auto"/>
        <w:left w:val="none" w:sz="0" w:space="0" w:color="auto"/>
        <w:bottom w:val="none" w:sz="0" w:space="0" w:color="auto"/>
        <w:right w:val="none" w:sz="0" w:space="0" w:color="auto"/>
      </w:divBdr>
    </w:div>
    <w:div w:id="421410902">
      <w:bodyDiv w:val="1"/>
      <w:marLeft w:val="0"/>
      <w:marRight w:val="0"/>
      <w:marTop w:val="0"/>
      <w:marBottom w:val="0"/>
      <w:divBdr>
        <w:top w:val="none" w:sz="0" w:space="0" w:color="auto"/>
        <w:left w:val="none" w:sz="0" w:space="0" w:color="auto"/>
        <w:bottom w:val="none" w:sz="0" w:space="0" w:color="auto"/>
        <w:right w:val="none" w:sz="0" w:space="0" w:color="auto"/>
      </w:divBdr>
    </w:div>
    <w:div w:id="450242479">
      <w:bodyDiv w:val="1"/>
      <w:marLeft w:val="0"/>
      <w:marRight w:val="0"/>
      <w:marTop w:val="0"/>
      <w:marBottom w:val="0"/>
      <w:divBdr>
        <w:top w:val="none" w:sz="0" w:space="0" w:color="auto"/>
        <w:left w:val="none" w:sz="0" w:space="0" w:color="auto"/>
        <w:bottom w:val="none" w:sz="0" w:space="0" w:color="auto"/>
        <w:right w:val="none" w:sz="0" w:space="0" w:color="auto"/>
      </w:divBdr>
    </w:div>
    <w:div w:id="501355441">
      <w:bodyDiv w:val="1"/>
      <w:marLeft w:val="0"/>
      <w:marRight w:val="0"/>
      <w:marTop w:val="0"/>
      <w:marBottom w:val="0"/>
      <w:divBdr>
        <w:top w:val="none" w:sz="0" w:space="0" w:color="auto"/>
        <w:left w:val="none" w:sz="0" w:space="0" w:color="auto"/>
        <w:bottom w:val="none" w:sz="0" w:space="0" w:color="auto"/>
        <w:right w:val="none" w:sz="0" w:space="0" w:color="auto"/>
      </w:divBdr>
    </w:div>
    <w:div w:id="511605077">
      <w:bodyDiv w:val="1"/>
      <w:marLeft w:val="0"/>
      <w:marRight w:val="0"/>
      <w:marTop w:val="0"/>
      <w:marBottom w:val="0"/>
      <w:divBdr>
        <w:top w:val="none" w:sz="0" w:space="0" w:color="auto"/>
        <w:left w:val="none" w:sz="0" w:space="0" w:color="auto"/>
        <w:bottom w:val="none" w:sz="0" w:space="0" w:color="auto"/>
        <w:right w:val="none" w:sz="0" w:space="0" w:color="auto"/>
      </w:divBdr>
    </w:div>
    <w:div w:id="526674513">
      <w:bodyDiv w:val="1"/>
      <w:marLeft w:val="0"/>
      <w:marRight w:val="0"/>
      <w:marTop w:val="0"/>
      <w:marBottom w:val="0"/>
      <w:divBdr>
        <w:top w:val="none" w:sz="0" w:space="0" w:color="auto"/>
        <w:left w:val="none" w:sz="0" w:space="0" w:color="auto"/>
        <w:bottom w:val="none" w:sz="0" w:space="0" w:color="auto"/>
        <w:right w:val="none" w:sz="0" w:space="0" w:color="auto"/>
      </w:divBdr>
    </w:div>
    <w:div w:id="702753976">
      <w:bodyDiv w:val="1"/>
      <w:marLeft w:val="0"/>
      <w:marRight w:val="0"/>
      <w:marTop w:val="0"/>
      <w:marBottom w:val="0"/>
      <w:divBdr>
        <w:top w:val="none" w:sz="0" w:space="0" w:color="auto"/>
        <w:left w:val="none" w:sz="0" w:space="0" w:color="auto"/>
        <w:bottom w:val="none" w:sz="0" w:space="0" w:color="auto"/>
        <w:right w:val="none" w:sz="0" w:space="0" w:color="auto"/>
      </w:divBdr>
    </w:div>
    <w:div w:id="725639914">
      <w:bodyDiv w:val="1"/>
      <w:marLeft w:val="0"/>
      <w:marRight w:val="0"/>
      <w:marTop w:val="0"/>
      <w:marBottom w:val="0"/>
      <w:divBdr>
        <w:top w:val="none" w:sz="0" w:space="0" w:color="auto"/>
        <w:left w:val="none" w:sz="0" w:space="0" w:color="auto"/>
        <w:bottom w:val="none" w:sz="0" w:space="0" w:color="auto"/>
        <w:right w:val="none" w:sz="0" w:space="0" w:color="auto"/>
      </w:divBdr>
    </w:div>
    <w:div w:id="731268769">
      <w:bodyDiv w:val="1"/>
      <w:marLeft w:val="0"/>
      <w:marRight w:val="0"/>
      <w:marTop w:val="0"/>
      <w:marBottom w:val="0"/>
      <w:divBdr>
        <w:top w:val="none" w:sz="0" w:space="0" w:color="auto"/>
        <w:left w:val="none" w:sz="0" w:space="0" w:color="auto"/>
        <w:bottom w:val="none" w:sz="0" w:space="0" w:color="auto"/>
        <w:right w:val="none" w:sz="0" w:space="0" w:color="auto"/>
      </w:divBdr>
    </w:div>
    <w:div w:id="791558905">
      <w:bodyDiv w:val="1"/>
      <w:marLeft w:val="0"/>
      <w:marRight w:val="0"/>
      <w:marTop w:val="0"/>
      <w:marBottom w:val="0"/>
      <w:divBdr>
        <w:top w:val="none" w:sz="0" w:space="0" w:color="auto"/>
        <w:left w:val="none" w:sz="0" w:space="0" w:color="auto"/>
        <w:bottom w:val="none" w:sz="0" w:space="0" w:color="auto"/>
        <w:right w:val="none" w:sz="0" w:space="0" w:color="auto"/>
      </w:divBdr>
    </w:div>
    <w:div w:id="802424406">
      <w:bodyDiv w:val="1"/>
      <w:marLeft w:val="0"/>
      <w:marRight w:val="0"/>
      <w:marTop w:val="0"/>
      <w:marBottom w:val="0"/>
      <w:divBdr>
        <w:top w:val="none" w:sz="0" w:space="0" w:color="auto"/>
        <w:left w:val="none" w:sz="0" w:space="0" w:color="auto"/>
        <w:bottom w:val="none" w:sz="0" w:space="0" w:color="auto"/>
        <w:right w:val="none" w:sz="0" w:space="0" w:color="auto"/>
      </w:divBdr>
      <w:divsChild>
        <w:div w:id="2175851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573130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836267537">
      <w:bodyDiv w:val="1"/>
      <w:marLeft w:val="0"/>
      <w:marRight w:val="0"/>
      <w:marTop w:val="0"/>
      <w:marBottom w:val="0"/>
      <w:divBdr>
        <w:top w:val="none" w:sz="0" w:space="0" w:color="auto"/>
        <w:left w:val="none" w:sz="0" w:space="0" w:color="auto"/>
        <w:bottom w:val="none" w:sz="0" w:space="0" w:color="auto"/>
        <w:right w:val="none" w:sz="0" w:space="0" w:color="auto"/>
      </w:divBdr>
    </w:div>
    <w:div w:id="967054254">
      <w:bodyDiv w:val="1"/>
      <w:marLeft w:val="0"/>
      <w:marRight w:val="0"/>
      <w:marTop w:val="0"/>
      <w:marBottom w:val="0"/>
      <w:divBdr>
        <w:top w:val="none" w:sz="0" w:space="0" w:color="auto"/>
        <w:left w:val="none" w:sz="0" w:space="0" w:color="auto"/>
        <w:bottom w:val="none" w:sz="0" w:space="0" w:color="auto"/>
        <w:right w:val="none" w:sz="0" w:space="0" w:color="auto"/>
      </w:divBdr>
    </w:div>
    <w:div w:id="1030033558">
      <w:bodyDiv w:val="1"/>
      <w:marLeft w:val="0"/>
      <w:marRight w:val="0"/>
      <w:marTop w:val="0"/>
      <w:marBottom w:val="0"/>
      <w:divBdr>
        <w:top w:val="none" w:sz="0" w:space="0" w:color="auto"/>
        <w:left w:val="none" w:sz="0" w:space="0" w:color="auto"/>
        <w:bottom w:val="none" w:sz="0" w:space="0" w:color="auto"/>
        <w:right w:val="none" w:sz="0" w:space="0" w:color="auto"/>
      </w:divBdr>
    </w:div>
    <w:div w:id="1097677804">
      <w:bodyDiv w:val="1"/>
      <w:marLeft w:val="0"/>
      <w:marRight w:val="0"/>
      <w:marTop w:val="0"/>
      <w:marBottom w:val="0"/>
      <w:divBdr>
        <w:top w:val="none" w:sz="0" w:space="0" w:color="auto"/>
        <w:left w:val="none" w:sz="0" w:space="0" w:color="auto"/>
        <w:bottom w:val="none" w:sz="0" w:space="0" w:color="auto"/>
        <w:right w:val="none" w:sz="0" w:space="0" w:color="auto"/>
      </w:divBdr>
      <w:divsChild>
        <w:div w:id="323973124">
          <w:marLeft w:val="0"/>
          <w:marRight w:val="0"/>
          <w:marTop w:val="0"/>
          <w:marBottom w:val="0"/>
          <w:divBdr>
            <w:top w:val="none" w:sz="0" w:space="0" w:color="auto"/>
            <w:left w:val="none" w:sz="0" w:space="0" w:color="auto"/>
            <w:bottom w:val="none" w:sz="0" w:space="0" w:color="auto"/>
            <w:right w:val="none" w:sz="0" w:space="0" w:color="auto"/>
          </w:divBdr>
        </w:div>
        <w:div w:id="1838305437">
          <w:marLeft w:val="0"/>
          <w:marRight w:val="0"/>
          <w:marTop w:val="0"/>
          <w:marBottom w:val="0"/>
          <w:divBdr>
            <w:top w:val="none" w:sz="0" w:space="0" w:color="auto"/>
            <w:left w:val="none" w:sz="0" w:space="0" w:color="auto"/>
            <w:bottom w:val="none" w:sz="0" w:space="0" w:color="auto"/>
            <w:right w:val="none" w:sz="0" w:space="0" w:color="auto"/>
          </w:divBdr>
        </w:div>
      </w:divsChild>
    </w:div>
    <w:div w:id="1215964708">
      <w:bodyDiv w:val="1"/>
      <w:marLeft w:val="0"/>
      <w:marRight w:val="0"/>
      <w:marTop w:val="0"/>
      <w:marBottom w:val="0"/>
      <w:divBdr>
        <w:top w:val="none" w:sz="0" w:space="0" w:color="auto"/>
        <w:left w:val="none" w:sz="0" w:space="0" w:color="auto"/>
        <w:bottom w:val="none" w:sz="0" w:space="0" w:color="auto"/>
        <w:right w:val="none" w:sz="0" w:space="0" w:color="auto"/>
      </w:divBdr>
      <w:divsChild>
        <w:div w:id="70541046">
          <w:marLeft w:val="0"/>
          <w:marRight w:val="0"/>
          <w:marTop w:val="0"/>
          <w:marBottom w:val="0"/>
          <w:divBdr>
            <w:top w:val="none" w:sz="0" w:space="0" w:color="auto"/>
            <w:left w:val="none" w:sz="0" w:space="0" w:color="auto"/>
            <w:bottom w:val="none" w:sz="0" w:space="0" w:color="auto"/>
            <w:right w:val="none" w:sz="0" w:space="0" w:color="auto"/>
          </w:divBdr>
        </w:div>
        <w:div w:id="425928402">
          <w:marLeft w:val="0"/>
          <w:marRight w:val="0"/>
          <w:marTop w:val="0"/>
          <w:marBottom w:val="0"/>
          <w:divBdr>
            <w:top w:val="none" w:sz="0" w:space="0" w:color="auto"/>
            <w:left w:val="none" w:sz="0" w:space="0" w:color="auto"/>
            <w:bottom w:val="none" w:sz="0" w:space="0" w:color="auto"/>
            <w:right w:val="none" w:sz="0" w:space="0" w:color="auto"/>
          </w:divBdr>
        </w:div>
      </w:divsChild>
    </w:div>
    <w:div w:id="1225144782">
      <w:bodyDiv w:val="1"/>
      <w:marLeft w:val="0"/>
      <w:marRight w:val="0"/>
      <w:marTop w:val="0"/>
      <w:marBottom w:val="0"/>
      <w:divBdr>
        <w:top w:val="none" w:sz="0" w:space="0" w:color="auto"/>
        <w:left w:val="none" w:sz="0" w:space="0" w:color="auto"/>
        <w:bottom w:val="none" w:sz="0" w:space="0" w:color="auto"/>
        <w:right w:val="none" w:sz="0" w:space="0" w:color="auto"/>
      </w:divBdr>
      <w:divsChild>
        <w:div w:id="490173437">
          <w:marLeft w:val="0"/>
          <w:marRight w:val="0"/>
          <w:marTop w:val="0"/>
          <w:marBottom w:val="285"/>
          <w:divBdr>
            <w:top w:val="none" w:sz="0" w:space="0" w:color="auto"/>
            <w:left w:val="none" w:sz="0" w:space="0" w:color="auto"/>
            <w:bottom w:val="none" w:sz="0" w:space="0" w:color="auto"/>
            <w:right w:val="none" w:sz="0" w:space="0" w:color="auto"/>
          </w:divBdr>
          <w:divsChild>
            <w:div w:id="355470193">
              <w:marLeft w:val="0"/>
              <w:marRight w:val="0"/>
              <w:marTop w:val="0"/>
              <w:marBottom w:val="0"/>
              <w:divBdr>
                <w:top w:val="none" w:sz="0" w:space="0" w:color="auto"/>
                <w:left w:val="none" w:sz="0" w:space="0" w:color="auto"/>
                <w:bottom w:val="none" w:sz="0" w:space="0" w:color="auto"/>
                <w:right w:val="none" w:sz="0" w:space="0" w:color="auto"/>
              </w:divBdr>
            </w:div>
            <w:div w:id="1912620808">
              <w:marLeft w:val="0"/>
              <w:marRight w:val="0"/>
              <w:marTop w:val="0"/>
              <w:marBottom w:val="0"/>
              <w:divBdr>
                <w:top w:val="none" w:sz="0" w:space="0" w:color="auto"/>
                <w:left w:val="none" w:sz="0" w:space="0" w:color="auto"/>
                <w:bottom w:val="none" w:sz="0" w:space="0" w:color="auto"/>
                <w:right w:val="none" w:sz="0" w:space="0" w:color="auto"/>
              </w:divBdr>
            </w:div>
            <w:div w:id="293607815">
              <w:marLeft w:val="0"/>
              <w:marRight w:val="0"/>
              <w:marTop w:val="0"/>
              <w:marBottom w:val="0"/>
              <w:divBdr>
                <w:top w:val="none" w:sz="0" w:space="0" w:color="auto"/>
                <w:left w:val="none" w:sz="0" w:space="0" w:color="auto"/>
                <w:bottom w:val="none" w:sz="0" w:space="0" w:color="auto"/>
                <w:right w:val="none" w:sz="0" w:space="0" w:color="auto"/>
              </w:divBdr>
            </w:div>
            <w:div w:id="1291090140">
              <w:marLeft w:val="0"/>
              <w:marRight w:val="0"/>
              <w:marTop w:val="0"/>
              <w:marBottom w:val="0"/>
              <w:divBdr>
                <w:top w:val="none" w:sz="0" w:space="0" w:color="auto"/>
                <w:left w:val="none" w:sz="0" w:space="0" w:color="auto"/>
                <w:bottom w:val="none" w:sz="0" w:space="0" w:color="auto"/>
                <w:right w:val="none" w:sz="0" w:space="0" w:color="auto"/>
              </w:divBdr>
            </w:div>
            <w:div w:id="837189422">
              <w:marLeft w:val="0"/>
              <w:marRight w:val="0"/>
              <w:marTop w:val="0"/>
              <w:marBottom w:val="0"/>
              <w:divBdr>
                <w:top w:val="none" w:sz="0" w:space="0" w:color="auto"/>
                <w:left w:val="none" w:sz="0" w:space="0" w:color="auto"/>
                <w:bottom w:val="none" w:sz="0" w:space="0" w:color="auto"/>
                <w:right w:val="none" w:sz="0" w:space="0" w:color="auto"/>
              </w:divBdr>
            </w:div>
            <w:div w:id="1067654862">
              <w:marLeft w:val="0"/>
              <w:marRight w:val="0"/>
              <w:marTop w:val="0"/>
              <w:marBottom w:val="0"/>
              <w:divBdr>
                <w:top w:val="none" w:sz="0" w:space="0" w:color="auto"/>
                <w:left w:val="none" w:sz="0" w:space="0" w:color="auto"/>
                <w:bottom w:val="none" w:sz="0" w:space="0" w:color="auto"/>
                <w:right w:val="none" w:sz="0" w:space="0" w:color="auto"/>
              </w:divBdr>
            </w:div>
            <w:div w:id="1358777992">
              <w:marLeft w:val="0"/>
              <w:marRight w:val="0"/>
              <w:marTop w:val="0"/>
              <w:marBottom w:val="0"/>
              <w:divBdr>
                <w:top w:val="none" w:sz="0" w:space="0" w:color="auto"/>
                <w:left w:val="none" w:sz="0" w:space="0" w:color="auto"/>
                <w:bottom w:val="none" w:sz="0" w:space="0" w:color="auto"/>
                <w:right w:val="none" w:sz="0" w:space="0" w:color="auto"/>
              </w:divBdr>
            </w:div>
            <w:div w:id="1765496216">
              <w:marLeft w:val="0"/>
              <w:marRight w:val="0"/>
              <w:marTop w:val="0"/>
              <w:marBottom w:val="0"/>
              <w:divBdr>
                <w:top w:val="none" w:sz="0" w:space="0" w:color="auto"/>
                <w:left w:val="none" w:sz="0" w:space="0" w:color="auto"/>
                <w:bottom w:val="none" w:sz="0" w:space="0" w:color="auto"/>
                <w:right w:val="none" w:sz="0" w:space="0" w:color="auto"/>
              </w:divBdr>
            </w:div>
            <w:div w:id="154090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182386">
      <w:bodyDiv w:val="1"/>
      <w:marLeft w:val="0"/>
      <w:marRight w:val="0"/>
      <w:marTop w:val="0"/>
      <w:marBottom w:val="0"/>
      <w:divBdr>
        <w:top w:val="none" w:sz="0" w:space="0" w:color="auto"/>
        <w:left w:val="none" w:sz="0" w:space="0" w:color="auto"/>
        <w:bottom w:val="none" w:sz="0" w:space="0" w:color="auto"/>
        <w:right w:val="none" w:sz="0" w:space="0" w:color="auto"/>
      </w:divBdr>
    </w:div>
    <w:div w:id="1303073095">
      <w:bodyDiv w:val="1"/>
      <w:marLeft w:val="0"/>
      <w:marRight w:val="0"/>
      <w:marTop w:val="0"/>
      <w:marBottom w:val="0"/>
      <w:divBdr>
        <w:top w:val="none" w:sz="0" w:space="0" w:color="auto"/>
        <w:left w:val="none" w:sz="0" w:space="0" w:color="auto"/>
        <w:bottom w:val="none" w:sz="0" w:space="0" w:color="auto"/>
        <w:right w:val="none" w:sz="0" w:space="0" w:color="auto"/>
      </w:divBdr>
    </w:div>
    <w:div w:id="1365331148">
      <w:bodyDiv w:val="1"/>
      <w:marLeft w:val="0"/>
      <w:marRight w:val="0"/>
      <w:marTop w:val="0"/>
      <w:marBottom w:val="0"/>
      <w:divBdr>
        <w:top w:val="none" w:sz="0" w:space="0" w:color="auto"/>
        <w:left w:val="none" w:sz="0" w:space="0" w:color="auto"/>
        <w:bottom w:val="none" w:sz="0" w:space="0" w:color="auto"/>
        <w:right w:val="none" w:sz="0" w:space="0" w:color="auto"/>
      </w:divBdr>
    </w:div>
    <w:div w:id="1615139386">
      <w:bodyDiv w:val="1"/>
      <w:marLeft w:val="0"/>
      <w:marRight w:val="0"/>
      <w:marTop w:val="0"/>
      <w:marBottom w:val="0"/>
      <w:divBdr>
        <w:top w:val="none" w:sz="0" w:space="0" w:color="auto"/>
        <w:left w:val="none" w:sz="0" w:space="0" w:color="auto"/>
        <w:bottom w:val="none" w:sz="0" w:space="0" w:color="auto"/>
        <w:right w:val="none" w:sz="0" w:space="0" w:color="auto"/>
      </w:divBdr>
      <w:divsChild>
        <w:div w:id="1153448105">
          <w:marLeft w:val="0"/>
          <w:marRight w:val="0"/>
          <w:marTop w:val="0"/>
          <w:marBottom w:val="0"/>
          <w:divBdr>
            <w:top w:val="none" w:sz="0" w:space="0" w:color="auto"/>
            <w:left w:val="none" w:sz="0" w:space="0" w:color="auto"/>
            <w:bottom w:val="none" w:sz="0" w:space="0" w:color="auto"/>
            <w:right w:val="none" w:sz="0" w:space="0" w:color="auto"/>
          </w:divBdr>
        </w:div>
        <w:div w:id="1225413585">
          <w:marLeft w:val="0"/>
          <w:marRight w:val="0"/>
          <w:marTop w:val="0"/>
          <w:marBottom w:val="0"/>
          <w:divBdr>
            <w:top w:val="none" w:sz="0" w:space="0" w:color="auto"/>
            <w:left w:val="none" w:sz="0" w:space="0" w:color="auto"/>
            <w:bottom w:val="none" w:sz="0" w:space="0" w:color="auto"/>
            <w:right w:val="none" w:sz="0" w:space="0" w:color="auto"/>
          </w:divBdr>
        </w:div>
        <w:div w:id="548423523">
          <w:marLeft w:val="0"/>
          <w:marRight w:val="0"/>
          <w:marTop w:val="0"/>
          <w:marBottom w:val="0"/>
          <w:divBdr>
            <w:top w:val="none" w:sz="0" w:space="0" w:color="auto"/>
            <w:left w:val="none" w:sz="0" w:space="0" w:color="auto"/>
            <w:bottom w:val="none" w:sz="0" w:space="0" w:color="auto"/>
            <w:right w:val="none" w:sz="0" w:space="0" w:color="auto"/>
          </w:divBdr>
        </w:div>
        <w:div w:id="1072236140">
          <w:marLeft w:val="0"/>
          <w:marRight w:val="0"/>
          <w:marTop w:val="0"/>
          <w:marBottom w:val="0"/>
          <w:divBdr>
            <w:top w:val="none" w:sz="0" w:space="0" w:color="auto"/>
            <w:left w:val="none" w:sz="0" w:space="0" w:color="auto"/>
            <w:bottom w:val="none" w:sz="0" w:space="0" w:color="auto"/>
            <w:right w:val="none" w:sz="0" w:space="0" w:color="auto"/>
          </w:divBdr>
        </w:div>
        <w:div w:id="1427996564">
          <w:marLeft w:val="0"/>
          <w:marRight w:val="0"/>
          <w:marTop w:val="0"/>
          <w:marBottom w:val="0"/>
          <w:divBdr>
            <w:top w:val="none" w:sz="0" w:space="0" w:color="auto"/>
            <w:left w:val="none" w:sz="0" w:space="0" w:color="auto"/>
            <w:bottom w:val="none" w:sz="0" w:space="0" w:color="auto"/>
            <w:right w:val="none" w:sz="0" w:space="0" w:color="auto"/>
          </w:divBdr>
        </w:div>
        <w:div w:id="250504264">
          <w:marLeft w:val="0"/>
          <w:marRight w:val="0"/>
          <w:marTop w:val="0"/>
          <w:marBottom w:val="0"/>
          <w:divBdr>
            <w:top w:val="none" w:sz="0" w:space="0" w:color="auto"/>
            <w:left w:val="none" w:sz="0" w:space="0" w:color="auto"/>
            <w:bottom w:val="none" w:sz="0" w:space="0" w:color="auto"/>
            <w:right w:val="none" w:sz="0" w:space="0" w:color="auto"/>
          </w:divBdr>
        </w:div>
        <w:div w:id="1199125157">
          <w:marLeft w:val="0"/>
          <w:marRight w:val="0"/>
          <w:marTop w:val="0"/>
          <w:marBottom w:val="0"/>
          <w:divBdr>
            <w:top w:val="none" w:sz="0" w:space="0" w:color="auto"/>
            <w:left w:val="none" w:sz="0" w:space="0" w:color="auto"/>
            <w:bottom w:val="none" w:sz="0" w:space="0" w:color="auto"/>
            <w:right w:val="none" w:sz="0" w:space="0" w:color="auto"/>
          </w:divBdr>
        </w:div>
        <w:div w:id="2120711321">
          <w:marLeft w:val="0"/>
          <w:marRight w:val="0"/>
          <w:marTop w:val="0"/>
          <w:marBottom w:val="0"/>
          <w:divBdr>
            <w:top w:val="none" w:sz="0" w:space="0" w:color="auto"/>
            <w:left w:val="none" w:sz="0" w:space="0" w:color="auto"/>
            <w:bottom w:val="none" w:sz="0" w:space="0" w:color="auto"/>
            <w:right w:val="none" w:sz="0" w:space="0" w:color="auto"/>
          </w:divBdr>
        </w:div>
        <w:div w:id="750153431">
          <w:marLeft w:val="0"/>
          <w:marRight w:val="0"/>
          <w:marTop w:val="0"/>
          <w:marBottom w:val="0"/>
          <w:divBdr>
            <w:top w:val="none" w:sz="0" w:space="0" w:color="auto"/>
            <w:left w:val="none" w:sz="0" w:space="0" w:color="auto"/>
            <w:bottom w:val="none" w:sz="0" w:space="0" w:color="auto"/>
            <w:right w:val="none" w:sz="0" w:space="0" w:color="auto"/>
          </w:divBdr>
        </w:div>
        <w:div w:id="1731151170">
          <w:marLeft w:val="0"/>
          <w:marRight w:val="0"/>
          <w:marTop w:val="0"/>
          <w:marBottom w:val="0"/>
          <w:divBdr>
            <w:top w:val="none" w:sz="0" w:space="0" w:color="auto"/>
            <w:left w:val="none" w:sz="0" w:space="0" w:color="auto"/>
            <w:bottom w:val="none" w:sz="0" w:space="0" w:color="auto"/>
            <w:right w:val="none" w:sz="0" w:space="0" w:color="auto"/>
          </w:divBdr>
        </w:div>
        <w:div w:id="54620605">
          <w:marLeft w:val="0"/>
          <w:marRight w:val="0"/>
          <w:marTop w:val="0"/>
          <w:marBottom w:val="0"/>
          <w:divBdr>
            <w:top w:val="none" w:sz="0" w:space="0" w:color="auto"/>
            <w:left w:val="none" w:sz="0" w:space="0" w:color="auto"/>
            <w:bottom w:val="none" w:sz="0" w:space="0" w:color="auto"/>
            <w:right w:val="none" w:sz="0" w:space="0" w:color="auto"/>
          </w:divBdr>
        </w:div>
        <w:div w:id="7296118">
          <w:marLeft w:val="0"/>
          <w:marRight w:val="0"/>
          <w:marTop w:val="0"/>
          <w:marBottom w:val="0"/>
          <w:divBdr>
            <w:top w:val="none" w:sz="0" w:space="0" w:color="auto"/>
            <w:left w:val="none" w:sz="0" w:space="0" w:color="auto"/>
            <w:bottom w:val="none" w:sz="0" w:space="0" w:color="auto"/>
            <w:right w:val="none" w:sz="0" w:space="0" w:color="auto"/>
          </w:divBdr>
        </w:div>
        <w:div w:id="1600794198">
          <w:marLeft w:val="0"/>
          <w:marRight w:val="0"/>
          <w:marTop w:val="0"/>
          <w:marBottom w:val="0"/>
          <w:divBdr>
            <w:top w:val="none" w:sz="0" w:space="0" w:color="auto"/>
            <w:left w:val="none" w:sz="0" w:space="0" w:color="auto"/>
            <w:bottom w:val="none" w:sz="0" w:space="0" w:color="auto"/>
            <w:right w:val="none" w:sz="0" w:space="0" w:color="auto"/>
          </w:divBdr>
        </w:div>
        <w:div w:id="549154356">
          <w:marLeft w:val="0"/>
          <w:marRight w:val="0"/>
          <w:marTop w:val="0"/>
          <w:marBottom w:val="0"/>
          <w:divBdr>
            <w:top w:val="none" w:sz="0" w:space="0" w:color="auto"/>
            <w:left w:val="none" w:sz="0" w:space="0" w:color="auto"/>
            <w:bottom w:val="none" w:sz="0" w:space="0" w:color="auto"/>
            <w:right w:val="none" w:sz="0" w:space="0" w:color="auto"/>
          </w:divBdr>
        </w:div>
      </w:divsChild>
    </w:div>
    <w:div w:id="1654674101">
      <w:bodyDiv w:val="1"/>
      <w:marLeft w:val="0"/>
      <w:marRight w:val="0"/>
      <w:marTop w:val="0"/>
      <w:marBottom w:val="0"/>
      <w:divBdr>
        <w:top w:val="none" w:sz="0" w:space="0" w:color="auto"/>
        <w:left w:val="none" w:sz="0" w:space="0" w:color="auto"/>
        <w:bottom w:val="none" w:sz="0" w:space="0" w:color="auto"/>
        <w:right w:val="none" w:sz="0" w:space="0" w:color="auto"/>
      </w:divBdr>
    </w:div>
    <w:div w:id="1793208211">
      <w:bodyDiv w:val="1"/>
      <w:marLeft w:val="0"/>
      <w:marRight w:val="0"/>
      <w:marTop w:val="0"/>
      <w:marBottom w:val="0"/>
      <w:divBdr>
        <w:top w:val="none" w:sz="0" w:space="0" w:color="auto"/>
        <w:left w:val="none" w:sz="0" w:space="0" w:color="auto"/>
        <w:bottom w:val="none" w:sz="0" w:space="0" w:color="auto"/>
        <w:right w:val="none" w:sz="0" w:space="0" w:color="auto"/>
      </w:divBdr>
      <w:divsChild>
        <w:div w:id="1762069796">
          <w:marLeft w:val="0"/>
          <w:marRight w:val="0"/>
          <w:marTop w:val="0"/>
          <w:marBottom w:val="0"/>
          <w:divBdr>
            <w:top w:val="none" w:sz="0" w:space="0" w:color="auto"/>
            <w:left w:val="none" w:sz="0" w:space="0" w:color="auto"/>
            <w:bottom w:val="none" w:sz="0" w:space="0" w:color="auto"/>
            <w:right w:val="none" w:sz="0" w:space="0" w:color="auto"/>
          </w:divBdr>
        </w:div>
        <w:div w:id="984820666">
          <w:marLeft w:val="0"/>
          <w:marRight w:val="0"/>
          <w:marTop w:val="0"/>
          <w:marBottom w:val="0"/>
          <w:divBdr>
            <w:top w:val="none" w:sz="0" w:space="0" w:color="auto"/>
            <w:left w:val="none" w:sz="0" w:space="0" w:color="auto"/>
            <w:bottom w:val="none" w:sz="0" w:space="0" w:color="auto"/>
            <w:right w:val="none" w:sz="0" w:space="0" w:color="auto"/>
          </w:divBdr>
        </w:div>
        <w:div w:id="60519498">
          <w:marLeft w:val="0"/>
          <w:marRight w:val="0"/>
          <w:marTop w:val="0"/>
          <w:marBottom w:val="0"/>
          <w:divBdr>
            <w:top w:val="none" w:sz="0" w:space="0" w:color="auto"/>
            <w:left w:val="none" w:sz="0" w:space="0" w:color="auto"/>
            <w:bottom w:val="none" w:sz="0" w:space="0" w:color="auto"/>
            <w:right w:val="none" w:sz="0" w:space="0" w:color="auto"/>
          </w:divBdr>
        </w:div>
        <w:div w:id="1419600038">
          <w:marLeft w:val="0"/>
          <w:marRight w:val="0"/>
          <w:marTop w:val="0"/>
          <w:marBottom w:val="0"/>
          <w:divBdr>
            <w:top w:val="none" w:sz="0" w:space="0" w:color="auto"/>
            <w:left w:val="none" w:sz="0" w:space="0" w:color="auto"/>
            <w:bottom w:val="none" w:sz="0" w:space="0" w:color="auto"/>
            <w:right w:val="none" w:sz="0" w:space="0" w:color="auto"/>
          </w:divBdr>
        </w:div>
      </w:divsChild>
    </w:div>
    <w:div w:id="1942370685">
      <w:bodyDiv w:val="1"/>
      <w:marLeft w:val="0"/>
      <w:marRight w:val="0"/>
      <w:marTop w:val="0"/>
      <w:marBottom w:val="0"/>
      <w:divBdr>
        <w:top w:val="none" w:sz="0" w:space="0" w:color="auto"/>
        <w:left w:val="none" w:sz="0" w:space="0" w:color="auto"/>
        <w:bottom w:val="none" w:sz="0" w:space="0" w:color="auto"/>
        <w:right w:val="none" w:sz="0" w:space="0" w:color="auto"/>
      </w:divBdr>
    </w:div>
    <w:div w:id="2007391497">
      <w:bodyDiv w:val="1"/>
      <w:marLeft w:val="0"/>
      <w:marRight w:val="0"/>
      <w:marTop w:val="0"/>
      <w:marBottom w:val="0"/>
      <w:divBdr>
        <w:top w:val="none" w:sz="0" w:space="0" w:color="auto"/>
        <w:left w:val="none" w:sz="0" w:space="0" w:color="auto"/>
        <w:bottom w:val="none" w:sz="0" w:space="0" w:color="auto"/>
        <w:right w:val="none" w:sz="0" w:space="0" w:color="auto"/>
      </w:divBdr>
      <w:divsChild>
        <w:div w:id="2101245703">
          <w:marLeft w:val="0"/>
          <w:marRight w:val="0"/>
          <w:marTop w:val="0"/>
          <w:marBottom w:val="0"/>
          <w:divBdr>
            <w:top w:val="none" w:sz="0" w:space="0" w:color="auto"/>
            <w:left w:val="none" w:sz="0" w:space="0" w:color="auto"/>
            <w:bottom w:val="none" w:sz="0" w:space="0" w:color="auto"/>
            <w:right w:val="none" w:sz="0" w:space="0" w:color="auto"/>
          </w:divBdr>
          <w:divsChild>
            <w:div w:id="896823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583366">
      <w:bodyDiv w:val="1"/>
      <w:marLeft w:val="0"/>
      <w:marRight w:val="0"/>
      <w:marTop w:val="0"/>
      <w:marBottom w:val="0"/>
      <w:divBdr>
        <w:top w:val="none" w:sz="0" w:space="0" w:color="auto"/>
        <w:left w:val="none" w:sz="0" w:space="0" w:color="auto"/>
        <w:bottom w:val="none" w:sz="0" w:space="0" w:color="auto"/>
        <w:right w:val="none" w:sz="0" w:space="0" w:color="auto"/>
      </w:divBdr>
      <w:divsChild>
        <w:div w:id="901335902">
          <w:marLeft w:val="0"/>
          <w:marRight w:val="0"/>
          <w:marTop w:val="240"/>
          <w:marBottom w:val="240"/>
          <w:divBdr>
            <w:top w:val="none" w:sz="0" w:space="0" w:color="auto"/>
            <w:left w:val="none" w:sz="0" w:space="0" w:color="auto"/>
            <w:bottom w:val="none" w:sz="0" w:space="0" w:color="auto"/>
            <w:right w:val="none" w:sz="0" w:space="0" w:color="auto"/>
          </w:divBdr>
          <w:divsChild>
            <w:div w:id="1037119896">
              <w:marLeft w:val="0"/>
              <w:marRight w:val="0"/>
              <w:marTop w:val="0"/>
              <w:marBottom w:val="0"/>
              <w:divBdr>
                <w:top w:val="none" w:sz="0" w:space="0" w:color="auto"/>
                <w:left w:val="none" w:sz="0" w:space="0" w:color="auto"/>
                <w:bottom w:val="none" w:sz="0" w:space="0" w:color="auto"/>
                <w:right w:val="none" w:sz="0" w:space="0" w:color="auto"/>
              </w:divBdr>
            </w:div>
          </w:divsChild>
        </w:div>
        <w:div w:id="1775663506">
          <w:marLeft w:val="0"/>
          <w:marRight w:val="0"/>
          <w:marTop w:val="0"/>
          <w:marBottom w:val="180"/>
          <w:divBdr>
            <w:top w:val="single" w:sz="6" w:space="9" w:color="BBBBBB"/>
            <w:left w:val="single" w:sz="6" w:space="9" w:color="BBBBBB"/>
            <w:bottom w:val="single" w:sz="6" w:space="9" w:color="BBBBBB"/>
            <w:right w:val="single" w:sz="6" w:space="9" w:color="BBBBBB"/>
          </w:divBdr>
        </w:div>
      </w:divsChild>
    </w:div>
    <w:div w:id="2080133225">
      <w:bodyDiv w:val="1"/>
      <w:marLeft w:val="0"/>
      <w:marRight w:val="0"/>
      <w:marTop w:val="0"/>
      <w:marBottom w:val="0"/>
      <w:divBdr>
        <w:top w:val="none" w:sz="0" w:space="0" w:color="auto"/>
        <w:left w:val="none" w:sz="0" w:space="0" w:color="auto"/>
        <w:bottom w:val="none" w:sz="0" w:space="0" w:color="auto"/>
        <w:right w:val="none" w:sz="0" w:space="0" w:color="auto"/>
      </w:divBdr>
    </w:div>
    <w:div w:id="2080252440">
      <w:bodyDiv w:val="1"/>
      <w:marLeft w:val="0"/>
      <w:marRight w:val="0"/>
      <w:marTop w:val="0"/>
      <w:marBottom w:val="0"/>
      <w:divBdr>
        <w:top w:val="none" w:sz="0" w:space="0" w:color="auto"/>
        <w:left w:val="none" w:sz="0" w:space="0" w:color="auto"/>
        <w:bottom w:val="none" w:sz="0" w:space="0" w:color="auto"/>
        <w:right w:val="none" w:sz="0" w:space="0" w:color="auto"/>
      </w:divBdr>
      <w:divsChild>
        <w:div w:id="1140924800">
          <w:marLeft w:val="0"/>
          <w:marRight w:val="375"/>
          <w:marTop w:val="0"/>
          <w:marBottom w:val="0"/>
          <w:divBdr>
            <w:top w:val="none" w:sz="0" w:space="0" w:color="auto"/>
            <w:left w:val="none" w:sz="0" w:space="0" w:color="auto"/>
            <w:bottom w:val="none" w:sz="0" w:space="0" w:color="auto"/>
            <w:right w:val="none" w:sz="0" w:space="0" w:color="auto"/>
          </w:divBdr>
          <w:divsChild>
            <w:div w:id="1347177028">
              <w:marLeft w:val="0"/>
              <w:marRight w:val="0"/>
              <w:marTop w:val="0"/>
              <w:marBottom w:val="0"/>
              <w:divBdr>
                <w:top w:val="none" w:sz="0" w:space="0" w:color="auto"/>
                <w:left w:val="none" w:sz="0" w:space="0" w:color="auto"/>
                <w:bottom w:val="none" w:sz="0" w:space="0" w:color="auto"/>
                <w:right w:val="none" w:sz="0" w:space="0" w:color="auto"/>
              </w:divBdr>
            </w:div>
          </w:divsChild>
        </w:div>
        <w:div w:id="1260260206">
          <w:marLeft w:val="0"/>
          <w:marRight w:val="0"/>
          <w:marTop w:val="0"/>
          <w:marBottom w:val="0"/>
          <w:divBdr>
            <w:top w:val="none" w:sz="0" w:space="0" w:color="auto"/>
            <w:left w:val="none" w:sz="0" w:space="0" w:color="auto"/>
            <w:bottom w:val="none" w:sz="0" w:space="0" w:color="auto"/>
            <w:right w:val="none" w:sz="0" w:space="0" w:color="auto"/>
          </w:divBdr>
          <w:divsChild>
            <w:div w:id="754278722">
              <w:marLeft w:val="-225"/>
              <w:marRight w:val="-225"/>
              <w:marTop w:val="0"/>
              <w:marBottom w:val="0"/>
              <w:divBdr>
                <w:top w:val="none" w:sz="0" w:space="0" w:color="auto"/>
                <w:left w:val="none" w:sz="0" w:space="0" w:color="auto"/>
                <w:bottom w:val="none" w:sz="0" w:space="0" w:color="auto"/>
                <w:right w:val="none" w:sz="0" w:space="0" w:color="auto"/>
              </w:divBdr>
              <w:divsChild>
                <w:div w:id="1219704363">
                  <w:marLeft w:val="0"/>
                  <w:marRight w:val="0"/>
                  <w:marTop w:val="0"/>
                  <w:marBottom w:val="0"/>
                  <w:divBdr>
                    <w:top w:val="none" w:sz="0" w:space="0" w:color="auto"/>
                    <w:left w:val="none" w:sz="0" w:space="0" w:color="auto"/>
                    <w:bottom w:val="none" w:sz="0" w:space="0" w:color="auto"/>
                    <w:right w:val="none" w:sz="0" w:space="0" w:color="auto"/>
                  </w:divBdr>
                  <w:divsChild>
                    <w:div w:id="852231163">
                      <w:marLeft w:val="0"/>
                      <w:marRight w:val="0"/>
                      <w:marTop w:val="75"/>
                      <w:marBottom w:val="30"/>
                      <w:divBdr>
                        <w:top w:val="none" w:sz="0" w:space="0" w:color="auto"/>
                        <w:left w:val="none" w:sz="0" w:space="0" w:color="auto"/>
                        <w:bottom w:val="none" w:sz="0" w:space="0" w:color="auto"/>
                        <w:right w:val="none" w:sz="0" w:space="0" w:color="auto"/>
                      </w:divBdr>
                    </w:div>
                  </w:divsChild>
                </w:div>
                <w:div w:id="963192080">
                  <w:marLeft w:val="0"/>
                  <w:marRight w:val="0"/>
                  <w:marTop w:val="0"/>
                  <w:marBottom w:val="0"/>
                  <w:divBdr>
                    <w:top w:val="none" w:sz="0" w:space="0" w:color="auto"/>
                    <w:left w:val="none" w:sz="0" w:space="0" w:color="auto"/>
                    <w:bottom w:val="none" w:sz="0" w:space="0" w:color="auto"/>
                    <w:right w:val="none" w:sz="0" w:space="0" w:color="auto"/>
                  </w:divBdr>
                </w:div>
                <w:div w:id="1284532293">
                  <w:marLeft w:val="0"/>
                  <w:marRight w:val="0"/>
                  <w:marTop w:val="0"/>
                  <w:marBottom w:val="0"/>
                  <w:divBdr>
                    <w:top w:val="none" w:sz="0" w:space="0" w:color="auto"/>
                    <w:left w:val="none" w:sz="0" w:space="0" w:color="auto"/>
                    <w:bottom w:val="none" w:sz="0" w:space="0" w:color="auto"/>
                    <w:right w:val="none" w:sz="0" w:space="0" w:color="auto"/>
                  </w:divBdr>
                  <w:divsChild>
                    <w:div w:id="1595163294">
                      <w:marLeft w:val="0"/>
                      <w:marRight w:val="0"/>
                      <w:marTop w:val="0"/>
                      <w:marBottom w:val="0"/>
                      <w:divBdr>
                        <w:top w:val="none" w:sz="0" w:space="0" w:color="auto"/>
                        <w:left w:val="none" w:sz="0" w:space="0" w:color="auto"/>
                        <w:bottom w:val="none" w:sz="0" w:space="0" w:color="auto"/>
                        <w:right w:val="none" w:sz="0" w:space="0" w:color="auto"/>
                      </w:divBdr>
                      <w:divsChild>
                        <w:div w:id="686490245">
                          <w:marLeft w:val="0"/>
                          <w:marRight w:val="120"/>
                          <w:marTop w:val="0"/>
                          <w:marBottom w:val="0"/>
                          <w:divBdr>
                            <w:top w:val="none" w:sz="0" w:space="0" w:color="auto"/>
                            <w:left w:val="none" w:sz="0" w:space="0" w:color="auto"/>
                            <w:bottom w:val="none" w:sz="0" w:space="0" w:color="auto"/>
                            <w:right w:val="none" w:sz="0" w:space="0" w:color="auto"/>
                          </w:divBdr>
                          <w:divsChild>
                            <w:div w:id="343673180">
                              <w:marLeft w:val="0"/>
                              <w:marRight w:val="0"/>
                              <w:marTop w:val="0"/>
                              <w:marBottom w:val="0"/>
                              <w:divBdr>
                                <w:top w:val="none" w:sz="0" w:space="0" w:color="auto"/>
                                <w:left w:val="none" w:sz="0" w:space="0" w:color="auto"/>
                                <w:bottom w:val="none" w:sz="0" w:space="0" w:color="auto"/>
                                <w:right w:val="none" w:sz="0" w:space="0" w:color="auto"/>
                              </w:divBdr>
                              <w:divsChild>
                                <w:div w:id="1709985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664181">
                          <w:marLeft w:val="0"/>
                          <w:marRight w:val="0"/>
                          <w:marTop w:val="0"/>
                          <w:marBottom w:val="0"/>
                          <w:divBdr>
                            <w:top w:val="none" w:sz="0" w:space="0" w:color="auto"/>
                            <w:left w:val="none" w:sz="0" w:space="0" w:color="auto"/>
                            <w:bottom w:val="none" w:sz="0" w:space="0" w:color="auto"/>
                            <w:right w:val="none" w:sz="0" w:space="0" w:color="auto"/>
                          </w:divBdr>
                        </w:div>
                        <w:div w:id="2112821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554768">
                  <w:marLeft w:val="0"/>
                  <w:marRight w:val="0"/>
                  <w:marTop w:val="210"/>
                  <w:marBottom w:val="0"/>
                  <w:divBdr>
                    <w:top w:val="none" w:sz="0" w:space="0" w:color="auto"/>
                    <w:left w:val="none" w:sz="0" w:space="0" w:color="auto"/>
                    <w:bottom w:val="none" w:sz="0" w:space="0" w:color="auto"/>
                    <w:right w:val="none" w:sz="0" w:space="0" w:color="auto"/>
                  </w:divBdr>
                </w:div>
              </w:divsChild>
            </w:div>
          </w:divsChild>
        </w:div>
      </w:divsChild>
    </w:div>
    <w:div w:id="2092464154">
      <w:bodyDiv w:val="1"/>
      <w:marLeft w:val="0"/>
      <w:marRight w:val="0"/>
      <w:marTop w:val="0"/>
      <w:marBottom w:val="0"/>
      <w:divBdr>
        <w:top w:val="none" w:sz="0" w:space="0" w:color="auto"/>
        <w:left w:val="none" w:sz="0" w:space="0" w:color="auto"/>
        <w:bottom w:val="none" w:sz="0" w:space="0" w:color="auto"/>
        <w:right w:val="none" w:sz="0" w:space="0" w:color="auto"/>
      </w:divBdr>
      <w:divsChild>
        <w:div w:id="1222524629">
          <w:marLeft w:val="0"/>
          <w:marRight w:val="0"/>
          <w:marTop w:val="0"/>
          <w:marBottom w:val="0"/>
          <w:divBdr>
            <w:top w:val="none" w:sz="0" w:space="0" w:color="auto"/>
            <w:left w:val="none" w:sz="0" w:space="0" w:color="auto"/>
            <w:bottom w:val="none" w:sz="0" w:space="0" w:color="auto"/>
            <w:right w:val="none" w:sz="0" w:space="0" w:color="auto"/>
          </w:divBdr>
          <w:divsChild>
            <w:div w:id="568275530">
              <w:marLeft w:val="0"/>
              <w:marRight w:val="0"/>
              <w:marTop w:val="240"/>
              <w:marBottom w:val="240"/>
              <w:divBdr>
                <w:top w:val="none" w:sz="0" w:space="0" w:color="auto"/>
                <w:left w:val="none" w:sz="0" w:space="0" w:color="auto"/>
                <w:bottom w:val="none" w:sz="0" w:space="0" w:color="auto"/>
                <w:right w:val="none" w:sz="0" w:space="0" w:color="auto"/>
              </w:divBdr>
              <w:divsChild>
                <w:div w:id="79267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21" Type="http://schemas.openxmlformats.org/officeDocument/2006/relationships/hyperlink" Target="https://whcp.org/cwdi-cambridge-waterfront-development-inc-fails-to-meet-city-contract/" TargetMode="External"/><Relationship Id="rId42" Type="http://schemas.openxmlformats.org/officeDocument/2006/relationships/image" Target="media/image16.png"/><Relationship Id="rId47" Type="http://schemas.openxmlformats.org/officeDocument/2006/relationships/image" Target="media/image21.png"/><Relationship Id="rId63" Type="http://schemas.openxmlformats.org/officeDocument/2006/relationships/hyperlink" Target="https://cambridgecan.org/welcome/about/bylaws/" TargetMode="External"/><Relationship Id="rId68" Type="http://schemas.openxmlformats.org/officeDocument/2006/relationships/hyperlink" Target="mailto:tom.puglisi@comcast.net" TargetMode="External"/><Relationship Id="rId2" Type="http://schemas.openxmlformats.org/officeDocument/2006/relationships/numbering" Target="numbering.xml"/><Relationship Id="rId16" Type="http://schemas.openxmlformats.org/officeDocument/2006/relationships/hyperlink" Target="mailto:CambridgeCAN@yahoo.com" TargetMode="External"/><Relationship Id="rId29" Type="http://schemas.openxmlformats.org/officeDocument/2006/relationships/image" Target="media/image8.png"/><Relationship Id="rId11" Type="http://schemas.openxmlformats.org/officeDocument/2006/relationships/hyperlink" Target="https://www.facebook.com/WHCPRadio/videos" TargetMode="External"/><Relationship Id="rId24" Type="http://schemas.openxmlformats.org/officeDocument/2006/relationships/image" Target="media/image4.jpeg"/><Relationship Id="rId32" Type="http://schemas.openxmlformats.org/officeDocument/2006/relationships/image" Target="media/image10.jpg"/><Relationship Id="rId37" Type="http://schemas.openxmlformats.org/officeDocument/2006/relationships/image" Target="media/image11.png"/><Relationship Id="rId40" Type="http://schemas.openxmlformats.org/officeDocument/2006/relationships/image" Target="media/image14.png"/><Relationship Id="rId45" Type="http://schemas.openxmlformats.org/officeDocument/2006/relationships/image" Target="media/image19.png"/><Relationship Id="rId53" Type="http://schemas.openxmlformats.org/officeDocument/2006/relationships/image" Target="media/image27.png"/><Relationship Id="rId58" Type="http://schemas.openxmlformats.org/officeDocument/2006/relationships/footer" Target="footer3.xml"/><Relationship Id="rId66" Type="http://schemas.openxmlformats.org/officeDocument/2006/relationships/hyperlink" Target="mailto:Ragtime31@gmail.com" TargetMode="External"/><Relationship Id="rId5" Type="http://schemas.openxmlformats.org/officeDocument/2006/relationships/webSettings" Target="webSettings.xml"/><Relationship Id="rId61" Type="http://schemas.openxmlformats.org/officeDocument/2006/relationships/header" Target="header5.xml"/><Relationship Id="rId19" Type="http://schemas.openxmlformats.org/officeDocument/2006/relationships/hyperlink" Target="https://www.facebook.com/WHCPRadio/videos" TargetMode="External"/><Relationship Id="rId14" Type="http://schemas.openxmlformats.org/officeDocument/2006/relationships/hyperlink" Target="https://cambridgecan.org/category/news/p-and-z/" TargetMode="External"/><Relationship Id="rId22" Type="http://schemas.openxmlformats.org/officeDocument/2006/relationships/image" Target="media/image2.png"/><Relationship Id="rId27" Type="http://schemas.openxmlformats.org/officeDocument/2006/relationships/hyperlink" Target="http://cambridgeempowermentcenter.org/" TargetMode="External"/><Relationship Id="rId30" Type="http://schemas.openxmlformats.org/officeDocument/2006/relationships/header" Target="header1.xml"/><Relationship Id="rId35" Type="http://schemas.openxmlformats.org/officeDocument/2006/relationships/hyperlink" Target="https://www.mscf.org/donate-online/" TargetMode="External"/><Relationship Id="rId43" Type="http://schemas.openxmlformats.org/officeDocument/2006/relationships/image" Target="media/image17.png"/><Relationship Id="rId48" Type="http://schemas.openxmlformats.org/officeDocument/2006/relationships/image" Target="media/image22.png"/><Relationship Id="rId56" Type="http://schemas.openxmlformats.org/officeDocument/2006/relationships/image" Target="media/image30.png"/><Relationship Id="rId64" Type="http://schemas.openxmlformats.org/officeDocument/2006/relationships/hyperlink" Target="https://cambridgecan.org/join-can/" TargetMode="External"/><Relationship Id="rId69" Type="http://schemas.openxmlformats.org/officeDocument/2006/relationships/hyperlink" Target="mailto:Ragtime31@gmail.com" TargetMode="External"/><Relationship Id="rId8" Type="http://schemas.openxmlformats.org/officeDocument/2006/relationships/hyperlink" Target="https://cambridgecan.org" TargetMode="External"/><Relationship Id="rId51" Type="http://schemas.openxmlformats.org/officeDocument/2006/relationships/image" Target="media/image25.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www.youtube.com/@whcpstudio4716" TargetMode="External"/><Relationship Id="rId17" Type="http://schemas.openxmlformats.org/officeDocument/2006/relationships/image" Target="media/image1.png"/><Relationship Id="rId25" Type="http://schemas.openxmlformats.org/officeDocument/2006/relationships/image" Target="media/image5.jpeg"/><Relationship Id="rId33" Type="http://schemas.openxmlformats.org/officeDocument/2006/relationships/header" Target="header2.xml"/><Relationship Id="rId38" Type="http://schemas.openxmlformats.org/officeDocument/2006/relationships/image" Target="media/image12.png"/><Relationship Id="rId46" Type="http://schemas.openxmlformats.org/officeDocument/2006/relationships/image" Target="media/image20.png"/><Relationship Id="rId59" Type="http://schemas.openxmlformats.org/officeDocument/2006/relationships/header" Target="header4.xml"/><Relationship Id="rId67" Type="http://schemas.openxmlformats.org/officeDocument/2006/relationships/hyperlink" Target="mailto:Ragtime31@gmail.com" TargetMode="External"/><Relationship Id="rId20" Type="http://schemas.openxmlformats.org/officeDocument/2006/relationships/hyperlink" Target="https://whcp.org/cambridge-mayor-asserts-city-control-over-waterfront-development/" TargetMode="External"/><Relationship Id="rId41" Type="http://schemas.openxmlformats.org/officeDocument/2006/relationships/image" Target="media/image15.png"/><Relationship Id="rId54" Type="http://schemas.openxmlformats.org/officeDocument/2006/relationships/image" Target="media/image28.png"/><Relationship Id="rId62" Type="http://schemas.openxmlformats.org/officeDocument/2006/relationships/footer" Target="footer5.xml"/><Relationship Id="rId70"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facebook.com/CambridgeAssociationofNeighborhoods/" TargetMode="External"/><Relationship Id="rId23" Type="http://schemas.openxmlformats.org/officeDocument/2006/relationships/image" Target="media/image3.jpeg"/><Relationship Id="rId28" Type="http://schemas.openxmlformats.org/officeDocument/2006/relationships/image" Target="media/image7.png"/><Relationship Id="rId36" Type="http://schemas.openxmlformats.org/officeDocument/2006/relationships/hyperlink" Target="http://www.midshoremealstilmonday.org/" TargetMode="External"/><Relationship Id="rId49" Type="http://schemas.openxmlformats.org/officeDocument/2006/relationships/image" Target="media/image23.png"/><Relationship Id="rId57" Type="http://schemas.openxmlformats.org/officeDocument/2006/relationships/header" Target="header3.xml"/><Relationship Id="rId10" Type="http://schemas.openxmlformats.org/officeDocument/2006/relationships/hyperlink" Target="https://cambridgecan.org/category/meetings/" TargetMode="External"/><Relationship Id="rId31" Type="http://schemas.openxmlformats.org/officeDocument/2006/relationships/footer" Target="footer1.xml"/><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footer" Target="footer4.xml"/><Relationship Id="rId65" Type="http://schemas.openxmlformats.org/officeDocument/2006/relationships/header" Target="header6.xml"/><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cambridgecan.org/join-can/" TargetMode="External"/><Relationship Id="rId13" Type="http://schemas.openxmlformats.org/officeDocument/2006/relationships/hyperlink" Target="https://cambridgecan.org/category/news/city-council-notes/" TargetMode="External"/><Relationship Id="rId18" Type="http://schemas.openxmlformats.org/officeDocument/2006/relationships/hyperlink" Target="https://www.youtube.com/@whcpstudio4716" TargetMode="External"/><Relationship Id="rId39" Type="http://schemas.openxmlformats.org/officeDocument/2006/relationships/image" Target="media/image13.png"/><Relationship Id="rId34" Type="http://schemas.openxmlformats.org/officeDocument/2006/relationships/footer" Target="footer2.xml"/><Relationship Id="rId50" Type="http://schemas.openxmlformats.org/officeDocument/2006/relationships/image" Target="media/image24.png"/><Relationship Id="rId55" Type="http://schemas.openxmlformats.org/officeDocument/2006/relationships/image" Target="media/image29.png"/><Relationship Id="rId7" Type="http://schemas.openxmlformats.org/officeDocument/2006/relationships/endnotes" Target="endnotes.xml"/><Relationship Id="rId71" Type="http://schemas.openxmlformats.org/officeDocument/2006/relationships/header" Target="header7.xml"/></Relationships>
</file>

<file path=word/_rels/header1.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hyperlink" Target="http://cambridgecan.org/"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hyperlink" Target="http://cambridgecan.org/"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hyperlink" Target="http://cambridgecan.org/" TargetMode="External"/></Relationships>
</file>

<file path=word/_rels/header4.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hyperlink" Target="http://cambridgecan.org/" TargetMode="External"/></Relationships>
</file>

<file path=word/_rels/header5.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hyperlink" Target="http://cambridgecan.org/" TargetMode="External"/></Relationships>
</file>

<file path=word/_rels/header6.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hyperlink" Target="http://cambridgecan.org/" TargetMode="External"/></Relationships>
</file>

<file path=word/_rels/header7.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hyperlink" Target="http://cambridgecan.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7A34F1-AD0F-4E43-BE46-A2B2FC4099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253</TotalTime>
  <Pages>11</Pages>
  <Words>3303</Words>
  <Characters>18830</Characters>
  <Application>Microsoft Office Word</Application>
  <DocSecurity>0</DocSecurity>
  <Lines>156</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22089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Puglisi</dc:creator>
  <cp:keywords/>
  <dc:description/>
  <cp:lastModifiedBy>Tom Puglisi</cp:lastModifiedBy>
  <cp:revision>42</cp:revision>
  <cp:lastPrinted>2022-08-24T17:07:00Z</cp:lastPrinted>
  <dcterms:created xsi:type="dcterms:W3CDTF">2024-04-15T19:03:00Z</dcterms:created>
  <dcterms:modified xsi:type="dcterms:W3CDTF">2024-04-17T17:57:00Z</dcterms:modified>
</cp:coreProperties>
</file>