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980E" w14:textId="77777777" w:rsidR="009D0F25" w:rsidRDefault="006D23D6" w:rsidP="006D23D6">
      <w:pPr>
        <w:spacing w:line="240" w:lineRule="auto"/>
        <w:jc w:val="center"/>
        <w:rPr>
          <w:b/>
          <w:sz w:val="40"/>
          <w:szCs w:val="40"/>
        </w:rPr>
      </w:pPr>
      <w:r>
        <w:rPr>
          <w:b/>
          <w:sz w:val="40"/>
          <w:szCs w:val="40"/>
        </w:rPr>
        <w:t>CAN’s Unofficial Notes on the Cambridge</w:t>
      </w:r>
    </w:p>
    <w:p w14:paraId="56705017" w14:textId="77777777" w:rsidR="006D23D6" w:rsidRDefault="006D23D6" w:rsidP="006D23D6">
      <w:pPr>
        <w:spacing w:line="240" w:lineRule="auto"/>
        <w:jc w:val="center"/>
        <w:rPr>
          <w:b/>
          <w:sz w:val="40"/>
          <w:szCs w:val="40"/>
        </w:rPr>
      </w:pPr>
      <w:r>
        <w:rPr>
          <w:b/>
          <w:sz w:val="40"/>
          <w:szCs w:val="40"/>
        </w:rPr>
        <w:t>City Council Meeting of June 10, 2024</w:t>
      </w:r>
    </w:p>
    <w:p w14:paraId="2DBD57B3" w14:textId="77777777" w:rsidR="006D23D6" w:rsidRDefault="006D23D6" w:rsidP="006D23D6">
      <w:pPr>
        <w:spacing w:line="240" w:lineRule="auto"/>
        <w:rPr>
          <w:sz w:val="28"/>
          <w:szCs w:val="28"/>
        </w:rPr>
      </w:pPr>
      <w:r>
        <w:rPr>
          <w:sz w:val="28"/>
          <w:szCs w:val="28"/>
        </w:rPr>
        <w:tab/>
        <w:t>The meeting started at 6 pm with Council President Lajan Cephas sitting in for the Mayor who was absent for an unstated reason.  Commissione</w:t>
      </w:r>
      <w:r w:rsidR="006C3C95">
        <w:rPr>
          <w:sz w:val="28"/>
          <w:szCs w:val="28"/>
        </w:rPr>
        <w:t>r Roche attended electronically. A</w:t>
      </w:r>
      <w:r>
        <w:rPr>
          <w:sz w:val="28"/>
          <w:szCs w:val="28"/>
        </w:rPr>
        <w:t xml:space="preserve">ll others were present.  In a fast moving start, the Council approved the </w:t>
      </w:r>
      <w:r w:rsidR="007C7FDA">
        <w:rPr>
          <w:sz w:val="28"/>
          <w:szCs w:val="28"/>
        </w:rPr>
        <w:t xml:space="preserve">meeting </w:t>
      </w:r>
      <w:r>
        <w:rPr>
          <w:sz w:val="28"/>
          <w:szCs w:val="28"/>
        </w:rPr>
        <w:t xml:space="preserve">agenda and the </w:t>
      </w:r>
      <w:r w:rsidR="00A3320E">
        <w:rPr>
          <w:sz w:val="28"/>
          <w:szCs w:val="28"/>
        </w:rPr>
        <w:t>consent agenda which had previ</w:t>
      </w:r>
      <w:r>
        <w:rPr>
          <w:sz w:val="28"/>
          <w:szCs w:val="28"/>
        </w:rPr>
        <w:t>ous meeting minutes, requests for public gatherings and approval of a “wave fence” at the City Marina.  The “wave fence” costs $495,000 of which</w:t>
      </w:r>
      <w:r w:rsidR="00A3320E">
        <w:rPr>
          <w:sz w:val="28"/>
          <w:szCs w:val="28"/>
        </w:rPr>
        <w:t xml:space="preserve"> </w:t>
      </w:r>
      <w:r>
        <w:rPr>
          <w:sz w:val="28"/>
          <w:szCs w:val="28"/>
        </w:rPr>
        <w:t>$430,000 of the total is a Md.</w:t>
      </w:r>
      <w:r w:rsidR="00A3320E">
        <w:rPr>
          <w:sz w:val="28"/>
          <w:szCs w:val="28"/>
        </w:rPr>
        <w:t xml:space="preserve"> State grant and the balance is</w:t>
      </w:r>
      <w:r>
        <w:rPr>
          <w:sz w:val="28"/>
          <w:szCs w:val="28"/>
        </w:rPr>
        <w:t xml:space="preserve"> City funded. </w:t>
      </w:r>
    </w:p>
    <w:p w14:paraId="53DA4398" w14:textId="1F2DC373" w:rsidR="00A3320E" w:rsidRDefault="00A3320E" w:rsidP="006D23D6">
      <w:pPr>
        <w:spacing w:line="240" w:lineRule="auto"/>
        <w:rPr>
          <w:sz w:val="28"/>
          <w:szCs w:val="28"/>
        </w:rPr>
      </w:pPr>
      <w:r>
        <w:rPr>
          <w:sz w:val="28"/>
          <w:szCs w:val="28"/>
        </w:rPr>
        <w:tab/>
        <w:t>The Council then moved to approve Ordinance 1239 which is the fiscal year 2025 budget.  The budget totals $18.7 million of which $8.6 is for general admin</w:t>
      </w:r>
      <w:r w:rsidR="0015615D">
        <w:rPr>
          <w:sz w:val="28"/>
          <w:szCs w:val="28"/>
        </w:rPr>
        <w:t>istration and maintenance</w:t>
      </w:r>
      <w:r>
        <w:rPr>
          <w:sz w:val="28"/>
          <w:szCs w:val="28"/>
        </w:rPr>
        <w:t xml:space="preserve">, $7.4 for the Police and $2.6 for the Rescue Fire Company. </w:t>
      </w:r>
      <w:r w:rsidR="0015615D">
        <w:rPr>
          <w:sz w:val="28"/>
          <w:szCs w:val="28"/>
        </w:rPr>
        <w:t xml:space="preserve"> The budget passed 5 to 0.</w:t>
      </w:r>
    </w:p>
    <w:p w14:paraId="776008B0" w14:textId="2BD8E411" w:rsidR="0015615D" w:rsidRDefault="0015615D" w:rsidP="006D23D6">
      <w:pPr>
        <w:spacing w:line="240" w:lineRule="auto"/>
        <w:rPr>
          <w:sz w:val="28"/>
          <w:szCs w:val="28"/>
        </w:rPr>
      </w:pPr>
      <w:r>
        <w:rPr>
          <w:sz w:val="28"/>
          <w:szCs w:val="28"/>
        </w:rPr>
        <w:tab/>
        <w:t>In the Old Business section, the Council a</w:t>
      </w:r>
      <w:r w:rsidR="00A7428B">
        <w:rPr>
          <w:sz w:val="28"/>
          <w:szCs w:val="28"/>
        </w:rPr>
        <w:t>pproved Perry Peregoy, the new Finance D</w:t>
      </w:r>
      <w:r>
        <w:rPr>
          <w:sz w:val="28"/>
          <w:szCs w:val="28"/>
        </w:rPr>
        <w:t>irector</w:t>
      </w:r>
      <w:r w:rsidR="006C3C95">
        <w:rPr>
          <w:sz w:val="28"/>
          <w:szCs w:val="28"/>
        </w:rPr>
        <w:t>,</w:t>
      </w:r>
      <w:r>
        <w:rPr>
          <w:sz w:val="28"/>
          <w:szCs w:val="28"/>
        </w:rPr>
        <w:t xml:space="preserve"> to be place</w:t>
      </w:r>
      <w:r w:rsidR="006C3C95">
        <w:rPr>
          <w:sz w:val="28"/>
          <w:szCs w:val="28"/>
        </w:rPr>
        <w:t>d</w:t>
      </w:r>
      <w:r>
        <w:rPr>
          <w:sz w:val="28"/>
          <w:szCs w:val="28"/>
        </w:rPr>
        <w:t xml:space="preserve"> as a signer on credit cards.  In New Business, the Council approved State grant submission</w:t>
      </w:r>
      <w:r w:rsidR="00811E5A">
        <w:rPr>
          <w:sz w:val="28"/>
          <w:szCs w:val="28"/>
        </w:rPr>
        <w:t>s</w:t>
      </w:r>
      <w:r>
        <w:rPr>
          <w:sz w:val="28"/>
          <w:szCs w:val="28"/>
        </w:rPr>
        <w:t xml:space="preserve"> </w:t>
      </w:r>
      <w:r w:rsidR="00811E5A">
        <w:rPr>
          <w:sz w:val="28"/>
          <w:szCs w:val="28"/>
        </w:rPr>
        <w:t>of</w:t>
      </w:r>
      <w:r>
        <w:rPr>
          <w:sz w:val="28"/>
          <w:szCs w:val="28"/>
        </w:rPr>
        <w:t xml:space="preserve"> $750,000 for renovation of the Old City Hall; $850,000 for restoration of two burned out buildings at 444-448 Race St; $500,000 for </w:t>
      </w:r>
      <w:r w:rsidR="006C3C95">
        <w:rPr>
          <w:sz w:val="28"/>
          <w:szCs w:val="28"/>
        </w:rPr>
        <w:t xml:space="preserve">the </w:t>
      </w:r>
      <w:r>
        <w:rPr>
          <w:sz w:val="28"/>
          <w:szCs w:val="28"/>
        </w:rPr>
        <w:t>Mace’s Lane Community Center</w:t>
      </w:r>
      <w:r w:rsidR="00811E5A">
        <w:rPr>
          <w:sz w:val="28"/>
          <w:szCs w:val="28"/>
        </w:rPr>
        <w:t>;</w:t>
      </w:r>
      <w:r>
        <w:rPr>
          <w:sz w:val="28"/>
          <w:szCs w:val="28"/>
        </w:rPr>
        <w:t xml:space="preserve"> and $50,000 </w:t>
      </w:r>
      <w:r w:rsidR="006C3C95">
        <w:rPr>
          <w:sz w:val="28"/>
          <w:szCs w:val="28"/>
        </w:rPr>
        <w:t xml:space="preserve">for the </w:t>
      </w:r>
      <w:r>
        <w:rPr>
          <w:sz w:val="28"/>
          <w:szCs w:val="28"/>
        </w:rPr>
        <w:t xml:space="preserve"> Façade Improvement program.</w:t>
      </w:r>
      <w:r w:rsidR="00A7428B">
        <w:rPr>
          <w:sz w:val="28"/>
          <w:szCs w:val="28"/>
        </w:rPr>
        <w:t xml:space="preserve">  Hopefully, the State will fund all.</w:t>
      </w:r>
    </w:p>
    <w:p w14:paraId="3A3A4C69" w14:textId="6604A160" w:rsidR="002A3282" w:rsidRDefault="002A3282" w:rsidP="006D23D6">
      <w:pPr>
        <w:spacing w:line="240" w:lineRule="auto"/>
        <w:rPr>
          <w:sz w:val="28"/>
          <w:szCs w:val="28"/>
        </w:rPr>
      </w:pPr>
      <w:r>
        <w:rPr>
          <w:sz w:val="28"/>
          <w:szCs w:val="28"/>
        </w:rPr>
        <w:tab/>
        <w:t>Continuing in the new Business section, t</w:t>
      </w:r>
      <w:r w:rsidR="00C8023B">
        <w:rPr>
          <w:sz w:val="28"/>
          <w:szCs w:val="28"/>
        </w:rPr>
        <w:t>he Council</w:t>
      </w:r>
      <w:r>
        <w:rPr>
          <w:sz w:val="28"/>
          <w:szCs w:val="28"/>
        </w:rPr>
        <w:t xml:space="preserve"> approved the time</w:t>
      </w:r>
      <w:r w:rsidR="00811E5A">
        <w:rPr>
          <w:sz w:val="28"/>
          <w:szCs w:val="28"/>
        </w:rPr>
        <w:t>-</w:t>
      </w:r>
      <w:r>
        <w:rPr>
          <w:sz w:val="28"/>
          <w:szCs w:val="28"/>
        </w:rPr>
        <w:t xml:space="preserve">line for the City </w:t>
      </w:r>
      <w:r w:rsidR="00811E5A">
        <w:rPr>
          <w:sz w:val="28"/>
          <w:szCs w:val="28"/>
        </w:rPr>
        <w:t xml:space="preserve">elections </w:t>
      </w:r>
      <w:r>
        <w:rPr>
          <w:sz w:val="28"/>
          <w:szCs w:val="28"/>
        </w:rPr>
        <w:t>as follows:</w:t>
      </w:r>
    </w:p>
    <w:p w14:paraId="69923760" w14:textId="77777777" w:rsidR="002A3282" w:rsidRDefault="002A3282" w:rsidP="006D23D6">
      <w:pPr>
        <w:spacing w:line="240" w:lineRule="auto"/>
        <w:rPr>
          <w:sz w:val="28"/>
          <w:szCs w:val="28"/>
        </w:rPr>
      </w:pPr>
      <w:r w:rsidRPr="00A7428B">
        <w:rPr>
          <w:b/>
          <w:sz w:val="28"/>
          <w:szCs w:val="28"/>
        </w:rPr>
        <w:t>August 6, 2024</w:t>
      </w:r>
      <w:r>
        <w:rPr>
          <w:sz w:val="28"/>
          <w:szCs w:val="28"/>
        </w:rPr>
        <w:t xml:space="preserve"> – statements of Candidacy due at the City Manager’s office</w:t>
      </w:r>
    </w:p>
    <w:p w14:paraId="296358E9" w14:textId="77777777" w:rsidR="002A3282" w:rsidRDefault="002A3282" w:rsidP="006D23D6">
      <w:pPr>
        <w:spacing w:line="240" w:lineRule="auto"/>
        <w:rPr>
          <w:sz w:val="28"/>
          <w:szCs w:val="28"/>
        </w:rPr>
      </w:pPr>
      <w:r w:rsidRPr="00A7428B">
        <w:rPr>
          <w:b/>
          <w:sz w:val="28"/>
          <w:szCs w:val="28"/>
        </w:rPr>
        <w:t>September 27, 2024</w:t>
      </w:r>
      <w:r>
        <w:rPr>
          <w:sz w:val="28"/>
          <w:szCs w:val="28"/>
        </w:rPr>
        <w:t xml:space="preserve"> – deadline for voter registration, located at the Dorchester County Board of Elections.</w:t>
      </w:r>
    </w:p>
    <w:p w14:paraId="63569FDC" w14:textId="77777777" w:rsidR="002A3282" w:rsidRDefault="002A3282" w:rsidP="006D23D6">
      <w:pPr>
        <w:spacing w:line="240" w:lineRule="auto"/>
        <w:rPr>
          <w:sz w:val="28"/>
          <w:szCs w:val="28"/>
        </w:rPr>
      </w:pPr>
      <w:r w:rsidRPr="00A7428B">
        <w:rPr>
          <w:b/>
          <w:sz w:val="28"/>
          <w:szCs w:val="28"/>
        </w:rPr>
        <w:t>October 19, 2024</w:t>
      </w:r>
      <w:r>
        <w:rPr>
          <w:sz w:val="28"/>
          <w:szCs w:val="28"/>
        </w:rPr>
        <w:t xml:space="preserve">- Election </w:t>
      </w:r>
      <w:r w:rsidR="00A5011B">
        <w:rPr>
          <w:sz w:val="28"/>
          <w:szCs w:val="28"/>
        </w:rPr>
        <w:t>Day</w:t>
      </w:r>
      <w:r>
        <w:rPr>
          <w:sz w:val="28"/>
          <w:szCs w:val="28"/>
        </w:rPr>
        <w:t>, site to be determined</w:t>
      </w:r>
    </w:p>
    <w:p w14:paraId="0D3FA420" w14:textId="77777777" w:rsidR="002A3282" w:rsidRDefault="002A3282" w:rsidP="006D23D6">
      <w:pPr>
        <w:spacing w:line="240" w:lineRule="auto"/>
        <w:rPr>
          <w:sz w:val="28"/>
          <w:szCs w:val="28"/>
        </w:rPr>
      </w:pPr>
      <w:r w:rsidRPr="00A7428B">
        <w:rPr>
          <w:b/>
          <w:sz w:val="28"/>
          <w:szCs w:val="28"/>
        </w:rPr>
        <w:t>December 3, 2024</w:t>
      </w:r>
      <w:r>
        <w:rPr>
          <w:sz w:val="28"/>
          <w:szCs w:val="28"/>
        </w:rPr>
        <w:t xml:space="preserve"> – Run-off election, if needed</w:t>
      </w:r>
    </w:p>
    <w:p w14:paraId="5D881400" w14:textId="5AAFC1E1" w:rsidR="002A3282" w:rsidRDefault="002A3282" w:rsidP="006D23D6">
      <w:pPr>
        <w:spacing w:line="240" w:lineRule="auto"/>
        <w:rPr>
          <w:sz w:val="28"/>
          <w:szCs w:val="28"/>
        </w:rPr>
      </w:pPr>
      <w:r>
        <w:rPr>
          <w:sz w:val="28"/>
          <w:szCs w:val="28"/>
        </w:rPr>
        <w:tab/>
      </w:r>
      <w:r w:rsidR="00A16610">
        <w:rPr>
          <w:sz w:val="28"/>
          <w:szCs w:val="28"/>
        </w:rPr>
        <w:t>Finalizing the New Business section was a discussion of a research report done by Special Projects coordinator, Cheryl Hannan</w:t>
      </w:r>
      <w:r w:rsidR="00811E5A">
        <w:rPr>
          <w:sz w:val="28"/>
          <w:szCs w:val="28"/>
        </w:rPr>
        <w:t>,</w:t>
      </w:r>
      <w:r w:rsidR="00A16610">
        <w:rPr>
          <w:sz w:val="28"/>
          <w:szCs w:val="28"/>
        </w:rPr>
        <w:t xml:space="preserve"> on City Council </w:t>
      </w:r>
      <w:r w:rsidR="006C3C95">
        <w:rPr>
          <w:sz w:val="28"/>
          <w:szCs w:val="28"/>
        </w:rPr>
        <w:t xml:space="preserve">compensation.  The report </w:t>
      </w:r>
      <w:r w:rsidR="00A16610">
        <w:rPr>
          <w:sz w:val="28"/>
          <w:szCs w:val="28"/>
        </w:rPr>
        <w:t xml:space="preserve">compared </w:t>
      </w:r>
      <w:r w:rsidR="006C3C95">
        <w:rPr>
          <w:sz w:val="28"/>
          <w:szCs w:val="28"/>
        </w:rPr>
        <w:t xml:space="preserve">city council </w:t>
      </w:r>
      <w:r w:rsidR="00A16610">
        <w:rPr>
          <w:sz w:val="28"/>
          <w:szCs w:val="28"/>
        </w:rPr>
        <w:t>compensation</w:t>
      </w:r>
      <w:r w:rsidR="006C3C95">
        <w:rPr>
          <w:sz w:val="28"/>
          <w:szCs w:val="28"/>
        </w:rPr>
        <w:t>s</w:t>
      </w:r>
      <w:r w:rsidR="00A16610">
        <w:rPr>
          <w:sz w:val="28"/>
          <w:szCs w:val="28"/>
        </w:rPr>
        <w:t xml:space="preserve"> and benefits of </w:t>
      </w:r>
      <w:r w:rsidR="006C3C95">
        <w:rPr>
          <w:sz w:val="28"/>
          <w:szCs w:val="28"/>
        </w:rPr>
        <w:t>Cambridge to 9 other Maryland cities with</w:t>
      </w:r>
      <w:r w:rsidR="00A16610">
        <w:rPr>
          <w:sz w:val="28"/>
          <w:szCs w:val="28"/>
        </w:rPr>
        <w:t xml:space="preserve"> approximately the same size</w:t>
      </w:r>
      <w:r w:rsidR="006C3C95">
        <w:rPr>
          <w:sz w:val="28"/>
          <w:szCs w:val="28"/>
        </w:rPr>
        <w:t>d</w:t>
      </w:r>
      <w:r w:rsidR="00A16610">
        <w:rPr>
          <w:sz w:val="28"/>
          <w:szCs w:val="28"/>
        </w:rPr>
        <w:t xml:space="preserve"> budget and population.  </w:t>
      </w:r>
      <w:r w:rsidR="007C7FDA">
        <w:rPr>
          <w:sz w:val="28"/>
          <w:szCs w:val="28"/>
        </w:rPr>
        <w:t xml:space="preserve">All agreed that it was an excellent report. </w:t>
      </w:r>
      <w:r w:rsidR="00A16610">
        <w:rPr>
          <w:sz w:val="28"/>
          <w:szCs w:val="28"/>
        </w:rPr>
        <w:t xml:space="preserve">The Council delayed action on any ideas </w:t>
      </w:r>
      <w:r w:rsidR="007C7FDA">
        <w:rPr>
          <w:sz w:val="28"/>
          <w:szCs w:val="28"/>
        </w:rPr>
        <w:t xml:space="preserve">in the report </w:t>
      </w:r>
      <w:r w:rsidR="00A16610">
        <w:rPr>
          <w:sz w:val="28"/>
          <w:szCs w:val="28"/>
        </w:rPr>
        <w:t>until it had a chance to look over the report.</w:t>
      </w:r>
    </w:p>
    <w:p w14:paraId="48741C91" w14:textId="5567A6D2" w:rsidR="00A16610" w:rsidRDefault="00A16610" w:rsidP="006D23D6">
      <w:pPr>
        <w:spacing w:line="240" w:lineRule="auto"/>
        <w:rPr>
          <w:sz w:val="28"/>
          <w:szCs w:val="28"/>
        </w:rPr>
      </w:pPr>
      <w:r>
        <w:rPr>
          <w:sz w:val="28"/>
          <w:szCs w:val="28"/>
        </w:rPr>
        <w:lastRenderedPageBreak/>
        <w:t>In t</w:t>
      </w:r>
      <w:r w:rsidR="00C8023B">
        <w:rPr>
          <w:sz w:val="28"/>
          <w:szCs w:val="28"/>
        </w:rPr>
        <w:t>he public c</w:t>
      </w:r>
      <w:r>
        <w:rPr>
          <w:sz w:val="28"/>
          <w:szCs w:val="28"/>
        </w:rPr>
        <w:t xml:space="preserve">omment section, </w:t>
      </w:r>
      <w:r w:rsidR="002363EC">
        <w:rPr>
          <w:sz w:val="28"/>
          <w:szCs w:val="28"/>
        </w:rPr>
        <w:t xml:space="preserve">only </w:t>
      </w:r>
      <w:r w:rsidR="00C8023B">
        <w:rPr>
          <w:sz w:val="28"/>
          <w:szCs w:val="28"/>
        </w:rPr>
        <w:t>Chuck McFadden, President of CAN</w:t>
      </w:r>
      <w:r>
        <w:rPr>
          <w:sz w:val="28"/>
          <w:szCs w:val="28"/>
        </w:rPr>
        <w:t xml:space="preserve"> </w:t>
      </w:r>
      <w:r w:rsidR="002363EC">
        <w:rPr>
          <w:sz w:val="28"/>
          <w:szCs w:val="28"/>
        </w:rPr>
        <w:t xml:space="preserve">spoke and </w:t>
      </w:r>
      <w:r>
        <w:rPr>
          <w:sz w:val="28"/>
          <w:szCs w:val="28"/>
        </w:rPr>
        <w:t xml:space="preserve">made 3 </w:t>
      </w:r>
      <w:r w:rsidR="00811E5A">
        <w:rPr>
          <w:sz w:val="28"/>
          <w:szCs w:val="28"/>
        </w:rPr>
        <w:t>specific</w:t>
      </w:r>
      <w:r>
        <w:rPr>
          <w:sz w:val="28"/>
          <w:szCs w:val="28"/>
        </w:rPr>
        <w:t xml:space="preserve"> suggestions, as follows:</w:t>
      </w:r>
    </w:p>
    <w:p w14:paraId="2978B4FA" w14:textId="0477A647" w:rsidR="00A16610" w:rsidRDefault="00A16610" w:rsidP="00A16610">
      <w:pPr>
        <w:pStyle w:val="ListParagraph"/>
        <w:numPr>
          <w:ilvl w:val="0"/>
          <w:numId w:val="1"/>
        </w:numPr>
        <w:spacing w:line="240" w:lineRule="auto"/>
        <w:rPr>
          <w:sz w:val="28"/>
          <w:szCs w:val="28"/>
        </w:rPr>
      </w:pPr>
      <w:r>
        <w:rPr>
          <w:sz w:val="28"/>
          <w:szCs w:val="28"/>
        </w:rPr>
        <w:t xml:space="preserve">The Council should set up a citizens group to review and make recommendations to the Council on </w:t>
      </w:r>
      <w:r w:rsidR="00A5011B">
        <w:rPr>
          <w:sz w:val="28"/>
          <w:szCs w:val="28"/>
        </w:rPr>
        <w:t>any changes to Compensation or B</w:t>
      </w:r>
      <w:r>
        <w:rPr>
          <w:sz w:val="28"/>
          <w:szCs w:val="28"/>
        </w:rPr>
        <w:t xml:space="preserve">enefits.  This was the </w:t>
      </w:r>
      <w:r w:rsidR="00B75E9F">
        <w:rPr>
          <w:sz w:val="28"/>
          <w:szCs w:val="28"/>
        </w:rPr>
        <w:t>process that was used previously</w:t>
      </w:r>
      <w:r w:rsidR="00811E5A">
        <w:rPr>
          <w:sz w:val="28"/>
          <w:szCs w:val="28"/>
        </w:rPr>
        <w:t>,</w:t>
      </w:r>
      <w:r w:rsidR="00B75E9F">
        <w:rPr>
          <w:sz w:val="28"/>
          <w:szCs w:val="28"/>
        </w:rPr>
        <w:t xml:space="preserve"> and it had very good results.  Having public input into the process is much better than having the Council de</w:t>
      </w:r>
      <w:r w:rsidR="007C7FDA">
        <w:rPr>
          <w:sz w:val="28"/>
          <w:szCs w:val="28"/>
        </w:rPr>
        <w:t>cide its own salary</w:t>
      </w:r>
      <w:r w:rsidR="006C3C95">
        <w:rPr>
          <w:sz w:val="28"/>
          <w:szCs w:val="28"/>
        </w:rPr>
        <w:t xml:space="preserve"> which could be interpreted as</w:t>
      </w:r>
      <w:r w:rsidR="00A5011B">
        <w:rPr>
          <w:sz w:val="28"/>
          <w:szCs w:val="28"/>
        </w:rPr>
        <w:t xml:space="preserve"> </w:t>
      </w:r>
      <w:r w:rsidR="007C7FDA">
        <w:rPr>
          <w:sz w:val="28"/>
          <w:szCs w:val="28"/>
        </w:rPr>
        <w:t>self</w:t>
      </w:r>
      <w:r w:rsidR="00C8023B">
        <w:rPr>
          <w:sz w:val="28"/>
          <w:szCs w:val="28"/>
        </w:rPr>
        <w:t>-</w:t>
      </w:r>
      <w:r w:rsidR="007C7FDA">
        <w:rPr>
          <w:sz w:val="28"/>
          <w:szCs w:val="28"/>
        </w:rPr>
        <w:t xml:space="preserve"> serving</w:t>
      </w:r>
      <w:r w:rsidR="00B75E9F">
        <w:rPr>
          <w:sz w:val="28"/>
          <w:szCs w:val="28"/>
        </w:rPr>
        <w:t>.</w:t>
      </w:r>
    </w:p>
    <w:p w14:paraId="16C3AD8B" w14:textId="5AFD9EC6" w:rsidR="00B75E9F" w:rsidRDefault="00B75E9F" w:rsidP="00A16610">
      <w:pPr>
        <w:pStyle w:val="ListParagraph"/>
        <w:numPr>
          <w:ilvl w:val="0"/>
          <w:numId w:val="1"/>
        </w:numPr>
        <w:spacing w:line="240" w:lineRule="auto"/>
        <w:rPr>
          <w:sz w:val="28"/>
          <w:szCs w:val="28"/>
        </w:rPr>
      </w:pPr>
      <w:r>
        <w:rPr>
          <w:sz w:val="28"/>
          <w:szCs w:val="28"/>
        </w:rPr>
        <w:t xml:space="preserve">With the YMCA </w:t>
      </w:r>
      <w:r w:rsidR="00090A4B">
        <w:rPr>
          <w:sz w:val="28"/>
          <w:szCs w:val="28"/>
        </w:rPr>
        <w:t xml:space="preserve">Newsletter </w:t>
      </w:r>
      <w:r>
        <w:rPr>
          <w:sz w:val="28"/>
          <w:szCs w:val="28"/>
        </w:rPr>
        <w:t>announcing it</w:t>
      </w:r>
      <w:r w:rsidR="00090A4B">
        <w:rPr>
          <w:sz w:val="28"/>
          <w:szCs w:val="28"/>
        </w:rPr>
        <w:t>s</w:t>
      </w:r>
      <w:r>
        <w:rPr>
          <w:sz w:val="28"/>
          <w:szCs w:val="28"/>
        </w:rPr>
        <w:t xml:space="preserve"> </w:t>
      </w:r>
      <w:r w:rsidR="00811E5A">
        <w:rPr>
          <w:sz w:val="28"/>
          <w:szCs w:val="28"/>
        </w:rPr>
        <w:t>plan</w:t>
      </w:r>
      <w:r>
        <w:rPr>
          <w:sz w:val="28"/>
          <w:szCs w:val="28"/>
        </w:rPr>
        <w:t xml:space="preserve"> to move to Cambridge Harbor, the Council should c</w:t>
      </w:r>
      <w:r w:rsidR="006C3C95">
        <w:rPr>
          <w:sz w:val="28"/>
          <w:szCs w:val="28"/>
        </w:rPr>
        <w:t>heck to see if the Y is paying m</w:t>
      </w:r>
      <w:r>
        <w:rPr>
          <w:sz w:val="28"/>
          <w:szCs w:val="28"/>
        </w:rPr>
        <w:t xml:space="preserve">arket rates </w:t>
      </w:r>
      <w:r w:rsidR="006C3C95">
        <w:rPr>
          <w:sz w:val="28"/>
          <w:szCs w:val="28"/>
        </w:rPr>
        <w:t xml:space="preserve">for its </w:t>
      </w:r>
      <w:r w:rsidR="00C8023B">
        <w:rPr>
          <w:sz w:val="28"/>
          <w:szCs w:val="28"/>
        </w:rPr>
        <w:t xml:space="preserve">site on the harbor </w:t>
      </w:r>
      <w:r>
        <w:rPr>
          <w:sz w:val="28"/>
          <w:szCs w:val="28"/>
        </w:rPr>
        <w:t xml:space="preserve">or is getting a sweetheart deal.  With the CWDI projections </w:t>
      </w:r>
      <w:r w:rsidR="00C8023B">
        <w:rPr>
          <w:sz w:val="28"/>
          <w:szCs w:val="28"/>
        </w:rPr>
        <w:t xml:space="preserve">for building the harbor </w:t>
      </w:r>
      <w:r>
        <w:rPr>
          <w:sz w:val="28"/>
          <w:szCs w:val="28"/>
        </w:rPr>
        <w:t>coming up</w:t>
      </w:r>
      <w:r w:rsidR="00C8023B">
        <w:rPr>
          <w:sz w:val="28"/>
          <w:szCs w:val="28"/>
        </w:rPr>
        <w:t xml:space="preserve"> </w:t>
      </w:r>
      <w:r>
        <w:rPr>
          <w:sz w:val="28"/>
          <w:szCs w:val="28"/>
        </w:rPr>
        <w:t>$8 to $10 million</w:t>
      </w:r>
      <w:r w:rsidR="00C8023B">
        <w:rPr>
          <w:sz w:val="28"/>
          <w:szCs w:val="28"/>
        </w:rPr>
        <w:t xml:space="preserve"> short</w:t>
      </w:r>
      <w:r>
        <w:rPr>
          <w:sz w:val="28"/>
          <w:szCs w:val="28"/>
        </w:rPr>
        <w:t xml:space="preserve">, does it make sense to put a non-profit, non-tax paying organization in that </w:t>
      </w:r>
      <w:r w:rsidR="00A5011B">
        <w:rPr>
          <w:sz w:val="28"/>
          <w:szCs w:val="28"/>
        </w:rPr>
        <w:t>location?</w:t>
      </w:r>
    </w:p>
    <w:p w14:paraId="6BE5755A" w14:textId="62ED0D1A" w:rsidR="00B75E9F" w:rsidRDefault="00B75E9F" w:rsidP="00A16610">
      <w:pPr>
        <w:pStyle w:val="ListParagraph"/>
        <w:numPr>
          <w:ilvl w:val="0"/>
          <w:numId w:val="1"/>
        </w:numPr>
        <w:spacing w:line="240" w:lineRule="auto"/>
        <w:rPr>
          <w:sz w:val="28"/>
          <w:szCs w:val="28"/>
        </w:rPr>
      </w:pPr>
      <w:r>
        <w:rPr>
          <w:sz w:val="28"/>
          <w:szCs w:val="28"/>
        </w:rPr>
        <w:t xml:space="preserve">The </w:t>
      </w:r>
      <w:r w:rsidR="00C8023B">
        <w:rPr>
          <w:sz w:val="28"/>
          <w:szCs w:val="28"/>
        </w:rPr>
        <w:t xml:space="preserve">fact that the </w:t>
      </w:r>
      <w:r>
        <w:rPr>
          <w:sz w:val="28"/>
          <w:szCs w:val="28"/>
        </w:rPr>
        <w:t>City Council and CWDI are in mediation at the present time is the only thing the public knows</w:t>
      </w:r>
      <w:r w:rsidR="00C8023B">
        <w:rPr>
          <w:sz w:val="28"/>
          <w:szCs w:val="28"/>
        </w:rPr>
        <w:t xml:space="preserve"> about that process</w:t>
      </w:r>
      <w:r>
        <w:rPr>
          <w:sz w:val="28"/>
          <w:szCs w:val="28"/>
        </w:rPr>
        <w:t xml:space="preserve">.  The Council should give out the following information – who is on the </w:t>
      </w:r>
      <w:r w:rsidR="00A5011B">
        <w:rPr>
          <w:sz w:val="28"/>
          <w:szCs w:val="28"/>
        </w:rPr>
        <w:t>negotiation</w:t>
      </w:r>
      <w:r>
        <w:rPr>
          <w:sz w:val="28"/>
          <w:szCs w:val="28"/>
        </w:rPr>
        <w:t xml:space="preserve"> teams</w:t>
      </w:r>
      <w:r w:rsidR="00811E5A">
        <w:rPr>
          <w:sz w:val="28"/>
          <w:szCs w:val="28"/>
        </w:rPr>
        <w:t xml:space="preserve">; </w:t>
      </w:r>
      <w:r>
        <w:rPr>
          <w:sz w:val="28"/>
          <w:szCs w:val="28"/>
        </w:rPr>
        <w:t>when have the</w:t>
      </w:r>
      <w:r w:rsidR="00811E5A">
        <w:rPr>
          <w:sz w:val="28"/>
          <w:szCs w:val="28"/>
        </w:rPr>
        <w:t>y</w:t>
      </w:r>
      <w:r>
        <w:rPr>
          <w:sz w:val="28"/>
          <w:szCs w:val="28"/>
        </w:rPr>
        <w:t xml:space="preserve"> met</w:t>
      </w:r>
      <w:r w:rsidR="00811E5A">
        <w:rPr>
          <w:sz w:val="28"/>
          <w:szCs w:val="28"/>
        </w:rPr>
        <w:t xml:space="preserve">; </w:t>
      </w:r>
      <w:r>
        <w:rPr>
          <w:sz w:val="28"/>
          <w:szCs w:val="28"/>
        </w:rPr>
        <w:t>when are they meeting next</w:t>
      </w:r>
      <w:r w:rsidR="00811E5A">
        <w:rPr>
          <w:sz w:val="28"/>
          <w:szCs w:val="28"/>
        </w:rPr>
        <w:t>;</w:t>
      </w:r>
      <w:r>
        <w:rPr>
          <w:sz w:val="28"/>
          <w:szCs w:val="28"/>
        </w:rPr>
        <w:t xml:space="preserve"> how many items are being mediated</w:t>
      </w:r>
      <w:r w:rsidR="00811E5A">
        <w:rPr>
          <w:sz w:val="28"/>
          <w:szCs w:val="28"/>
        </w:rPr>
        <w:t>;</w:t>
      </w:r>
      <w:r>
        <w:rPr>
          <w:sz w:val="28"/>
          <w:szCs w:val="28"/>
        </w:rPr>
        <w:t xml:space="preserve"> and what is the projected </w:t>
      </w:r>
      <w:r w:rsidR="00A5011B">
        <w:rPr>
          <w:sz w:val="28"/>
          <w:szCs w:val="28"/>
        </w:rPr>
        <w:t>completion time</w:t>
      </w:r>
      <w:r w:rsidR="00811E5A">
        <w:rPr>
          <w:sz w:val="28"/>
          <w:szCs w:val="28"/>
        </w:rPr>
        <w:t>?</w:t>
      </w:r>
      <w:r w:rsidR="00A5011B">
        <w:rPr>
          <w:sz w:val="28"/>
          <w:szCs w:val="28"/>
        </w:rPr>
        <w:t xml:space="preserve">  These are general knowledge pieces that will help the public understand the process and the progress, if any.</w:t>
      </w:r>
    </w:p>
    <w:p w14:paraId="5CD3DEF3" w14:textId="77777777" w:rsidR="00A5011B" w:rsidRDefault="00A5011B" w:rsidP="00A5011B">
      <w:pPr>
        <w:spacing w:line="240" w:lineRule="auto"/>
        <w:rPr>
          <w:sz w:val="28"/>
          <w:szCs w:val="28"/>
        </w:rPr>
      </w:pPr>
      <w:r>
        <w:rPr>
          <w:sz w:val="28"/>
          <w:szCs w:val="28"/>
        </w:rPr>
        <w:t xml:space="preserve">During the Division Head reports, Chief Todd, said that 2 new </w:t>
      </w:r>
      <w:r w:rsidR="007C7FDA">
        <w:rPr>
          <w:sz w:val="28"/>
          <w:szCs w:val="28"/>
        </w:rPr>
        <w:t>officers</w:t>
      </w:r>
      <w:r>
        <w:rPr>
          <w:sz w:val="28"/>
          <w:szCs w:val="28"/>
        </w:rPr>
        <w:t xml:space="preserve"> are graduating from the Police </w:t>
      </w:r>
      <w:r w:rsidR="007C7FDA">
        <w:rPr>
          <w:sz w:val="28"/>
          <w:szCs w:val="28"/>
        </w:rPr>
        <w:t>Academy</w:t>
      </w:r>
      <w:r>
        <w:rPr>
          <w:sz w:val="28"/>
          <w:szCs w:val="28"/>
        </w:rPr>
        <w:t xml:space="preserve"> and should join the force soon which will bring the workforce to 39 officers.  An addition</w:t>
      </w:r>
      <w:r w:rsidR="00C8023B">
        <w:rPr>
          <w:sz w:val="28"/>
          <w:szCs w:val="28"/>
        </w:rPr>
        <w:t>al</w:t>
      </w:r>
      <w:r>
        <w:rPr>
          <w:sz w:val="28"/>
          <w:szCs w:val="28"/>
        </w:rPr>
        <w:t xml:space="preserve"> person is just entering the </w:t>
      </w:r>
      <w:r w:rsidR="007C7FDA">
        <w:rPr>
          <w:sz w:val="28"/>
          <w:szCs w:val="28"/>
        </w:rPr>
        <w:t>Academy</w:t>
      </w:r>
      <w:r>
        <w:rPr>
          <w:sz w:val="28"/>
          <w:szCs w:val="28"/>
        </w:rPr>
        <w:t xml:space="preserve"> and will </w:t>
      </w:r>
      <w:r w:rsidR="007C7FDA">
        <w:rPr>
          <w:sz w:val="28"/>
          <w:szCs w:val="28"/>
        </w:rPr>
        <w:t>hopefully</w:t>
      </w:r>
      <w:r>
        <w:rPr>
          <w:sz w:val="28"/>
          <w:szCs w:val="28"/>
        </w:rPr>
        <w:t xml:space="preserve"> pass this summer.  Good news for the Police.</w:t>
      </w:r>
    </w:p>
    <w:p w14:paraId="471D07CA" w14:textId="77777777" w:rsidR="006816A8" w:rsidRDefault="00A5011B" w:rsidP="00A5011B">
      <w:pPr>
        <w:spacing w:line="240" w:lineRule="auto"/>
        <w:rPr>
          <w:sz w:val="28"/>
          <w:szCs w:val="28"/>
        </w:rPr>
      </w:pPr>
      <w:r>
        <w:rPr>
          <w:sz w:val="28"/>
          <w:szCs w:val="28"/>
        </w:rPr>
        <w:t xml:space="preserve">During the Commissioners Comments, all thanked the Finance Director, Perry Peregoy for his efforts on the 2025 budget.  Commissioner Lajan </w:t>
      </w:r>
      <w:r w:rsidR="007C7FDA">
        <w:rPr>
          <w:sz w:val="28"/>
          <w:szCs w:val="28"/>
        </w:rPr>
        <w:t>Cephas then brought up the idea of bringing back the Council Compensation and Benefits committee, as Mr. McFadden had suggested.  The City Attorney agreed that there was just enough time if the Council appointed individuals at the next Council meeting July 8</w:t>
      </w:r>
      <w:r w:rsidR="007C7FDA" w:rsidRPr="007C7FDA">
        <w:rPr>
          <w:sz w:val="28"/>
          <w:szCs w:val="28"/>
          <w:vertAlign w:val="superscript"/>
        </w:rPr>
        <w:t>th</w:t>
      </w:r>
      <w:r w:rsidR="00C8023B">
        <w:rPr>
          <w:sz w:val="28"/>
          <w:szCs w:val="28"/>
        </w:rPr>
        <w:t xml:space="preserve"> and </w:t>
      </w:r>
      <w:r w:rsidR="007C7FDA">
        <w:rPr>
          <w:sz w:val="28"/>
          <w:szCs w:val="28"/>
        </w:rPr>
        <w:t xml:space="preserve"> </w:t>
      </w:r>
      <w:r w:rsidR="00C8023B">
        <w:rPr>
          <w:sz w:val="28"/>
          <w:szCs w:val="28"/>
        </w:rPr>
        <w:t xml:space="preserve">if </w:t>
      </w:r>
      <w:r w:rsidR="007C7FDA">
        <w:rPr>
          <w:sz w:val="28"/>
          <w:szCs w:val="28"/>
        </w:rPr>
        <w:t>the Committee act</w:t>
      </w:r>
      <w:r w:rsidR="00C8023B">
        <w:rPr>
          <w:sz w:val="28"/>
          <w:szCs w:val="28"/>
        </w:rPr>
        <w:t>ed</w:t>
      </w:r>
      <w:r w:rsidR="007C7FDA">
        <w:rPr>
          <w:sz w:val="28"/>
          <w:szCs w:val="28"/>
        </w:rPr>
        <w:t xml:space="preserve"> by August.  There was general agreement by the Council to move forward with that plan by the next Council meeting.</w:t>
      </w:r>
      <w:r w:rsidR="006816A8">
        <w:rPr>
          <w:sz w:val="28"/>
          <w:szCs w:val="28"/>
        </w:rPr>
        <w:t xml:space="preserve">    </w:t>
      </w:r>
    </w:p>
    <w:p w14:paraId="3FC09F5C" w14:textId="77777777" w:rsidR="007C7FDA" w:rsidRDefault="007C7FDA" w:rsidP="00A5011B">
      <w:pPr>
        <w:spacing w:line="240" w:lineRule="auto"/>
        <w:rPr>
          <w:sz w:val="28"/>
          <w:szCs w:val="28"/>
        </w:rPr>
      </w:pPr>
      <w:r>
        <w:rPr>
          <w:sz w:val="28"/>
          <w:szCs w:val="28"/>
        </w:rPr>
        <w:t>Chuck McFadden,</w:t>
      </w:r>
    </w:p>
    <w:p w14:paraId="5BAE5121" w14:textId="77777777" w:rsidR="007C7FDA" w:rsidRDefault="007C7FDA" w:rsidP="00A5011B">
      <w:pPr>
        <w:spacing w:line="240" w:lineRule="auto"/>
        <w:rPr>
          <w:sz w:val="28"/>
          <w:szCs w:val="28"/>
        </w:rPr>
      </w:pPr>
      <w:r>
        <w:rPr>
          <w:sz w:val="28"/>
          <w:szCs w:val="28"/>
        </w:rPr>
        <w:t>President, CAN</w:t>
      </w:r>
    </w:p>
    <w:p w14:paraId="496B4E7B" w14:textId="77777777" w:rsidR="007C7FDA" w:rsidRPr="00A5011B" w:rsidRDefault="007C7FDA" w:rsidP="00A5011B">
      <w:pPr>
        <w:spacing w:line="240" w:lineRule="auto"/>
        <w:rPr>
          <w:sz w:val="28"/>
          <w:szCs w:val="28"/>
        </w:rPr>
      </w:pPr>
    </w:p>
    <w:sectPr w:rsidR="007C7FDA" w:rsidRPr="00A5011B" w:rsidSect="00C66340">
      <w:pgSz w:w="12240" w:h="15840"/>
      <w:pgMar w:top="71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4177"/>
    <w:multiLevelType w:val="hybridMultilevel"/>
    <w:tmpl w:val="607A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52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D6"/>
    <w:rsid w:val="00090A4B"/>
    <w:rsid w:val="0015615D"/>
    <w:rsid w:val="002363EC"/>
    <w:rsid w:val="002A3282"/>
    <w:rsid w:val="006816A8"/>
    <w:rsid w:val="006C3C95"/>
    <w:rsid w:val="006D23D6"/>
    <w:rsid w:val="007C7FDA"/>
    <w:rsid w:val="00811E5A"/>
    <w:rsid w:val="00972534"/>
    <w:rsid w:val="009A0D93"/>
    <w:rsid w:val="009D0F25"/>
    <w:rsid w:val="00A16610"/>
    <w:rsid w:val="00A3320E"/>
    <w:rsid w:val="00A5011B"/>
    <w:rsid w:val="00A7428B"/>
    <w:rsid w:val="00A95CE4"/>
    <w:rsid w:val="00B75E9F"/>
    <w:rsid w:val="00C66340"/>
    <w:rsid w:val="00C8023B"/>
    <w:rsid w:val="00EF055B"/>
    <w:rsid w:val="00F1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8258"/>
  <w15:docId w15:val="{3C4E1054-0667-154F-A938-2DE5B861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Puglisi, Tom (NYSPI)</cp:lastModifiedBy>
  <cp:revision>6</cp:revision>
  <dcterms:created xsi:type="dcterms:W3CDTF">2024-06-12T15:21:00Z</dcterms:created>
  <dcterms:modified xsi:type="dcterms:W3CDTF">2024-06-12T15:30:00Z</dcterms:modified>
</cp:coreProperties>
</file>