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01A27" w14:textId="13CB727F" w:rsidR="007D5EA2" w:rsidRPr="002D11AD" w:rsidRDefault="004A6CEE" w:rsidP="00BC2BF9">
      <w:pPr>
        <w:tabs>
          <w:tab w:val="left" w:pos="2373"/>
          <w:tab w:val="right" w:pos="10530"/>
        </w:tabs>
        <w:rPr>
          <w:rFonts w:asciiTheme="majorHAnsi" w:hAnsiTheme="majorHAnsi" w:cstheme="majorHAnsi"/>
          <w:b/>
          <w:color w:val="1F497D" w:themeColor="text2"/>
          <w:u w:val="thick"/>
        </w:rPr>
      </w:pPr>
      <w:r w:rsidRPr="002D11AD">
        <w:rPr>
          <w:rFonts w:asciiTheme="majorHAnsi" w:hAnsiTheme="majorHAnsi" w:cstheme="majorHAnsi"/>
          <w:b/>
          <w:color w:val="1F497D" w:themeColor="text2"/>
          <w:u w:val="thick"/>
        </w:rPr>
        <w:t>Newsletter #2</w:t>
      </w:r>
      <w:r w:rsidR="0021374C">
        <w:rPr>
          <w:rFonts w:asciiTheme="majorHAnsi" w:hAnsiTheme="majorHAnsi" w:cstheme="majorHAnsi"/>
          <w:b/>
          <w:color w:val="1F497D" w:themeColor="text2"/>
          <w:u w:val="thick"/>
        </w:rPr>
        <w:t>4</w:t>
      </w:r>
      <w:r w:rsidR="00BB49E7" w:rsidRPr="002D11AD">
        <w:rPr>
          <w:rFonts w:asciiTheme="majorHAnsi" w:hAnsiTheme="majorHAnsi" w:cstheme="majorHAnsi"/>
          <w:b/>
          <w:color w:val="1F497D" w:themeColor="text2"/>
          <w:u w:val="thick"/>
        </w:rPr>
        <w:t>.</w:t>
      </w:r>
      <w:r w:rsidR="0021374C">
        <w:rPr>
          <w:rFonts w:asciiTheme="majorHAnsi" w:hAnsiTheme="majorHAnsi" w:cstheme="majorHAnsi"/>
          <w:b/>
          <w:color w:val="1F497D" w:themeColor="text2"/>
          <w:u w:val="thick"/>
        </w:rPr>
        <w:t>0</w:t>
      </w:r>
      <w:r w:rsidR="00B409E6">
        <w:rPr>
          <w:rFonts w:asciiTheme="majorHAnsi" w:hAnsiTheme="majorHAnsi" w:cstheme="majorHAnsi"/>
          <w:b/>
          <w:color w:val="1F497D" w:themeColor="text2"/>
          <w:u w:val="thick"/>
        </w:rPr>
        <w:t>6</w:t>
      </w:r>
      <w:r w:rsidR="006940A3" w:rsidRPr="002D11AD">
        <w:rPr>
          <w:rFonts w:asciiTheme="majorHAnsi" w:hAnsiTheme="majorHAnsi" w:cstheme="majorHAnsi"/>
          <w:b/>
          <w:color w:val="1F497D" w:themeColor="text2"/>
          <w:u w:val="thick"/>
        </w:rPr>
        <w:tab/>
      </w:r>
      <w:r w:rsidR="006940A3" w:rsidRPr="002D11AD">
        <w:rPr>
          <w:rFonts w:asciiTheme="majorHAnsi" w:hAnsiTheme="majorHAnsi" w:cstheme="majorHAnsi"/>
          <w:b/>
          <w:color w:val="1F497D" w:themeColor="text2"/>
          <w:u w:val="thick"/>
        </w:rPr>
        <w:tab/>
      </w:r>
      <w:r w:rsidR="0021374C">
        <w:rPr>
          <w:rFonts w:asciiTheme="majorHAnsi" w:hAnsiTheme="majorHAnsi" w:cstheme="majorHAnsi"/>
          <w:b/>
          <w:color w:val="1F497D" w:themeColor="text2"/>
          <w:u w:val="thick"/>
        </w:rPr>
        <w:t xml:space="preserve"> </w:t>
      </w:r>
      <w:r w:rsidR="00B409E6">
        <w:rPr>
          <w:rFonts w:asciiTheme="majorHAnsi" w:hAnsiTheme="majorHAnsi" w:cstheme="majorHAnsi"/>
          <w:b/>
          <w:color w:val="1F497D" w:themeColor="text2"/>
          <w:u w:val="thick"/>
        </w:rPr>
        <w:t>JUNE</w:t>
      </w:r>
      <w:r w:rsidR="00F67CE7">
        <w:rPr>
          <w:rFonts w:asciiTheme="majorHAnsi" w:hAnsiTheme="majorHAnsi" w:cstheme="majorHAnsi"/>
          <w:b/>
          <w:color w:val="1F497D" w:themeColor="text2"/>
          <w:u w:val="thick"/>
        </w:rPr>
        <w:t xml:space="preserve"> </w:t>
      </w:r>
      <w:r w:rsidR="0021374C">
        <w:rPr>
          <w:rFonts w:asciiTheme="majorHAnsi" w:hAnsiTheme="majorHAnsi" w:cstheme="majorHAnsi"/>
          <w:b/>
          <w:color w:val="1F497D" w:themeColor="text2"/>
          <w:u w:val="thick"/>
        </w:rPr>
        <w:t>2024</w:t>
      </w:r>
    </w:p>
    <w:p w14:paraId="0BAF5335" w14:textId="4AF83B77" w:rsidR="00FE2358" w:rsidRDefault="00F67CE7" w:rsidP="00FE2358">
      <w:pPr>
        <w:pStyle w:val="Tom"/>
        <w:rPr>
          <w:rFonts w:cstheme="majorHAnsi"/>
          <w:bCs/>
          <w:i/>
          <w:iCs/>
          <w:color w:val="1F497D" w:themeColor="text2"/>
        </w:rPr>
      </w:pPr>
      <w:r>
        <w:rPr>
          <w:rFonts w:cstheme="majorHAnsi"/>
          <w:bCs/>
          <w:i/>
          <w:iCs/>
          <w:color w:val="1F497D" w:themeColor="text2"/>
        </w:rPr>
        <w:t xml:space="preserve"> </w:t>
      </w:r>
    </w:p>
    <w:p w14:paraId="5C7BD754" w14:textId="43CC3237" w:rsidR="00DF286D" w:rsidRDefault="00FC5763" w:rsidP="0012496B">
      <w:pPr>
        <w:pStyle w:val="Tom"/>
        <w:jc w:val="center"/>
        <w:rPr>
          <w:rFonts w:cstheme="majorHAnsi"/>
          <w:bCs/>
          <w:i/>
          <w:iCs/>
          <w:color w:val="1F497D" w:themeColor="text2"/>
        </w:rPr>
      </w:pPr>
      <w:r w:rsidRPr="002D11AD">
        <w:rPr>
          <w:rFonts w:cstheme="majorHAnsi"/>
          <w:bCs/>
          <w:i/>
          <w:iCs/>
          <w:color w:val="1F497D" w:themeColor="text2"/>
        </w:rPr>
        <w:t>CAN</w:t>
      </w:r>
      <w:r w:rsidR="00FE2358">
        <w:rPr>
          <w:rFonts w:cstheme="majorHAnsi"/>
          <w:bCs/>
          <w:i/>
          <w:iCs/>
          <w:color w:val="1F497D" w:themeColor="text2"/>
        </w:rPr>
        <w:t xml:space="preserve"> member </w:t>
      </w:r>
      <w:r w:rsidRPr="002D11AD">
        <w:rPr>
          <w:rFonts w:cstheme="majorHAnsi"/>
          <w:bCs/>
          <w:i/>
          <w:iCs/>
          <w:color w:val="1F497D" w:themeColor="text2"/>
        </w:rPr>
        <w:t>meetings are announced in advance and open to the public.</w:t>
      </w:r>
    </w:p>
    <w:p w14:paraId="04A2496F" w14:textId="77777777" w:rsidR="00980A73" w:rsidRPr="005D726E" w:rsidRDefault="00980A73" w:rsidP="0012496B">
      <w:pPr>
        <w:pStyle w:val="Tom"/>
        <w:jc w:val="center"/>
        <w:rPr>
          <w:rFonts w:cstheme="majorHAnsi"/>
          <w:bCs/>
          <w:i/>
          <w:iCs/>
          <w:color w:val="1F497D" w:themeColor="text2"/>
          <w:sz w:val="16"/>
          <w:szCs w:val="16"/>
        </w:rPr>
      </w:pPr>
    </w:p>
    <w:p w14:paraId="4E86C0A1" w14:textId="3E84A472" w:rsidR="00980A73" w:rsidRDefault="00980A73" w:rsidP="00980A73">
      <w:pPr>
        <w:pStyle w:val="Tom"/>
        <w:jc w:val="center"/>
        <w:rPr>
          <w:rFonts w:cstheme="majorHAnsi"/>
          <w:i/>
          <w:iCs/>
          <w:color w:val="1F497D" w:themeColor="text2"/>
        </w:rPr>
      </w:pPr>
      <w:r>
        <w:rPr>
          <w:rFonts w:cstheme="majorHAnsi"/>
          <w:bCs/>
          <w:i/>
          <w:iCs/>
          <w:color w:val="1F497D" w:themeColor="text2"/>
        </w:rPr>
        <w:t>Next</w:t>
      </w:r>
      <w:r w:rsidRPr="00980A73">
        <w:rPr>
          <w:rFonts w:cstheme="majorHAnsi"/>
          <w:i/>
          <w:iCs/>
          <w:color w:val="1F497D" w:themeColor="text2"/>
        </w:rPr>
        <w:t xml:space="preserve"> </w:t>
      </w:r>
      <w:r>
        <w:rPr>
          <w:rFonts w:cstheme="majorHAnsi"/>
          <w:i/>
          <w:iCs/>
          <w:color w:val="1F497D" w:themeColor="text2"/>
        </w:rPr>
        <w:t>C</w:t>
      </w:r>
      <w:r w:rsidRPr="00980A73">
        <w:rPr>
          <w:rFonts w:cstheme="majorHAnsi"/>
          <w:i/>
          <w:iCs/>
          <w:color w:val="1F497D" w:themeColor="text2"/>
        </w:rPr>
        <w:t>AN Publi</w:t>
      </w:r>
      <w:r w:rsidR="00646D9B">
        <w:rPr>
          <w:rFonts w:cstheme="majorHAnsi"/>
          <w:i/>
          <w:iCs/>
          <w:color w:val="1F497D" w:themeColor="text2"/>
        </w:rPr>
        <w:t>c</w:t>
      </w:r>
      <w:r w:rsidRPr="00980A73">
        <w:rPr>
          <w:rFonts w:cstheme="majorHAnsi"/>
          <w:i/>
          <w:iCs/>
          <w:color w:val="1F497D" w:themeColor="text2"/>
        </w:rPr>
        <w:t xml:space="preserve"> Meeting – </w:t>
      </w:r>
      <w:r w:rsidR="00646D9B">
        <w:rPr>
          <w:rFonts w:cstheme="majorHAnsi"/>
          <w:i/>
          <w:iCs/>
          <w:color w:val="1F497D" w:themeColor="text2"/>
        </w:rPr>
        <w:t xml:space="preserve">July </w:t>
      </w:r>
      <w:r w:rsidR="00481C7B">
        <w:rPr>
          <w:rFonts w:cstheme="majorHAnsi"/>
          <w:i/>
          <w:iCs/>
          <w:color w:val="1F497D" w:themeColor="text2"/>
        </w:rPr>
        <w:t>11, 6:30 pm</w:t>
      </w:r>
      <w:r>
        <w:rPr>
          <w:rFonts w:cstheme="majorHAnsi"/>
          <w:i/>
          <w:iCs/>
          <w:color w:val="1F497D" w:themeColor="text2"/>
        </w:rPr>
        <w:t>, Dorchester County Public Library, Cambr</w:t>
      </w:r>
      <w:r w:rsidR="00646D9B">
        <w:rPr>
          <w:rFonts w:cstheme="majorHAnsi"/>
          <w:i/>
          <w:iCs/>
          <w:color w:val="1F497D" w:themeColor="text2"/>
        </w:rPr>
        <w:t>idge</w:t>
      </w:r>
    </w:p>
    <w:p w14:paraId="17E0E2E9" w14:textId="77777777" w:rsidR="00980A73" w:rsidRPr="005D726E" w:rsidRDefault="00980A73" w:rsidP="00980A73">
      <w:pPr>
        <w:pStyle w:val="Tom"/>
        <w:jc w:val="center"/>
        <w:rPr>
          <w:rFonts w:cstheme="majorHAnsi"/>
          <w:bCs/>
          <w:i/>
          <w:iCs/>
          <w:color w:val="1F497D" w:themeColor="text2"/>
          <w:sz w:val="16"/>
          <w:szCs w:val="16"/>
        </w:rPr>
      </w:pPr>
    </w:p>
    <w:p w14:paraId="191ECF64" w14:textId="60E7E7FC" w:rsidR="00980A73" w:rsidRDefault="00FC5763" w:rsidP="00980A73">
      <w:pPr>
        <w:pStyle w:val="Tom"/>
        <w:jc w:val="center"/>
        <w:rPr>
          <w:rFonts w:cstheme="majorHAnsi"/>
          <w:bCs/>
          <w:i/>
          <w:iCs/>
          <w:color w:val="1F497D" w:themeColor="text2"/>
        </w:rPr>
      </w:pPr>
      <w:r w:rsidRPr="002D11AD">
        <w:rPr>
          <w:rFonts w:cstheme="majorHAnsi"/>
          <w:bCs/>
          <w:i/>
          <w:iCs/>
          <w:color w:val="1F497D" w:themeColor="text2"/>
        </w:rPr>
        <w:t>Everyone interested in CAN is invited to attend.</w:t>
      </w:r>
    </w:p>
    <w:p w14:paraId="3EF43CAC" w14:textId="6442B978" w:rsidR="006D09C3" w:rsidRPr="00852046" w:rsidRDefault="004B6CD4" w:rsidP="00C36EA1">
      <w:pPr>
        <w:tabs>
          <w:tab w:val="right" w:pos="10530"/>
        </w:tabs>
        <w:ind w:left="-90" w:right="-470"/>
        <w:rPr>
          <w:rFonts w:asciiTheme="majorHAnsi" w:hAnsiTheme="majorHAnsi" w:cstheme="majorHAnsi"/>
          <w:b/>
          <w:color w:val="1F497D" w:themeColor="text2"/>
          <w:u w:val="thick"/>
        </w:rPr>
      </w:pPr>
      <w:r>
        <w:rPr>
          <w:rFonts w:asciiTheme="majorHAnsi" w:hAnsiTheme="majorHAnsi" w:cstheme="majorHAnsi"/>
          <w:b/>
          <w:color w:val="1F497D" w:themeColor="text2"/>
          <w:u w:val="thick"/>
        </w:rPr>
        <w:tab/>
      </w:r>
    </w:p>
    <w:p w14:paraId="13374BD5" w14:textId="7143522F" w:rsidR="0060553F" w:rsidRPr="00743B4A" w:rsidRDefault="006100C0" w:rsidP="009D081D">
      <w:pPr>
        <w:tabs>
          <w:tab w:val="right" w:pos="10530"/>
        </w:tabs>
        <w:spacing w:before="240"/>
        <w:ind w:right="-475"/>
        <w:rPr>
          <w:color w:val="1F497D" w:themeColor="text2"/>
          <w:u w:val="thick"/>
        </w:rPr>
      </w:pPr>
      <w:r w:rsidRPr="00403C77">
        <w:rPr>
          <w:rFonts w:asciiTheme="majorHAnsi" w:hAnsiTheme="majorHAnsi" w:cstheme="majorHAnsi"/>
          <w:b/>
          <w:color w:val="1F497D" w:themeColor="text2"/>
        </w:rPr>
        <w:t>IN THIS ISSUE:</w:t>
      </w:r>
      <w:r w:rsidR="00852046">
        <w:rPr>
          <w:b/>
          <w:color w:val="1F497D" w:themeColor="text2"/>
        </w:rPr>
        <w:tab/>
      </w:r>
      <w:r w:rsidR="00D0744B" w:rsidRPr="0072709F">
        <w:rPr>
          <w:rFonts w:asciiTheme="majorHAnsi" w:hAnsiTheme="majorHAnsi" w:cstheme="majorHAnsi"/>
          <w:color w:val="1F497D" w:themeColor="text2"/>
          <w:u w:val="single"/>
        </w:rPr>
        <w:t xml:space="preserve">page </w:t>
      </w:r>
    </w:p>
    <w:p w14:paraId="1CED1916" w14:textId="77777777" w:rsidR="009D081D" w:rsidRDefault="009D081D" w:rsidP="00C36EA1">
      <w:pPr>
        <w:pStyle w:val="ListParagraph"/>
        <w:tabs>
          <w:tab w:val="right" w:pos="10530"/>
        </w:tabs>
        <w:ind w:left="0" w:right="-560"/>
        <w:rPr>
          <w:b/>
          <w:color w:val="1F497D" w:themeColor="text2"/>
        </w:rPr>
      </w:pPr>
    </w:p>
    <w:p w14:paraId="660F4B73" w14:textId="6AF6E430" w:rsidR="00D10DA7" w:rsidRDefault="009C6E7C" w:rsidP="00646D9B">
      <w:pPr>
        <w:pStyle w:val="ListParagraph"/>
        <w:tabs>
          <w:tab w:val="right" w:pos="10530"/>
        </w:tabs>
        <w:ind w:left="0" w:right="-560"/>
        <w:rPr>
          <w:b/>
          <w:color w:val="1F497D" w:themeColor="text2"/>
        </w:rPr>
      </w:pPr>
      <w:r>
        <w:rPr>
          <w:b/>
          <w:color w:val="1F497D" w:themeColor="text2"/>
        </w:rPr>
        <w:t>P</w:t>
      </w:r>
      <w:r w:rsidR="002E7801">
        <w:rPr>
          <w:b/>
          <w:color w:val="1F497D" w:themeColor="text2"/>
        </w:rPr>
        <w:t>RESIDENT’S MESSAGE</w:t>
      </w:r>
      <w:r w:rsidR="003D57E3">
        <w:rPr>
          <w:b/>
          <w:color w:val="1F497D" w:themeColor="text2"/>
        </w:rPr>
        <w:t xml:space="preserve"> – </w:t>
      </w:r>
      <w:r w:rsidR="00C90263">
        <w:rPr>
          <w:b/>
          <w:color w:val="1F497D" w:themeColor="text2"/>
        </w:rPr>
        <w:t>The YMCA Has Us Talking</w:t>
      </w:r>
      <w:r w:rsidR="004B6CD4">
        <w:rPr>
          <w:b/>
          <w:color w:val="1F497D" w:themeColor="text2"/>
        </w:rPr>
        <w:tab/>
      </w:r>
      <w:r w:rsidR="002E7801">
        <w:rPr>
          <w:b/>
          <w:color w:val="1F497D" w:themeColor="text2"/>
        </w:rPr>
        <w:t>2</w:t>
      </w:r>
    </w:p>
    <w:p w14:paraId="3E9F6A5E" w14:textId="77777777" w:rsidR="00511641" w:rsidRPr="004D23CB" w:rsidRDefault="00511641" w:rsidP="00C36EA1">
      <w:pPr>
        <w:pStyle w:val="ListParagraph"/>
        <w:tabs>
          <w:tab w:val="right" w:pos="10530"/>
        </w:tabs>
        <w:ind w:left="0" w:right="-560"/>
        <w:rPr>
          <w:b/>
          <w:color w:val="1F497D" w:themeColor="text2"/>
          <w:sz w:val="11"/>
          <w:szCs w:val="11"/>
        </w:rPr>
      </w:pPr>
    </w:p>
    <w:p w14:paraId="51746B92" w14:textId="7A4FAE8E" w:rsidR="004E5B8A" w:rsidRDefault="002E7801" w:rsidP="003369AC">
      <w:pPr>
        <w:pStyle w:val="ListParagraph"/>
        <w:tabs>
          <w:tab w:val="right" w:pos="10530"/>
        </w:tabs>
        <w:ind w:left="0" w:right="-560"/>
        <w:rPr>
          <w:b/>
          <w:color w:val="1F497D" w:themeColor="text2"/>
        </w:rPr>
      </w:pPr>
      <w:r w:rsidRPr="00852046">
        <w:rPr>
          <w:b/>
          <w:color w:val="1F497D" w:themeColor="text2"/>
        </w:rPr>
        <w:t>CAMBRIDGE CORNER</w:t>
      </w:r>
      <w:r w:rsidRPr="00852046">
        <w:rPr>
          <w:b/>
          <w:color w:val="1F497D" w:themeColor="text2"/>
        </w:rPr>
        <w:tab/>
      </w:r>
      <w:r w:rsidR="00155879">
        <w:rPr>
          <w:b/>
          <w:color w:val="1F497D" w:themeColor="text2"/>
        </w:rPr>
        <w:t>2</w:t>
      </w:r>
    </w:p>
    <w:p w14:paraId="2A9B030B" w14:textId="21351E47" w:rsidR="004B6CD4" w:rsidRPr="00E768A9" w:rsidRDefault="003D57E3" w:rsidP="00B04260">
      <w:pPr>
        <w:pStyle w:val="ListParagraph"/>
        <w:numPr>
          <w:ilvl w:val="0"/>
          <w:numId w:val="25"/>
        </w:numPr>
        <w:tabs>
          <w:tab w:val="right" w:pos="10530"/>
        </w:tabs>
        <w:ind w:left="450" w:right="-650"/>
        <w:rPr>
          <w:b/>
          <w:color w:val="1F497D" w:themeColor="text2"/>
        </w:rPr>
      </w:pPr>
      <w:r w:rsidRPr="00852046">
        <w:rPr>
          <w:b/>
          <w:color w:val="1F497D" w:themeColor="text2"/>
        </w:rPr>
        <w:t>Cambridge Real Estate Trends</w:t>
      </w:r>
      <w:r w:rsidRPr="00852046">
        <w:rPr>
          <w:b/>
          <w:color w:val="1F497D" w:themeColor="text2"/>
        </w:rPr>
        <w:tab/>
      </w:r>
      <w:r w:rsidR="00155879">
        <w:rPr>
          <w:color w:val="1F497D" w:themeColor="text2"/>
        </w:rPr>
        <w:t>2</w:t>
      </w:r>
    </w:p>
    <w:p w14:paraId="0A59FA05" w14:textId="0C566A44" w:rsidR="00E768A9" w:rsidRPr="004B6CD4" w:rsidRDefault="00E768A9" w:rsidP="00B04260">
      <w:pPr>
        <w:pStyle w:val="ListParagraph"/>
        <w:numPr>
          <w:ilvl w:val="0"/>
          <w:numId w:val="25"/>
        </w:numPr>
        <w:tabs>
          <w:tab w:val="right" w:pos="10530"/>
        </w:tabs>
        <w:ind w:left="450" w:right="-650"/>
        <w:rPr>
          <w:b/>
          <w:color w:val="1F497D" w:themeColor="text2"/>
        </w:rPr>
      </w:pPr>
      <w:r>
        <w:rPr>
          <w:b/>
          <w:color w:val="1F497D" w:themeColor="text2"/>
        </w:rPr>
        <w:t>Cambridge Police Department Update</w:t>
      </w:r>
      <w:r>
        <w:rPr>
          <w:b/>
          <w:color w:val="1F497D" w:themeColor="text2"/>
        </w:rPr>
        <w:tab/>
      </w:r>
      <w:r w:rsidRPr="00AC713D">
        <w:rPr>
          <w:bCs/>
          <w:color w:val="1F497D" w:themeColor="text2"/>
        </w:rPr>
        <w:t>4</w:t>
      </w:r>
    </w:p>
    <w:p w14:paraId="445F23AE" w14:textId="703B5006" w:rsidR="00E601B2" w:rsidRPr="00AC713D" w:rsidRDefault="00511641" w:rsidP="00155879">
      <w:pPr>
        <w:pStyle w:val="ListParagraph"/>
        <w:numPr>
          <w:ilvl w:val="0"/>
          <w:numId w:val="25"/>
        </w:numPr>
        <w:tabs>
          <w:tab w:val="right" w:pos="10530"/>
        </w:tabs>
        <w:ind w:left="446" w:right="-648"/>
        <w:rPr>
          <w:rFonts w:cstheme="majorHAnsi"/>
          <w:b/>
          <w:color w:val="1F497D" w:themeColor="text2"/>
        </w:rPr>
      </w:pPr>
      <w:r>
        <w:rPr>
          <w:b/>
          <w:color w:val="1F497D" w:themeColor="text2"/>
        </w:rPr>
        <w:t>C</w:t>
      </w:r>
      <w:r w:rsidR="0098460E">
        <w:rPr>
          <w:b/>
          <w:color w:val="1F497D" w:themeColor="text2"/>
        </w:rPr>
        <w:t xml:space="preserve">ambridge </w:t>
      </w:r>
      <w:r w:rsidR="00305154">
        <w:rPr>
          <w:b/>
          <w:color w:val="1F497D" w:themeColor="text2"/>
        </w:rPr>
        <w:t xml:space="preserve">Fun Lore </w:t>
      </w:r>
      <w:r w:rsidR="00CA43B2">
        <w:rPr>
          <w:b/>
          <w:color w:val="1F497D" w:themeColor="text2"/>
        </w:rPr>
        <w:t>–</w:t>
      </w:r>
      <w:r w:rsidR="00305154">
        <w:rPr>
          <w:b/>
          <w:color w:val="1F497D" w:themeColor="text2"/>
        </w:rPr>
        <w:t xml:space="preserve"> </w:t>
      </w:r>
      <w:r w:rsidR="00AC713D">
        <w:rPr>
          <w:rFonts w:cstheme="majorHAnsi"/>
          <w:b/>
          <w:bCs/>
          <w:iCs/>
          <w:color w:val="1F497D" w:themeColor="text2"/>
        </w:rPr>
        <w:t xml:space="preserve">Jousting </w:t>
      </w:r>
      <w:r w:rsidR="00601CD5">
        <w:rPr>
          <w:rFonts w:cstheme="majorHAnsi"/>
          <w:b/>
          <w:bCs/>
          <w:iCs/>
          <w:color w:val="1F497D" w:themeColor="text2"/>
        </w:rPr>
        <w:t>-</w:t>
      </w:r>
      <w:r w:rsidR="00AC713D">
        <w:rPr>
          <w:rFonts w:cstheme="majorHAnsi"/>
          <w:b/>
          <w:bCs/>
          <w:iCs/>
          <w:color w:val="1F497D" w:themeColor="text2"/>
        </w:rPr>
        <w:t xml:space="preserve"> Maryland’s </w:t>
      </w:r>
      <w:r w:rsidR="00601CD5">
        <w:rPr>
          <w:rFonts w:cstheme="majorHAnsi"/>
          <w:b/>
          <w:bCs/>
          <w:iCs/>
          <w:color w:val="1F497D" w:themeColor="text2"/>
        </w:rPr>
        <w:t>State</w:t>
      </w:r>
      <w:r w:rsidR="00AC713D">
        <w:rPr>
          <w:rFonts w:cstheme="majorHAnsi"/>
          <w:b/>
          <w:bCs/>
          <w:iCs/>
          <w:color w:val="1F497D" w:themeColor="text2"/>
        </w:rPr>
        <w:t xml:space="preserve"> Sport</w:t>
      </w:r>
      <w:r w:rsidR="0058498B" w:rsidRPr="004B6CD4">
        <w:rPr>
          <w:b/>
          <w:color w:val="1F497D" w:themeColor="text2"/>
        </w:rPr>
        <w:tab/>
      </w:r>
      <w:r w:rsidR="00AC713D">
        <w:rPr>
          <w:bCs/>
          <w:color w:val="1F497D" w:themeColor="text2"/>
        </w:rPr>
        <w:t>4</w:t>
      </w:r>
    </w:p>
    <w:p w14:paraId="4C34C164" w14:textId="38408D25" w:rsidR="00AC713D" w:rsidRDefault="00AC713D" w:rsidP="00155879">
      <w:pPr>
        <w:pStyle w:val="ListParagraph"/>
        <w:numPr>
          <w:ilvl w:val="0"/>
          <w:numId w:val="25"/>
        </w:numPr>
        <w:tabs>
          <w:tab w:val="right" w:pos="10530"/>
        </w:tabs>
        <w:ind w:left="446" w:right="-648"/>
        <w:rPr>
          <w:rFonts w:cstheme="majorHAnsi"/>
          <w:b/>
          <w:color w:val="1F497D" w:themeColor="text2"/>
        </w:rPr>
      </w:pPr>
      <w:r>
        <w:rPr>
          <w:b/>
          <w:color w:val="1F497D" w:themeColor="text2"/>
        </w:rPr>
        <w:t xml:space="preserve">Cambridge Shoreline Resilience </w:t>
      </w:r>
      <w:r>
        <w:rPr>
          <w:b/>
          <w:color w:val="1F497D" w:themeColor="text2"/>
        </w:rPr>
        <w:tab/>
      </w:r>
      <w:r w:rsidRPr="00AC713D">
        <w:rPr>
          <w:bCs/>
          <w:color w:val="1F497D" w:themeColor="text2"/>
        </w:rPr>
        <w:t>6</w:t>
      </w:r>
    </w:p>
    <w:p w14:paraId="2ED3B731" w14:textId="77777777" w:rsidR="00155879" w:rsidRPr="00681452" w:rsidRDefault="00155879" w:rsidP="00155879">
      <w:pPr>
        <w:pStyle w:val="ListParagraph"/>
        <w:tabs>
          <w:tab w:val="right" w:pos="10530"/>
        </w:tabs>
        <w:ind w:left="446" w:right="-648"/>
        <w:rPr>
          <w:rFonts w:cstheme="majorHAnsi"/>
          <w:b/>
          <w:color w:val="1F497D" w:themeColor="text2"/>
        </w:rPr>
      </w:pPr>
    </w:p>
    <w:p w14:paraId="30789681" w14:textId="3D255F52" w:rsidR="00511641" w:rsidRPr="000000B4" w:rsidRDefault="00034E34" w:rsidP="00532659">
      <w:pPr>
        <w:pStyle w:val="ListParagraph"/>
        <w:tabs>
          <w:tab w:val="right" w:pos="10530"/>
        </w:tabs>
        <w:ind w:left="0" w:right="-648"/>
        <w:rPr>
          <w:rFonts w:cstheme="majorHAnsi"/>
          <w:b/>
          <w:color w:val="1F497D" w:themeColor="text2"/>
        </w:rPr>
      </w:pPr>
      <w:r w:rsidRPr="004E2424">
        <w:rPr>
          <w:rFonts w:cstheme="majorHAnsi"/>
          <w:b/>
          <w:caps/>
          <w:color w:val="1F497D" w:themeColor="text2"/>
        </w:rPr>
        <w:t>Community News – Cooper</w:t>
      </w:r>
      <w:r w:rsidR="006B5DFD" w:rsidRPr="004E2424">
        <w:rPr>
          <w:rFonts w:cstheme="majorHAnsi"/>
          <w:b/>
          <w:caps/>
          <w:color w:val="1F497D" w:themeColor="text2"/>
        </w:rPr>
        <w:t>ating Community Organization</w:t>
      </w:r>
      <w:r w:rsidR="008F634A" w:rsidRPr="004E2424">
        <w:rPr>
          <w:rFonts w:cstheme="majorHAnsi"/>
          <w:b/>
          <w:caps/>
          <w:color w:val="1F497D" w:themeColor="text2"/>
        </w:rPr>
        <w:t>S</w:t>
      </w:r>
      <w:r w:rsidR="001B7C18" w:rsidRPr="004E2424">
        <w:rPr>
          <w:rFonts w:cstheme="majorHAnsi"/>
          <w:b/>
          <w:color w:val="1F497D" w:themeColor="text2"/>
        </w:rPr>
        <w:tab/>
      </w:r>
      <w:r w:rsidR="00AC713D">
        <w:rPr>
          <w:rFonts w:cstheme="majorHAnsi"/>
          <w:b/>
          <w:bCs/>
          <w:color w:val="1F497D" w:themeColor="text2"/>
        </w:rPr>
        <w:t>7</w:t>
      </w:r>
    </w:p>
    <w:p w14:paraId="45D680D8" w14:textId="5909C824" w:rsidR="00CA43B2" w:rsidRPr="00E601B2" w:rsidRDefault="00CA43B2" w:rsidP="00C36EA1">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WHCP Membership Drive</w:t>
      </w:r>
      <w:r>
        <w:rPr>
          <w:rFonts w:cstheme="majorHAnsi"/>
          <w:b/>
          <w:color w:val="1F497D" w:themeColor="text2"/>
        </w:rPr>
        <w:tab/>
      </w:r>
      <w:r w:rsidR="00AC713D">
        <w:rPr>
          <w:rFonts w:cstheme="majorHAnsi"/>
          <w:bCs/>
          <w:color w:val="1F497D" w:themeColor="text2"/>
        </w:rPr>
        <w:t>7</w:t>
      </w:r>
    </w:p>
    <w:p w14:paraId="5F5A2B50" w14:textId="74E7E454" w:rsidR="00E601B2" w:rsidRPr="00AC713D" w:rsidRDefault="00E601B2" w:rsidP="00C36EA1">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Cambridge Empowerment Center</w:t>
      </w:r>
      <w:r>
        <w:rPr>
          <w:rFonts w:cstheme="majorHAnsi"/>
          <w:b/>
          <w:color w:val="1F497D" w:themeColor="text2"/>
        </w:rPr>
        <w:tab/>
      </w:r>
      <w:r w:rsidR="00AC713D">
        <w:rPr>
          <w:rFonts w:cstheme="majorHAnsi"/>
          <w:bCs/>
          <w:color w:val="1F497D" w:themeColor="text2"/>
        </w:rPr>
        <w:t>8</w:t>
      </w:r>
    </w:p>
    <w:p w14:paraId="14D5481B" w14:textId="31B02204" w:rsidR="00E601B2" w:rsidRDefault="00AC713D" w:rsidP="00AC713D">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Midshore Meals ‘til Monday</w:t>
      </w:r>
      <w:r>
        <w:rPr>
          <w:rFonts w:cstheme="majorHAnsi"/>
          <w:b/>
          <w:color w:val="1F497D" w:themeColor="text2"/>
        </w:rPr>
        <w:tab/>
      </w:r>
      <w:r w:rsidRPr="00AC713D">
        <w:rPr>
          <w:rFonts w:cstheme="majorHAnsi"/>
          <w:bCs/>
          <w:color w:val="1F497D" w:themeColor="text2"/>
        </w:rPr>
        <w:t>9</w:t>
      </w:r>
    </w:p>
    <w:p w14:paraId="47F9D43A" w14:textId="6D553DD3" w:rsidR="00980A73" w:rsidRDefault="00B04260" w:rsidP="00AC713D">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 xml:space="preserve">Main Street Gallery – </w:t>
      </w:r>
      <w:r w:rsidRPr="00B04260">
        <w:rPr>
          <w:rFonts w:cstheme="majorHAnsi"/>
          <w:b/>
          <w:i/>
          <w:iCs/>
          <w:color w:val="1F497D" w:themeColor="text2"/>
        </w:rPr>
        <w:t>Joy Through Art</w:t>
      </w:r>
      <w:r w:rsidR="00141CA0">
        <w:rPr>
          <w:rFonts w:cstheme="majorHAnsi"/>
          <w:b/>
          <w:i/>
          <w:iCs/>
          <w:color w:val="1F497D" w:themeColor="text2"/>
        </w:rPr>
        <w:tab/>
      </w:r>
      <w:r w:rsidR="00AC713D">
        <w:rPr>
          <w:rFonts w:cstheme="majorHAnsi"/>
          <w:bCs/>
          <w:color w:val="1F497D" w:themeColor="text2"/>
        </w:rPr>
        <w:t>9</w:t>
      </w:r>
    </w:p>
    <w:p w14:paraId="5FD6EEC7" w14:textId="77777777" w:rsidR="00AC713D" w:rsidRDefault="00AC713D" w:rsidP="00AC713D">
      <w:pPr>
        <w:pStyle w:val="ListParagraph"/>
        <w:tabs>
          <w:tab w:val="right" w:pos="10530"/>
        </w:tabs>
        <w:ind w:left="450" w:right="-650"/>
        <w:rPr>
          <w:rFonts w:cstheme="majorHAnsi"/>
          <w:b/>
          <w:color w:val="1F497D" w:themeColor="text2"/>
        </w:rPr>
      </w:pPr>
    </w:p>
    <w:p w14:paraId="721A565C" w14:textId="3CC6D000" w:rsidR="00E5259A" w:rsidRDefault="002E7801" w:rsidP="00CB64EB">
      <w:pPr>
        <w:tabs>
          <w:tab w:val="right" w:pos="10530"/>
        </w:tabs>
        <w:ind w:right="-650"/>
        <w:rPr>
          <w:rFonts w:asciiTheme="majorHAnsi" w:hAnsiTheme="majorHAnsi" w:cstheme="majorHAnsi"/>
          <w:b/>
          <w:color w:val="1F497D" w:themeColor="text2"/>
        </w:rPr>
      </w:pPr>
      <w:r w:rsidRPr="009C6E7C">
        <w:rPr>
          <w:rFonts w:asciiTheme="majorHAnsi" w:hAnsiTheme="majorHAnsi" w:cstheme="majorHAnsi"/>
          <w:b/>
          <w:color w:val="1F497D" w:themeColor="text2"/>
        </w:rPr>
        <w:t>C</w:t>
      </w:r>
      <w:r w:rsidRPr="009C6E7C">
        <w:rPr>
          <w:rFonts w:asciiTheme="majorHAnsi" w:hAnsiTheme="majorHAnsi" w:cstheme="majorHAnsi"/>
          <w:b/>
          <w:caps/>
          <w:color w:val="1F497D" w:themeColor="text2"/>
        </w:rPr>
        <w:t>AN Mission Statement</w:t>
      </w:r>
      <w:r w:rsidR="00CB64EB">
        <w:rPr>
          <w:rFonts w:asciiTheme="majorHAnsi" w:hAnsiTheme="majorHAnsi" w:cstheme="majorHAnsi"/>
          <w:b/>
          <w:caps/>
          <w:color w:val="1F497D" w:themeColor="text2"/>
        </w:rPr>
        <w:t xml:space="preserve">, </w:t>
      </w:r>
      <w:r w:rsidR="001222AE">
        <w:rPr>
          <w:rFonts w:asciiTheme="majorHAnsi" w:hAnsiTheme="majorHAnsi" w:cstheme="majorHAnsi"/>
          <w:b/>
          <w:caps/>
          <w:color w:val="1F497D" w:themeColor="text2"/>
        </w:rPr>
        <w:t xml:space="preserve">MEMBERSHUP, </w:t>
      </w:r>
      <w:r w:rsidR="00CB64EB">
        <w:rPr>
          <w:rFonts w:asciiTheme="majorHAnsi" w:hAnsiTheme="majorHAnsi" w:cstheme="majorHAnsi"/>
          <w:b/>
          <w:caps/>
          <w:color w:val="1F497D" w:themeColor="text2"/>
        </w:rPr>
        <w:t>Board</w:t>
      </w:r>
      <w:r w:rsidR="001222AE">
        <w:rPr>
          <w:rFonts w:asciiTheme="majorHAnsi" w:hAnsiTheme="majorHAnsi" w:cstheme="majorHAnsi"/>
          <w:b/>
          <w:caps/>
          <w:color w:val="1F497D" w:themeColor="text2"/>
        </w:rPr>
        <w:t xml:space="preserve"> OF DIRECTORS</w:t>
      </w:r>
      <w:r w:rsidR="00CB64EB">
        <w:rPr>
          <w:rFonts w:asciiTheme="majorHAnsi" w:hAnsiTheme="majorHAnsi" w:cstheme="majorHAnsi"/>
          <w:b/>
          <w:caps/>
          <w:color w:val="1F497D" w:themeColor="text2"/>
        </w:rPr>
        <w:t>,</w:t>
      </w:r>
      <w:r w:rsidRPr="009C6E7C">
        <w:rPr>
          <w:rFonts w:asciiTheme="majorHAnsi" w:hAnsiTheme="majorHAnsi" w:cstheme="majorHAnsi"/>
          <w:b/>
          <w:caps/>
          <w:color w:val="1F497D" w:themeColor="text2"/>
        </w:rPr>
        <w:t xml:space="preserve"> and Committees</w:t>
      </w:r>
      <w:r w:rsidRPr="009C6E7C">
        <w:rPr>
          <w:rFonts w:asciiTheme="majorHAnsi" w:hAnsiTheme="majorHAnsi" w:cstheme="majorHAnsi"/>
          <w:b/>
          <w:color w:val="1F497D" w:themeColor="text2"/>
        </w:rPr>
        <w:tab/>
      </w:r>
      <w:r w:rsidR="003554BF">
        <w:rPr>
          <w:rFonts w:asciiTheme="majorHAnsi" w:hAnsiTheme="majorHAnsi" w:cstheme="majorHAnsi"/>
          <w:b/>
          <w:color w:val="1F497D" w:themeColor="text2"/>
        </w:rPr>
        <w:t>1</w:t>
      </w:r>
      <w:r w:rsidR="00AC713D">
        <w:rPr>
          <w:rFonts w:asciiTheme="majorHAnsi" w:hAnsiTheme="majorHAnsi" w:cstheme="majorHAnsi"/>
          <w:b/>
          <w:color w:val="1F497D" w:themeColor="text2"/>
        </w:rPr>
        <w:t>1</w:t>
      </w:r>
    </w:p>
    <w:p w14:paraId="3AB8A582" w14:textId="77777777" w:rsidR="004E5B8A" w:rsidRPr="00E5259A" w:rsidRDefault="004E5B8A" w:rsidP="00CB64EB">
      <w:pPr>
        <w:tabs>
          <w:tab w:val="right" w:pos="10530"/>
        </w:tabs>
        <w:ind w:right="-650"/>
        <w:rPr>
          <w:rFonts w:asciiTheme="majorHAnsi" w:hAnsiTheme="majorHAnsi" w:cstheme="minorBidi"/>
          <w:b/>
          <w:color w:val="1F497D" w:themeColor="text2"/>
        </w:rPr>
      </w:pPr>
    </w:p>
    <w:p w14:paraId="03BAB1E1" w14:textId="77777777" w:rsidR="00403C77" w:rsidRDefault="00403C77" w:rsidP="00BB2E45">
      <w:pPr>
        <w:tabs>
          <w:tab w:val="right" w:pos="10530"/>
        </w:tabs>
        <w:rPr>
          <w:rFonts w:asciiTheme="majorHAnsi" w:hAnsiTheme="majorHAnsi" w:cstheme="majorHAnsi"/>
          <w:b/>
          <w:color w:val="1F497D" w:themeColor="text2"/>
          <w:u w:val="thick"/>
        </w:rPr>
      </w:pPr>
    </w:p>
    <w:p w14:paraId="5A960A72" w14:textId="1F135B01" w:rsidR="00FC5763" w:rsidRPr="0053670F" w:rsidRDefault="00FC5763" w:rsidP="0053670F">
      <w:pPr>
        <w:tabs>
          <w:tab w:val="right" w:pos="10530"/>
        </w:tabs>
        <w:jc w:val="center"/>
        <w:rPr>
          <w:rFonts w:asciiTheme="majorHAnsi" w:hAnsiTheme="majorHAnsi" w:cstheme="majorHAnsi"/>
          <w:b/>
          <w:color w:val="1F497D" w:themeColor="text2"/>
        </w:rPr>
      </w:pPr>
      <w:r w:rsidRPr="00FF03F8">
        <w:rPr>
          <w:rFonts w:asciiTheme="majorHAnsi" w:hAnsiTheme="majorHAnsi" w:cstheme="majorHAnsi"/>
          <w:b/>
          <w:color w:val="1F497D" w:themeColor="text2"/>
          <w:u w:val="thick"/>
        </w:rPr>
        <w:t>CURRENT LINKS</w:t>
      </w:r>
    </w:p>
    <w:p w14:paraId="517E7814" w14:textId="77777777" w:rsidR="0053670F" w:rsidRDefault="0053670F" w:rsidP="0053670F">
      <w:pPr>
        <w:pStyle w:val="ListParagraph"/>
        <w:tabs>
          <w:tab w:val="left" w:pos="0"/>
          <w:tab w:val="right" w:pos="10530"/>
        </w:tabs>
        <w:ind w:left="0" w:right="-380"/>
        <w:rPr>
          <w:rFonts w:cstheme="majorHAnsi"/>
        </w:rPr>
      </w:pPr>
    </w:p>
    <w:p w14:paraId="51860FA7" w14:textId="77777777" w:rsidR="0053670F" w:rsidRDefault="0053670F" w:rsidP="0053670F">
      <w:pPr>
        <w:pStyle w:val="ListParagraph"/>
        <w:tabs>
          <w:tab w:val="left" w:pos="0"/>
          <w:tab w:val="right" w:pos="10530"/>
        </w:tabs>
        <w:ind w:left="0" w:right="-380"/>
        <w:rPr>
          <w:rFonts w:cstheme="majorHAnsi"/>
        </w:rPr>
      </w:pPr>
      <w:r w:rsidRPr="00DC2311">
        <w:rPr>
          <w:rFonts w:cstheme="majorHAnsi"/>
          <w:b/>
          <w:color w:val="1F497D" w:themeColor="text2"/>
        </w:rPr>
        <w:t>CAN’s Website –</w:t>
      </w:r>
      <w:r w:rsidRPr="00DC2311">
        <w:rPr>
          <w:rFonts w:cstheme="majorHAnsi"/>
        </w:rPr>
        <w:t xml:space="preserve"> </w:t>
      </w:r>
      <w:hyperlink r:id="rId8" w:history="1">
        <w:r w:rsidRPr="00DC2311">
          <w:rPr>
            <w:rStyle w:val="Hyperlink"/>
            <w:rFonts w:cstheme="majorHAnsi"/>
            <w:color w:val="0000FF"/>
          </w:rPr>
          <w:t>https://cambridgecan.org</w:t>
        </w:r>
      </w:hyperlink>
    </w:p>
    <w:p w14:paraId="729D962F" w14:textId="702EE14C" w:rsidR="00DC2311" w:rsidRDefault="00FC5763" w:rsidP="0053670F">
      <w:pPr>
        <w:pStyle w:val="ListParagraph"/>
        <w:tabs>
          <w:tab w:val="left" w:pos="0"/>
          <w:tab w:val="right" w:pos="10530"/>
        </w:tabs>
        <w:ind w:left="0" w:right="-380"/>
        <w:rPr>
          <w:rFonts w:cstheme="majorHAnsi"/>
        </w:rPr>
      </w:pPr>
      <w:r>
        <w:rPr>
          <w:rFonts w:cstheme="majorHAnsi"/>
          <w:b/>
          <w:bCs/>
          <w:color w:val="1F497D" w:themeColor="text2"/>
        </w:rPr>
        <w:t xml:space="preserve">JOIN CAN FOR FREE – </w:t>
      </w:r>
      <w:hyperlink r:id="rId9" w:history="1">
        <w:r w:rsidRPr="00B237F6">
          <w:rPr>
            <w:rStyle w:val="Hyperlink"/>
            <w:rFonts w:cstheme="majorHAnsi"/>
          </w:rPr>
          <w:t>https://cambridgecan.org/join-can/</w:t>
        </w:r>
      </w:hyperlink>
      <w:r>
        <w:rPr>
          <w:rFonts w:cstheme="majorHAnsi"/>
          <w:b/>
          <w:bCs/>
          <w:color w:val="1F497D" w:themeColor="text2"/>
        </w:rPr>
        <w:t xml:space="preserve"> </w:t>
      </w:r>
    </w:p>
    <w:p w14:paraId="75EFF87A" w14:textId="77777777" w:rsidR="00386089" w:rsidRDefault="00FC5763" w:rsidP="00386089">
      <w:pPr>
        <w:pStyle w:val="ListParagraph"/>
        <w:tabs>
          <w:tab w:val="left" w:pos="0"/>
          <w:tab w:val="right" w:pos="10530"/>
        </w:tabs>
        <w:ind w:left="0" w:right="-380"/>
        <w:rPr>
          <w:rFonts w:cstheme="majorHAnsi"/>
        </w:rPr>
      </w:pPr>
      <w:r w:rsidRPr="00DC2311">
        <w:rPr>
          <w:rFonts w:cstheme="majorHAnsi"/>
          <w:b/>
          <w:color w:val="1F497D" w:themeColor="text2"/>
        </w:rPr>
        <w:t xml:space="preserve">CAN Meeting Minutes – </w:t>
      </w:r>
      <w:hyperlink r:id="rId10" w:history="1">
        <w:r w:rsidRPr="00DC2311">
          <w:rPr>
            <w:rStyle w:val="Hyperlink"/>
            <w:rFonts w:cstheme="majorHAnsi"/>
          </w:rPr>
          <w:t>https://cambridgecan.org/category/meetings/</w:t>
        </w:r>
      </w:hyperlink>
    </w:p>
    <w:p w14:paraId="2FB57852" w14:textId="3BCA85BF" w:rsidR="00386089" w:rsidRPr="00386089" w:rsidRDefault="00386089" w:rsidP="00C36EA1">
      <w:pPr>
        <w:pStyle w:val="ListParagraph"/>
        <w:tabs>
          <w:tab w:val="left" w:pos="0"/>
          <w:tab w:val="right" w:pos="10530"/>
        </w:tabs>
        <w:ind w:left="0" w:right="-380"/>
        <w:rPr>
          <w:rStyle w:val="Hyperlink"/>
          <w:u w:val="none"/>
        </w:rPr>
      </w:pPr>
      <w:r w:rsidRPr="00DC2311">
        <w:rPr>
          <w:rFonts w:cstheme="majorHAnsi"/>
          <w:b/>
          <w:color w:val="1F497D" w:themeColor="text2"/>
        </w:rPr>
        <w:t xml:space="preserve">CAN Meeting </w:t>
      </w:r>
      <w:r>
        <w:rPr>
          <w:rFonts w:cstheme="majorHAnsi"/>
          <w:b/>
          <w:color w:val="1F497D" w:themeColor="text2"/>
        </w:rPr>
        <w:t>Videos</w:t>
      </w:r>
      <w:r w:rsidRPr="00DC2311">
        <w:rPr>
          <w:rFonts w:cstheme="majorHAnsi"/>
          <w:b/>
          <w:color w:val="1F497D" w:themeColor="text2"/>
        </w:rPr>
        <w:t xml:space="preserve"> – </w:t>
      </w:r>
      <w:hyperlink r:id="rId11" w:history="1">
        <w:r w:rsidRPr="005F67FB">
          <w:rPr>
            <w:rStyle w:val="Hyperlink"/>
          </w:rPr>
          <w:t>https://www.facebook.com/WHCPRadio/videos</w:t>
        </w:r>
      </w:hyperlink>
      <w:r>
        <w:rPr>
          <w:rStyle w:val="Hyperlink"/>
          <w:u w:val="none"/>
        </w:rPr>
        <w:t xml:space="preserve"> </w:t>
      </w:r>
      <w:r w:rsidR="0021420E">
        <w:rPr>
          <w:rFonts w:cstheme="majorHAnsi"/>
          <w:b/>
          <w:color w:val="1F497D" w:themeColor="text2"/>
        </w:rPr>
        <w:t xml:space="preserve">or </w:t>
      </w:r>
    </w:p>
    <w:p w14:paraId="2D93389A" w14:textId="5F2B1A1F" w:rsidR="00386089" w:rsidRPr="00386089" w:rsidRDefault="0021420E" w:rsidP="00C36EA1">
      <w:pPr>
        <w:pStyle w:val="ListParagraph"/>
        <w:tabs>
          <w:tab w:val="left" w:pos="0"/>
          <w:tab w:val="right" w:pos="10530"/>
        </w:tabs>
        <w:ind w:left="0" w:right="-380"/>
        <w:rPr>
          <w:rFonts w:cstheme="majorHAnsi"/>
          <w:color w:val="0000FF" w:themeColor="hyperlink"/>
        </w:rPr>
      </w:pPr>
      <w:r>
        <w:t xml:space="preserve">                                          </w:t>
      </w:r>
      <w:hyperlink r:id="rId12" w:history="1">
        <w:r w:rsidRPr="00C910AE">
          <w:rPr>
            <w:rStyle w:val="Hyperlink"/>
          </w:rPr>
          <w:t>https://www.youtube.com/@whcpstudio4716</w:t>
        </w:r>
      </w:hyperlink>
    </w:p>
    <w:p w14:paraId="73B1E622" w14:textId="71C8DCA9"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CAN’s City Council Meeting Notes</w:t>
      </w:r>
      <w:r w:rsidRPr="00DC2311">
        <w:rPr>
          <w:rFonts w:cstheme="majorHAnsi"/>
        </w:rPr>
        <w:t xml:space="preserve"> – </w:t>
      </w:r>
      <w:hyperlink r:id="rId13" w:history="1">
        <w:r w:rsidRPr="00DC2311">
          <w:rPr>
            <w:rStyle w:val="Hyperlink"/>
            <w:rFonts w:cstheme="majorHAnsi"/>
          </w:rPr>
          <w:t>https://cambridgecan.org/category/news/city-council-notes/</w:t>
        </w:r>
      </w:hyperlink>
    </w:p>
    <w:p w14:paraId="220C5F09" w14:textId="79C68F90" w:rsidR="00DC2311" w:rsidRDefault="00FC5763" w:rsidP="0053670F">
      <w:pPr>
        <w:pStyle w:val="ListParagraph"/>
        <w:tabs>
          <w:tab w:val="left" w:pos="0"/>
          <w:tab w:val="right" w:pos="10530"/>
        </w:tabs>
        <w:ind w:left="0" w:right="-380"/>
        <w:rPr>
          <w:rFonts w:cstheme="majorHAnsi"/>
        </w:rPr>
      </w:pPr>
      <w:r w:rsidRPr="00DC2311">
        <w:rPr>
          <w:rFonts w:cstheme="majorHAnsi"/>
          <w:b/>
          <w:color w:val="1F497D" w:themeColor="text2"/>
        </w:rPr>
        <w:t xml:space="preserve">CAN’s Planning &amp; Zoning Notes – </w:t>
      </w:r>
      <w:hyperlink r:id="rId14" w:history="1">
        <w:r w:rsidRPr="00DC2311">
          <w:rPr>
            <w:rStyle w:val="Hyperlink"/>
            <w:rFonts w:cstheme="majorHAnsi"/>
          </w:rPr>
          <w:t>https://cambridgecan.org/category/news/p-and-z/</w:t>
        </w:r>
      </w:hyperlink>
    </w:p>
    <w:p w14:paraId="53D8F77A" w14:textId="77777777" w:rsidR="00DC2311" w:rsidRDefault="00FC5763" w:rsidP="00C36EA1">
      <w:pPr>
        <w:pStyle w:val="ListParagraph"/>
        <w:tabs>
          <w:tab w:val="left" w:pos="0"/>
          <w:tab w:val="right" w:pos="10530"/>
        </w:tabs>
        <w:ind w:left="0" w:right="-380"/>
        <w:rPr>
          <w:rStyle w:val="Hyperlink"/>
          <w:rFonts w:cstheme="majorHAnsi"/>
          <w:color w:val="auto"/>
          <w:u w:val="none"/>
        </w:rPr>
      </w:pPr>
      <w:r w:rsidRPr="00DC2311">
        <w:rPr>
          <w:rFonts w:cstheme="majorHAnsi"/>
          <w:b/>
          <w:color w:val="1F497D" w:themeColor="text2"/>
        </w:rPr>
        <w:t>CAN on FaceBook –</w:t>
      </w:r>
      <w:r w:rsidRPr="00DC2311">
        <w:rPr>
          <w:rFonts w:cstheme="majorHAnsi"/>
        </w:rPr>
        <w:t xml:space="preserve"> </w:t>
      </w:r>
      <w:hyperlink r:id="rId15" w:history="1">
        <w:r w:rsidRPr="00DC2311">
          <w:rPr>
            <w:rStyle w:val="Hyperlink"/>
            <w:rFonts w:cstheme="majorHAnsi"/>
            <w:color w:val="0000FF"/>
          </w:rPr>
          <w:t>https://www.facebook.com/CambridgeAssociationofNeighborhoods/</w:t>
        </w:r>
      </w:hyperlink>
    </w:p>
    <w:p w14:paraId="1C5EDFF7" w14:textId="43D3F22E" w:rsidR="004E5B8A" w:rsidRPr="00403C77" w:rsidRDefault="00FC5763" w:rsidP="004D23CB">
      <w:pPr>
        <w:pStyle w:val="ListParagraph"/>
        <w:tabs>
          <w:tab w:val="left" w:pos="0"/>
          <w:tab w:val="right" w:pos="10530"/>
        </w:tabs>
        <w:ind w:left="0" w:right="-380"/>
        <w:rPr>
          <w:rFonts w:cstheme="majorHAnsi"/>
          <w:color w:val="0000FF" w:themeColor="hyperlink"/>
          <w:u w:val="single"/>
        </w:rPr>
      </w:pPr>
      <w:r w:rsidRPr="00DC2311">
        <w:rPr>
          <w:rFonts w:cstheme="majorHAnsi"/>
          <w:b/>
          <w:color w:val="1F497D" w:themeColor="text2"/>
        </w:rPr>
        <w:t>Contact CAN –</w:t>
      </w:r>
      <w:r w:rsidRPr="00DC2311">
        <w:rPr>
          <w:rFonts w:cstheme="majorHAnsi"/>
        </w:rPr>
        <w:t xml:space="preserve"> </w:t>
      </w:r>
      <w:hyperlink r:id="rId16" w:history="1">
        <w:r w:rsidRPr="00DC2311">
          <w:rPr>
            <w:rStyle w:val="Hyperlink"/>
            <w:rFonts w:cstheme="majorHAnsi"/>
          </w:rPr>
          <w:t>CambridgeCAN@yahoo.com</w:t>
        </w:r>
      </w:hyperlink>
    </w:p>
    <w:p w14:paraId="524858A8" w14:textId="77777777" w:rsidR="00224921" w:rsidRDefault="00224921" w:rsidP="00224921">
      <w:pPr>
        <w:pStyle w:val="ListParagraph"/>
        <w:tabs>
          <w:tab w:val="right" w:pos="10080"/>
        </w:tabs>
        <w:ind w:left="0"/>
        <w:rPr>
          <w:b/>
          <w:color w:val="1F497D" w:themeColor="text2"/>
        </w:rPr>
      </w:pPr>
    </w:p>
    <w:p w14:paraId="3948BB22" w14:textId="50552C79" w:rsidR="00E511B0" w:rsidRDefault="00870284" w:rsidP="001B5212">
      <w:pPr>
        <w:pStyle w:val="ListParagraph"/>
        <w:tabs>
          <w:tab w:val="right" w:pos="10080"/>
        </w:tabs>
        <w:ind w:left="0"/>
        <w:jc w:val="center"/>
        <w:rPr>
          <w:b/>
          <w:color w:val="1F497D" w:themeColor="text2"/>
        </w:rPr>
      </w:pPr>
      <w:r w:rsidRPr="00870284">
        <w:rPr>
          <w:rFonts w:cstheme="majorHAnsi"/>
          <w:noProof/>
          <w:color w:val="1F497D" w:themeColor="text2"/>
        </w:rPr>
        <w:t xml:space="preserve"> </w:t>
      </w:r>
      <w:r>
        <w:rPr>
          <w:rFonts w:cstheme="majorHAnsi"/>
          <w:noProof/>
          <w:color w:val="1F497D" w:themeColor="text2"/>
        </w:rPr>
        <w:drawing>
          <wp:inline distT="0" distB="0" distL="0" distR="0" wp14:anchorId="2CA5334F" wp14:editId="40A6388B">
            <wp:extent cx="1147482" cy="1005659"/>
            <wp:effectExtent l="0" t="0" r="0" b="0"/>
            <wp:docPr id="1476546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46333" name="Picture 1476546333"/>
                    <pic:cNvPicPr/>
                  </pic:nvPicPr>
                  <pic:blipFill>
                    <a:blip r:embed="rId17"/>
                    <a:stretch>
                      <a:fillRect/>
                    </a:stretch>
                  </pic:blipFill>
                  <pic:spPr>
                    <a:xfrm>
                      <a:off x="0" y="0"/>
                      <a:ext cx="1182855" cy="1036660"/>
                    </a:xfrm>
                    <a:prstGeom prst="rect">
                      <a:avLst/>
                    </a:prstGeom>
                  </pic:spPr>
                </pic:pic>
              </a:graphicData>
            </a:graphic>
          </wp:inline>
        </w:drawing>
      </w:r>
      <w:r w:rsidR="00453DFB" w:rsidRPr="00152A95">
        <w:rPr>
          <w:b/>
          <w:color w:val="1F497D" w:themeColor="text2"/>
        </w:rPr>
        <w:br w:type="page"/>
      </w:r>
    </w:p>
    <w:p w14:paraId="4161440A" w14:textId="61654A14" w:rsidR="00D60F97" w:rsidRDefault="003F7968" w:rsidP="00C36EA1">
      <w:pPr>
        <w:rPr>
          <w:rFonts w:asciiTheme="majorHAnsi" w:hAnsiTheme="majorHAnsi" w:cstheme="majorHAnsi"/>
          <w:b/>
          <w:bCs/>
          <w:color w:val="1F497D" w:themeColor="text2"/>
        </w:rPr>
      </w:pPr>
      <w:r w:rsidRPr="00467EDE">
        <w:rPr>
          <w:rFonts w:asciiTheme="majorHAnsi" w:hAnsiTheme="majorHAnsi" w:cstheme="majorHAnsi"/>
          <w:b/>
          <w:color w:val="1F497D" w:themeColor="text2"/>
        </w:rPr>
        <w:lastRenderedPageBreak/>
        <w:t>PRESIDENT'S MESSAGE</w:t>
      </w:r>
      <w:r w:rsidR="009C239C" w:rsidRPr="00467EDE">
        <w:rPr>
          <w:rFonts w:asciiTheme="majorHAnsi" w:hAnsiTheme="majorHAnsi" w:cstheme="majorHAnsi"/>
          <w:b/>
          <w:color w:val="1F497D" w:themeColor="text2"/>
        </w:rPr>
        <w:t xml:space="preserve"> – </w:t>
      </w:r>
      <w:r w:rsidR="00646D9B">
        <w:rPr>
          <w:rFonts w:asciiTheme="majorHAnsi" w:hAnsiTheme="majorHAnsi" w:cstheme="majorHAnsi"/>
          <w:b/>
          <w:bCs/>
          <w:color w:val="1F497D" w:themeColor="text2"/>
        </w:rPr>
        <w:t xml:space="preserve"> </w:t>
      </w:r>
      <w:r w:rsidR="00CE3EB9">
        <w:rPr>
          <w:rFonts w:asciiTheme="majorHAnsi" w:hAnsiTheme="majorHAnsi" w:cstheme="majorHAnsi"/>
          <w:b/>
          <w:bCs/>
          <w:color w:val="1F497D" w:themeColor="text2"/>
        </w:rPr>
        <w:t>The Y</w:t>
      </w:r>
      <w:r w:rsidR="00C90263">
        <w:rPr>
          <w:rFonts w:asciiTheme="majorHAnsi" w:hAnsiTheme="majorHAnsi" w:cstheme="majorHAnsi"/>
          <w:b/>
          <w:bCs/>
          <w:color w:val="1F497D" w:themeColor="text2"/>
        </w:rPr>
        <w:t>MCA</w:t>
      </w:r>
      <w:r w:rsidR="00CE3EB9">
        <w:rPr>
          <w:rFonts w:asciiTheme="majorHAnsi" w:hAnsiTheme="majorHAnsi" w:cstheme="majorHAnsi"/>
          <w:b/>
          <w:bCs/>
          <w:color w:val="1F497D" w:themeColor="text2"/>
        </w:rPr>
        <w:t xml:space="preserve"> Has Us Talking!</w:t>
      </w:r>
    </w:p>
    <w:p w14:paraId="34C3A2A0" w14:textId="4DBAFBE4" w:rsidR="005D726E" w:rsidRPr="005D726E" w:rsidRDefault="005D726E" w:rsidP="005D726E">
      <w:pPr>
        <w:ind w:right="-90"/>
        <w:rPr>
          <w:rFonts w:asciiTheme="majorHAnsi" w:hAnsiTheme="majorHAnsi" w:cstheme="majorHAnsi"/>
          <w:i/>
          <w:color w:val="1F497D" w:themeColor="text2"/>
        </w:rPr>
      </w:pPr>
      <w:r w:rsidRPr="00467EDE">
        <w:rPr>
          <w:rFonts w:asciiTheme="majorHAnsi" w:hAnsiTheme="majorHAnsi" w:cstheme="majorHAnsi"/>
          <w:b/>
          <w:color w:val="1F497D" w:themeColor="text2"/>
        </w:rPr>
        <w:t xml:space="preserve">  </w:t>
      </w:r>
      <w:r w:rsidRPr="00467EDE">
        <w:rPr>
          <w:rFonts w:asciiTheme="majorHAnsi" w:hAnsiTheme="majorHAnsi" w:cstheme="majorHAnsi"/>
          <w:i/>
          <w:color w:val="1F497D" w:themeColor="text2"/>
        </w:rPr>
        <w:t xml:space="preserve"> -- </w:t>
      </w:r>
      <w:r>
        <w:rPr>
          <w:rFonts w:asciiTheme="majorHAnsi" w:hAnsiTheme="majorHAnsi" w:cstheme="majorHAnsi"/>
          <w:i/>
          <w:color w:val="1F497D" w:themeColor="text2"/>
        </w:rPr>
        <w:t>Chuck McFadden</w:t>
      </w:r>
    </w:p>
    <w:p w14:paraId="4E534926" w14:textId="7DDD7AC3" w:rsidR="00646D9B" w:rsidRPr="00646D9B" w:rsidRDefault="00646D9B" w:rsidP="00646D9B">
      <w:pPr>
        <w:rPr>
          <w:rFonts w:asciiTheme="majorHAnsi" w:hAnsiTheme="majorHAnsi" w:cstheme="majorHAnsi"/>
          <w:color w:val="1F497D" w:themeColor="text2"/>
        </w:rPr>
      </w:pPr>
    </w:p>
    <w:p w14:paraId="5D2CFF76" w14:textId="0158A656" w:rsidR="004F6023" w:rsidRPr="004F6023" w:rsidRDefault="004F6023" w:rsidP="004F6023">
      <w:pPr>
        <w:rPr>
          <w:rFonts w:asciiTheme="majorHAnsi" w:hAnsiTheme="majorHAnsi" w:cstheme="majorHAnsi"/>
          <w:color w:val="1F497D" w:themeColor="text2"/>
        </w:rPr>
      </w:pPr>
      <w:r w:rsidRPr="004F6023">
        <w:rPr>
          <w:rFonts w:asciiTheme="majorHAnsi" w:hAnsiTheme="majorHAnsi" w:cstheme="majorHAnsi"/>
          <w:color w:val="1F497D" w:themeColor="text2"/>
        </w:rPr>
        <w:t>Well, the YMCA has the neighborhood talking about the “Move” – First, they seem</w:t>
      </w:r>
      <w:r w:rsidR="00C90263">
        <w:rPr>
          <w:rFonts w:asciiTheme="majorHAnsi" w:hAnsiTheme="majorHAnsi" w:cstheme="majorHAnsi"/>
          <w:color w:val="1F497D" w:themeColor="text2"/>
        </w:rPr>
        <w:t>ed</w:t>
      </w:r>
      <w:r w:rsidRPr="004F6023">
        <w:rPr>
          <w:rFonts w:asciiTheme="majorHAnsi" w:hAnsiTheme="majorHAnsi" w:cstheme="majorHAnsi"/>
          <w:color w:val="1F497D" w:themeColor="text2"/>
        </w:rPr>
        <w:t xml:space="preserve"> to announce in their own newsletter that the YMCA is “building a new Robbins Family Y at Cambridge Harbor” and then, they claim</w:t>
      </w:r>
      <w:r w:rsidR="00C90263">
        <w:rPr>
          <w:rFonts w:asciiTheme="majorHAnsi" w:hAnsiTheme="majorHAnsi" w:cstheme="majorHAnsi"/>
          <w:color w:val="1F497D" w:themeColor="text2"/>
        </w:rPr>
        <w:t xml:space="preserve">ed </w:t>
      </w:r>
      <w:r w:rsidRPr="004F6023">
        <w:rPr>
          <w:rFonts w:asciiTheme="majorHAnsi" w:hAnsiTheme="majorHAnsi" w:cstheme="majorHAnsi"/>
          <w:color w:val="1F497D" w:themeColor="text2"/>
        </w:rPr>
        <w:t>there is no de</w:t>
      </w:r>
      <w:r w:rsidR="00C90263">
        <w:rPr>
          <w:rFonts w:asciiTheme="majorHAnsi" w:hAnsiTheme="majorHAnsi" w:cstheme="majorHAnsi"/>
          <w:color w:val="1F497D" w:themeColor="text2"/>
        </w:rPr>
        <w:t>a</w:t>
      </w:r>
      <w:r w:rsidRPr="004F6023">
        <w:rPr>
          <w:rFonts w:asciiTheme="majorHAnsi" w:hAnsiTheme="majorHAnsi" w:cstheme="majorHAnsi"/>
          <w:color w:val="1F497D" w:themeColor="text2"/>
        </w:rPr>
        <w:t xml:space="preserve">l. </w:t>
      </w:r>
      <w:r w:rsidR="00C90263">
        <w:rPr>
          <w:rFonts w:asciiTheme="majorHAnsi" w:hAnsiTheme="majorHAnsi" w:cstheme="majorHAnsi"/>
          <w:color w:val="1F497D" w:themeColor="text2"/>
        </w:rPr>
        <w:t xml:space="preserve"> </w:t>
      </w:r>
      <w:r w:rsidRPr="004F6023">
        <w:rPr>
          <w:rFonts w:asciiTheme="majorHAnsi" w:hAnsiTheme="majorHAnsi" w:cstheme="majorHAnsi"/>
          <w:color w:val="1F497D" w:themeColor="text2"/>
        </w:rPr>
        <w:t>Finally, they sen</w:t>
      </w:r>
      <w:r w:rsidR="00C90263">
        <w:rPr>
          <w:rFonts w:asciiTheme="majorHAnsi" w:hAnsiTheme="majorHAnsi" w:cstheme="majorHAnsi"/>
          <w:color w:val="1F497D" w:themeColor="text2"/>
        </w:rPr>
        <w:t>t</w:t>
      </w:r>
      <w:r w:rsidRPr="004F6023">
        <w:rPr>
          <w:rFonts w:asciiTheme="majorHAnsi" w:hAnsiTheme="majorHAnsi" w:cstheme="majorHAnsi"/>
          <w:color w:val="1F497D" w:themeColor="text2"/>
        </w:rPr>
        <w:t xml:space="preserve"> an invitation to a select group of Y members to RSVP to a   meeting to clarify the situation and present the findings of their survey, which is now almost 2 years old.</w:t>
      </w:r>
    </w:p>
    <w:p w14:paraId="4406C80C" w14:textId="77777777" w:rsidR="004F6023" w:rsidRDefault="004F6023" w:rsidP="004F6023">
      <w:pPr>
        <w:rPr>
          <w:rFonts w:asciiTheme="majorHAnsi" w:hAnsiTheme="majorHAnsi" w:cstheme="majorHAnsi"/>
          <w:color w:val="1F497D" w:themeColor="text2"/>
        </w:rPr>
      </w:pPr>
    </w:p>
    <w:p w14:paraId="35A6A791" w14:textId="6CC8AFD1" w:rsidR="004F6023" w:rsidRDefault="004F6023" w:rsidP="004F6023">
      <w:pPr>
        <w:rPr>
          <w:rFonts w:asciiTheme="majorHAnsi" w:hAnsiTheme="majorHAnsi" w:cstheme="majorHAnsi"/>
          <w:color w:val="1F497D" w:themeColor="text2"/>
        </w:rPr>
      </w:pPr>
      <w:r w:rsidRPr="004F6023">
        <w:rPr>
          <w:rFonts w:asciiTheme="majorHAnsi" w:hAnsiTheme="majorHAnsi" w:cstheme="majorHAnsi"/>
          <w:color w:val="1F497D" w:themeColor="text2"/>
        </w:rPr>
        <w:t xml:space="preserve">What people need to keep in mind when considering Cambridge Harbor, is that it’s not what is good for the YMCA that counts, but what is good for the City of Cambridge.  Since everything regarding Cambridge Harbor is held in the strictest of secrecy, no one ever really knows what is true and what is rumor.  </w:t>
      </w:r>
      <w:r>
        <w:rPr>
          <w:rFonts w:asciiTheme="majorHAnsi" w:hAnsiTheme="majorHAnsi" w:cstheme="majorHAnsi"/>
          <w:color w:val="1F497D" w:themeColor="text2"/>
        </w:rPr>
        <w:t>Does the</w:t>
      </w:r>
      <w:r w:rsidRPr="004F6023">
        <w:rPr>
          <w:rFonts w:asciiTheme="majorHAnsi" w:hAnsiTheme="majorHAnsi" w:cstheme="majorHAnsi"/>
          <w:color w:val="1F497D" w:themeColor="text2"/>
        </w:rPr>
        <w:t xml:space="preserve"> </w:t>
      </w:r>
      <w:r>
        <w:rPr>
          <w:rFonts w:asciiTheme="majorHAnsi" w:hAnsiTheme="majorHAnsi" w:cstheme="majorHAnsi"/>
          <w:color w:val="1F497D" w:themeColor="text2"/>
        </w:rPr>
        <w:t xml:space="preserve">possible </w:t>
      </w:r>
      <w:r w:rsidRPr="004F6023">
        <w:rPr>
          <w:rFonts w:asciiTheme="majorHAnsi" w:hAnsiTheme="majorHAnsi" w:cstheme="majorHAnsi"/>
          <w:color w:val="1F497D" w:themeColor="text2"/>
        </w:rPr>
        <w:t xml:space="preserve">YMCA-Cambridge Waterfront Development Inc. (CWDI) deal </w:t>
      </w:r>
      <w:r>
        <w:rPr>
          <w:rFonts w:asciiTheme="majorHAnsi" w:hAnsiTheme="majorHAnsi" w:cstheme="majorHAnsi"/>
          <w:color w:val="1F497D" w:themeColor="text2"/>
        </w:rPr>
        <w:t xml:space="preserve">mean </w:t>
      </w:r>
      <w:r w:rsidRPr="004F6023">
        <w:rPr>
          <w:rFonts w:asciiTheme="majorHAnsi" w:hAnsiTheme="majorHAnsi" w:cstheme="majorHAnsi"/>
          <w:color w:val="1F497D" w:themeColor="text2"/>
        </w:rPr>
        <w:t xml:space="preserve">the Y wants to swap its 6 acres in Ward 1 for </w:t>
      </w:r>
      <w:r w:rsidR="00E130D9">
        <w:rPr>
          <w:rFonts w:asciiTheme="majorHAnsi" w:hAnsiTheme="majorHAnsi" w:cstheme="majorHAnsi"/>
          <w:color w:val="1F497D" w:themeColor="text2"/>
        </w:rPr>
        <w:t>1.2</w:t>
      </w:r>
      <w:r w:rsidRPr="004F6023">
        <w:rPr>
          <w:rFonts w:asciiTheme="majorHAnsi" w:hAnsiTheme="majorHAnsi" w:cstheme="majorHAnsi"/>
          <w:color w:val="1F497D" w:themeColor="text2"/>
        </w:rPr>
        <w:t xml:space="preserve"> acres in Cambridge Harbor, plus free parking for the estimated 900 Y members each day, plus use of the Sailwinds swimming area for YMCA programs and rental of kayaks and canoes?</w:t>
      </w:r>
    </w:p>
    <w:p w14:paraId="5C19ED9F" w14:textId="77777777" w:rsidR="004F6023" w:rsidRDefault="004F6023" w:rsidP="004F6023">
      <w:pPr>
        <w:rPr>
          <w:rFonts w:asciiTheme="majorHAnsi" w:hAnsiTheme="majorHAnsi" w:cstheme="majorHAnsi"/>
          <w:color w:val="1F497D" w:themeColor="text2"/>
        </w:rPr>
      </w:pPr>
    </w:p>
    <w:p w14:paraId="2251475B" w14:textId="55774835" w:rsidR="004F6023" w:rsidRPr="004F6023" w:rsidRDefault="004F6023" w:rsidP="004F6023">
      <w:pPr>
        <w:rPr>
          <w:rFonts w:asciiTheme="majorHAnsi" w:hAnsiTheme="majorHAnsi" w:cstheme="majorHAnsi"/>
          <w:color w:val="1F497D" w:themeColor="text2"/>
        </w:rPr>
      </w:pPr>
      <w:r w:rsidRPr="004F6023">
        <w:rPr>
          <w:rFonts w:asciiTheme="majorHAnsi" w:hAnsiTheme="majorHAnsi" w:cstheme="majorHAnsi"/>
          <w:color w:val="1F497D" w:themeColor="text2"/>
        </w:rPr>
        <w:t xml:space="preserve">Sounds like a good deal for the YMCA, since (i) they don’t have to pay market price for the land; (ii) they don’t have to demolish the old school building; (iii) they get free use and maintenance of the Sailwinds parking lots: and( iv) they are not charged for their use of the swimming area.  The City gets (i) a low price for the Cambridge Harbor land, (ii) an unused school building at the current Y property, (iii) a non-tax paying entity, and (iv) a big industrial-looking building on the prime lot in Cambridge Harbor.  </w:t>
      </w:r>
    </w:p>
    <w:p w14:paraId="3ACC34A8" w14:textId="77777777" w:rsidR="004F6023" w:rsidRDefault="004F6023" w:rsidP="004F6023">
      <w:pPr>
        <w:rPr>
          <w:rFonts w:asciiTheme="majorHAnsi" w:hAnsiTheme="majorHAnsi" w:cstheme="majorHAnsi"/>
          <w:color w:val="1F497D" w:themeColor="text2"/>
        </w:rPr>
      </w:pPr>
    </w:p>
    <w:p w14:paraId="232B40B5" w14:textId="402DDEE1" w:rsidR="004F6023" w:rsidRPr="004F6023" w:rsidRDefault="004F6023" w:rsidP="004F6023">
      <w:pPr>
        <w:rPr>
          <w:rFonts w:asciiTheme="majorHAnsi" w:hAnsiTheme="majorHAnsi" w:cstheme="majorHAnsi"/>
          <w:color w:val="1F497D" w:themeColor="text2"/>
        </w:rPr>
      </w:pPr>
      <w:r w:rsidRPr="004F6023">
        <w:rPr>
          <w:rFonts w:asciiTheme="majorHAnsi" w:hAnsiTheme="majorHAnsi" w:cstheme="majorHAnsi"/>
          <w:color w:val="1F497D" w:themeColor="text2"/>
        </w:rPr>
        <w:t>There are a number of questions about the value of the land the Y wants to give up to CWDI compared to the best lot in Cambridge Harbor that they’d be getting.  Since all the discussions between the Y and CWDI are secret, it is difficult to understand what is going on.  Hopefully, the mediation process with the City and CWDI will clarify what CWDI can and cannot do.  In the meantime, the citizens of Cambridge wait in ignorance as to what is really going on.</w:t>
      </w:r>
    </w:p>
    <w:p w14:paraId="45F1B995" w14:textId="77777777" w:rsidR="004F6023" w:rsidRDefault="004F6023" w:rsidP="004F6023">
      <w:pPr>
        <w:rPr>
          <w:rFonts w:asciiTheme="majorHAnsi" w:hAnsiTheme="majorHAnsi" w:cstheme="majorHAnsi"/>
          <w:color w:val="1F497D" w:themeColor="text2"/>
        </w:rPr>
      </w:pPr>
    </w:p>
    <w:p w14:paraId="4FF0E21F" w14:textId="53E65257" w:rsidR="00E15068" w:rsidRDefault="004F6023" w:rsidP="004F6023">
      <w:pPr>
        <w:rPr>
          <w:rFonts w:asciiTheme="majorHAnsi" w:hAnsiTheme="majorHAnsi" w:cstheme="majorHAnsi"/>
          <w:color w:val="1F497D" w:themeColor="text2"/>
        </w:rPr>
      </w:pPr>
      <w:r w:rsidRPr="004F6023">
        <w:rPr>
          <w:rFonts w:asciiTheme="majorHAnsi" w:hAnsiTheme="majorHAnsi" w:cstheme="majorHAnsi"/>
          <w:color w:val="1F497D" w:themeColor="text2"/>
        </w:rPr>
        <w:t>More to come.</w:t>
      </w:r>
    </w:p>
    <w:p w14:paraId="117B388E" w14:textId="77777777" w:rsidR="004F6023" w:rsidRPr="00E15068" w:rsidRDefault="004F6023" w:rsidP="00C36EA1">
      <w:pPr>
        <w:rPr>
          <w:rFonts w:asciiTheme="majorHAnsi" w:hAnsiTheme="majorHAnsi" w:cstheme="majorHAnsi"/>
          <w:color w:val="1F497D" w:themeColor="text2"/>
        </w:rPr>
      </w:pPr>
    </w:p>
    <w:p w14:paraId="6C294B53" w14:textId="0AFE624E" w:rsidR="006E300C" w:rsidRPr="00F20068" w:rsidRDefault="002E5D5C" w:rsidP="00E15068">
      <w:pPr>
        <w:rPr>
          <w:rFonts w:asciiTheme="majorHAnsi" w:hAnsiTheme="majorHAnsi" w:cstheme="majorHAnsi"/>
          <w:bCs/>
          <w:i/>
          <w:iCs/>
          <w:color w:val="1F497D" w:themeColor="text2"/>
        </w:rPr>
      </w:pPr>
      <w:r w:rsidRPr="00467EDE">
        <w:rPr>
          <w:rFonts w:asciiTheme="majorHAnsi" w:hAnsiTheme="majorHAnsi" w:cstheme="majorHAnsi"/>
          <w:bCs/>
          <w:i/>
          <w:iCs/>
          <w:color w:val="1F497D" w:themeColor="text2"/>
        </w:rPr>
        <w:t xml:space="preserve">  -- Charles McFadden</w:t>
      </w:r>
      <w:r w:rsidR="00CE3EB9">
        <w:rPr>
          <w:rFonts w:asciiTheme="majorHAnsi" w:hAnsiTheme="majorHAnsi" w:cstheme="majorHAnsi"/>
          <w:bCs/>
          <w:i/>
          <w:iCs/>
          <w:color w:val="1F497D" w:themeColor="text2"/>
        </w:rPr>
        <w:t xml:space="preserve">, </w:t>
      </w:r>
      <w:r w:rsidRPr="00467EDE">
        <w:rPr>
          <w:rFonts w:asciiTheme="majorHAnsi" w:hAnsiTheme="majorHAnsi" w:cstheme="majorHAnsi"/>
          <w:bCs/>
          <w:i/>
          <w:iCs/>
          <w:color w:val="1F497D" w:themeColor="text2"/>
        </w:rPr>
        <w:t>President, CAN</w:t>
      </w:r>
      <w:r w:rsidR="004731F3" w:rsidRPr="00791BE1">
        <w:rPr>
          <w:rFonts w:asciiTheme="majorHAnsi" w:hAnsiTheme="majorHAnsi" w:cstheme="majorHAnsi"/>
          <w:bCs/>
          <w:i/>
          <w:iCs/>
          <w:color w:val="1F497D" w:themeColor="text2"/>
        </w:rPr>
        <w:t xml:space="preserve">       </w:t>
      </w:r>
    </w:p>
    <w:p w14:paraId="20E0DD33" w14:textId="1788C45C" w:rsidR="007B543B" w:rsidRPr="00467EDE" w:rsidRDefault="004E2424" w:rsidP="00781BDE">
      <w:pPr>
        <w:tabs>
          <w:tab w:val="right" w:pos="10620"/>
        </w:tabs>
        <w:ind w:left="-86" w:right="-86"/>
        <w:rPr>
          <w:rFonts w:asciiTheme="majorHAnsi" w:hAnsiTheme="majorHAnsi" w:cstheme="majorHAnsi"/>
          <w:b/>
          <w:color w:val="1F497D" w:themeColor="text2"/>
          <w:u w:val="thick"/>
        </w:rPr>
      </w:pPr>
      <w:r>
        <w:rPr>
          <w:rFonts w:asciiTheme="majorHAnsi" w:hAnsiTheme="majorHAnsi" w:cstheme="majorHAnsi"/>
          <w:b/>
          <w:color w:val="1F497D" w:themeColor="text2"/>
          <w:u w:val="thick"/>
        </w:rPr>
        <w:tab/>
      </w:r>
    </w:p>
    <w:p w14:paraId="6226A5B4" w14:textId="77777777" w:rsidR="007B543B" w:rsidRPr="008E769F" w:rsidRDefault="007B543B" w:rsidP="00C36EA1">
      <w:pPr>
        <w:tabs>
          <w:tab w:val="right" w:pos="10080"/>
        </w:tabs>
        <w:ind w:left="-90" w:right="-90"/>
        <w:rPr>
          <w:rFonts w:asciiTheme="majorHAnsi" w:hAnsiTheme="majorHAnsi" w:cstheme="majorHAnsi"/>
          <w:bCs/>
          <w:i/>
          <w:iCs/>
          <w:color w:val="1F497D" w:themeColor="text2"/>
          <w:sz w:val="20"/>
          <w:szCs w:val="20"/>
          <w:u w:val="single"/>
        </w:rPr>
      </w:pPr>
    </w:p>
    <w:p w14:paraId="7253EEDD" w14:textId="1642AB32" w:rsidR="00634DA7" w:rsidRPr="00467EDE" w:rsidRDefault="00634DA7" w:rsidP="00C36EA1">
      <w:pPr>
        <w:tabs>
          <w:tab w:val="right" w:pos="10080"/>
        </w:tabs>
        <w:ind w:left="-90" w:right="-90"/>
        <w:jc w:val="center"/>
        <w:rPr>
          <w:rFonts w:asciiTheme="majorHAnsi" w:hAnsiTheme="majorHAnsi" w:cstheme="majorHAnsi"/>
          <w:color w:val="000090"/>
        </w:rPr>
      </w:pPr>
      <w:r w:rsidRPr="00467EDE">
        <w:rPr>
          <w:rFonts w:asciiTheme="majorHAnsi" w:hAnsiTheme="majorHAnsi" w:cstheme="majorHAnsi"/>
          <w:b/>
          <w:color w:val="000090"/>
        </w:rPr>
        <w:t>CAMBRIDGE CORNE</w:t>
      </w:r>
      <w:r w:rsidR="007B543B" w:rsidRPr="00467EDE">
        <w:rPr>
          <w:rFonts w:asciiTheme="majorHAnsi" w:hAnsiTheme="majorHAnsi" w:cstheme="majorHAnsi"/>
          <w:b/>
          <w:color w:val="000090"/>
        </w:rPr>
        <w:t>R</w:t>
      </w:r>
    </w:p>
    <w:p w14:paraId="1CF93BF8" w14:textId="50F20AAA" w:rsidR="00B24C18" w:rsidRDefault="00EC2AA2" w:rsidP="00230901">
      <w:pPr>
        <w:tabs>
          <w:tab w:val="right" w:pos="10620"/>
        </w:tabs>
        <w:ind w:left="-90" w:right="-90"/>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5EBAC445" w14:textId="653BD11F" w:rsidR="00230901" w:rsidRPr="00230901" w:rsidRDefault="00230901" w:rsidP="00230901">
      <w:pPr>
        <w:tabs>
          <w:tab w:val="right" w:pos="10620"/>
        </w:tabs>
        <w:ind w:right="-90"/>
        <w:rPr>
          <w:rFonts w:asciiTheme="majorHAnsi" w:hAnsiTheme="majorHAnsi" w:cstheme="majorHAnsi"/>
          <w:b/>
          <w:color w:val="1F497D" w:themeColor="text2"/>
          <w:sz w:val="11"/>
          <w:szCs w:val="11"/>
          <w:u w:val="thick"/>
        </w:rPr>
      </w:pPr>
    </w:p>
    <w:p w14:paraId="19F7F889" w14:textId="5524DA21" w:rsidR="00DC62BD" w:rsidRDefault="00DC62BD" w:rsidP="00CE3EB9">
      <w:pPr>
        <w:tabs>
          <w:tab w:val="right" w:pos="10530"/>
        </w:tabs>
        <w:ind w:right="184"/>
        <w:rPr>
          <w:rFonts w:asciiTheme="majorHAnsi" w:hAnsiTheme="majorHAnsi" w:cstheme="majorHAnsi"/>
          <w:b/>
          <w:color w:val="1F497D" w:themeColor="text2"/>
        </w:rPr>
      </w:pPr>
      <w:r w:rsidRPr="00DC62BD">
        <w:rPr>
          <w:rFonts w:asciiTheme="majorHAnsi" w:hAnsiTheme="majorHAnsi" w:cstheme="majorHAnsi"/>
          <w:b/>
          <w:color w:val="1F497D" w:themeColor="text2"/>
        </w:rPr>
        <w:t>CAMBRIDGE REAL ESTATE TRENDS</w:t>
      </w:r>
    </w:p>
    <w:p w14:paraId="4A97F4D3" w14:textId="7F69BA08" w:rsidR="00DC62BD" w:rsidRDefault="00DC62BD" w:rsidP="00DC62BD">
      <w:pPr>
        <w:tabs>
          <w:tab w:val="right" w:pos="10530"/>
        </w:tabs>
        <w:ind w:right="184"/>
        <w:rPr>
          <w:rFonts w:asciiTheme="majorHAnsi" w:hAnsiTheme="majorHAnsi" w:cstheme="majorHAnsi"/>
          <w:bCs/>
          <w:color w:val="1F497D" w:themeColor="text2"/>
        </w:rPr>
      </w:pPr>
      <w:r>
        <w:rPr>
          <w:rFonts w:cstheme="majorHAnsi"/>
          <w:bCs/>
          <w:color w:val="1F497D" w:themeColor="text2"/>
        </w:rPr>
        <w:t xml:space="preserve">   -- </w:t>
      </w:r>
      <w:r w:rsidRPr="00CE3EB9">
        <w:rPr>
          <w:rFonts w:asciiTheme="majorHAnsi" w:hAnsiTheme="majorHAnsi" w:cstheme="majorHAnsi"/>
          <w:bCs/>
          <w:i/>
          <w:iCs/>
          <w:color w:val="1F497D" w:themeColor="text2"/>
        </w:rPr>
        <w:t>Fred and Martha Phi</w:t>
      </w:r>
      <w:r w:rsidR="0082758A">
        <w:rPr>
          <w:rFonts w:asciiTheme="majorHAnsi" w:hAnsiTheme="majorHAnsi" w:cstheme="majorHAnsi"/>
          <w:bCs/>
          <w:i/>
          <w:iCs/>
          <w:color w:val="1F497D" w:themeColor="text2"/>
        </w:rPr>
        <w:t>llips</w:t>
      </w:r>
      <w:r w:rsidRPr="00CE3EB9">
        <w:rPr>
          <w:rFonts w:asciiTheme="majorHAnsi" w:hAnsiTheme="majorHAnsi" w:cstheme="majorHAnsi"/>
          <w:bCs/>
          <w:i/>
          <w:iCs/>
          <w:color w:val="1F497D" w:themeColor="text2"/>
        </w:rPr>
        <w:t>-Patrick</w:t>
      </w:r>
    </w:p>
    <w:p w14:paraId="4B1A9A32" w14:textId="77777777" w:rsidR="00DC62BD" w:rsidRDefault="00DC62BD" w:rsidP="00DC62BD">
      <w:pPr>
        <w:tabs>
          <w:tab w:val="right" w:pos="10530"/>
        </w:tabs>
        <w:ind w:right="184"/>
        <w:rPr>
          <w:rFonts w:asciiTheme="majorHAnsi" w:hAnsiTheme="majorHAnsi" w:cstheme="majorHAnsi"/>
          <w:bCs/>
          <w:color w:val="1F497D" w:themeColor="text2"/>
        </w:rPr>
      </w:pPr>
    </w:p>
    <w:p w14:paraId="3BDA5A36" w14:textId="06AE0C95" w:rsidR="00CE3EB9" w:rsidRPr="00CE3EB9" w:rsidRDefault="00CE3EB9" w:rsidP="00CE3EB9">
      <w:pPr>
        <w:tabs>
          <w:tab w:val="right" w:pos="10530"/>
        </w:tabs>
        <w:ind w:right="184"/>
        <w:rPr>
          <w:rFonts w:asciiTheme="majorHAnsi" w:hAnsiTheme="majorHAnsi" w:cstheme="majorHAnsi"/>
          <w:b/>
          <w:color w:val="1F497D" w:themeColor="text2"/>
        </w:rPr>
      </w:pPr>
      <w:r w:rsidRPr="00CE3EB9">
        <w:rPr>
          <w:rFonts w:asciiTheme="majorHAnsi" w:hAnsiTheme="majorHAnsi" w:cstheme="majorHAnsi"/>
          <w:b/>
          <w:color w:val="1F497D" w:themeColor="text2"/>
        </w:rPr>
        <w:t>National and Regional Residential Real Estate Developments</w:t>
      </w:r>
      <w:r w:rsidRPr="00CE3EB9">
        <w:rPr>
          <w:rFonts w:asciiTheme="majorHAnsi" w:hAnsiTheme="majorHAnsi" w:cstheme="majorHAnsi"/>
          <w:b/>
          <w:color w:val="1F497D" w:themeColor="text2"/>
        </w:rPr>
        <w:tab/>
      </w:r>
    </w:p>
    <w:p w14:paraId="42C38EA0" w14:textId="77777777" w:rsidR="00CE3EB9" w:rsidRPr="00CE3EB9" w:rsidRDefault="00CE3EB9" w:rsidP="00CE3EB9">
      <w:pPr>
        <w:tabs>
          <w:tab w:val="right" w:pos="10530"/>
        </w:tabs>
        <w:ind w:right="184"/>
        <w:rPr>
          <w:rFonts w:asciiTheme="majorHAnsi" w:hAnsiTheme="majorHAnsi" w:cstheme="majorHAnsi"/>
          <w:bCs/>
          <w:color w:val="1F497D" w:themeColor="text2"/>
        </w:rPr>
      </w:pPr>
    </w:p>
    <w:p w14:paraId="1C42BC85" w14:textId="5D2903C5" w:rsidR="00CE3EB9" w:rsidRPr="00CE3EB9" w:rsidRDefault="00CE3EB9" w:rsidP="00CE3EB9">
      <w:pPr>
        <w:tabs>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 xml:space="preserve">According to Freddie Mac, “Mortgage rates continued to all back this week as incoming data suggests the economy is cooling to a more sustainable level of growth. Top-line inflation numbers were flat but shelter inflation, which measures rent and homeownership costs, increased showing that housing affordability continues to be an ongoing impediment for buyers on the house hunt.”  Nationally, the average 30-year fixed rate mortgage fell slightly to 6.95%.  However, a survey of local lenders in Maryland revealed that mortgage rates for these types of loans vary considerably, as much as 1 percent.  Over the lifetime of a </w:t>
      </w:r>
      <w:r w:rsidRPr="00CE3EB9">
        <w:rPr>
          <w:rFonts w:asciiTheme="majorHAnsi" w:hAnsiTheme="majorHAnsi" w:cstheme="majorHAnsi"/>
          <w:bCs/>
          <w:color w:val="1F497D" w:themeColor="text2"/>
        </w:rPr>
        <w:lastRenderedPageBreak/>
        <w:t>mortgage, a 1 percent lower rate could result in as much as $50,000 total lower loan repayments, based upon a $250,000 mortgage.  Well worth the effort to shop around.</w:t>
      </w:r>
      <w:r w:rsidR="00155879">
        <w:rPr>
          <w:rFonts w:asciiTheme="majorHAnsi" w:hAnsiTheme="majorHAnsi" w:cstheme="majorHAnsi"/>
          <w:bCs/>
          <w:color w:val="1F497D" w:themeColor="text2"/>
        </w:rPr>
        <w:t xml:space="preserve">  </w:t>
      </w:r>
      <w:r w:rsidRPr="00CE3EB9">
        <w:rPr>
          <w:rFonts w:asciiTheme="majorHAnsi" w:hAnsiTheme="majorHAnsi" w:cstheme="majorHAnsi"/>
          <w:bCs/>
          <w:color w:val="1F497D" w:themeColor="text2"/>
        </w:rPr>
        <w:t>How did Cambridge fare in this market environment in May, 2024?  Let’s see.</w:t>
      </w:r>
    </w:p>
    <w:p w14:paraId="4746F3A3" w14:textId="77777777" w:rsidR="00CE3EB9" w:rsidRPr="00CE3EB9" w:rsidRDefault="00CE3EB9" w:rsidP="00CE3EB9">
      <w:pPr>
        <w:tabs>
          <w:tab w:val="right" w:pos="10530"/>
        </w:tabs>
        <w:ind w:right="184"/>
        <w:rPr>
          <w:rFonts w:asciiTheme="majorHAnsi" w:hAnsiTheme="majorHAnsi" w:cstheme="majorHAnsi"/>
          <w:bCs/>
          <w:color w:val="1F497D" w:themeColor="text2"/>
        </w:rPr>
      </w:pPr>
    </w:p>
    <w:p w14:paraId="07FD8C56" w14:textId="231F9C70" w:rsidR="00CE3EB9" w:rsidRPr="00CE3EB9" w:rsidRDefault="00CE3EB9" w:rsidP="00CE3EB9">
      <w:pPr>
        <w:tabs>
          <w:tab w:val="right" w:pos="10530"/>
        </w:tabs>
        <w:ind w:right="184"/>
        <w:rPr>
          <w:rFonts w:asciiTheme="majorHAnsi" w:hAnsiTheme="majorHAnsi" w:cstheme="majorHAnsi"/>
          <w:b/>
          <w:color w:val="1F497D" w:themeColor="text2"/>
        </w:rPr>
      </w:pPr>
      <w:r w:rsidRPr="00CE3EB9">
        <w:rPr>
          <w:rFonts w:asciiTheme="majorHAnsi" w:hAnsiTheme="majorHAnsi" w:cstheme="majorHAnsi"/>
          <w:b/>
          <w:color w:val="1F497D" w:themeColor="text2"/>
        </w:rPr>
        <w:t>Cambridge Market Update</w:t>
      </w:r>
    </w:p>
    <w:p w14:paraId="24FD63BC" w14:textId="77777777" w:rsidR="00CE3EB9" w:rsidRPr="00CE3EB9" w:rsidRDefault="00CE3EB9" w:rsidP="00CE3EB9">
      <w:pPr>
        <w:tabs>
          <w:tab w:val="right" w:pos="10530"/>
        </w:tabs>
        <w:ind w:right="184"/>
        <w:rPr>
          <w:rFonts w:asciiTheme="majorHAnsi" w:hAnsiTheme="majorHAnsi" w:cstheme="majorHAnsi"/>
          <w:bCs/>
          <w:color w:val="1F497D" w:themeColor="text2"/>
        </w:rPr>
      </w:pPr>
    </w:p>
    <w:p w14:paraId="27E7E862" w14:textId="77777777" w:rsidR="00CE3EB9" w:rsidRPr="00CE3EB9" w:rsidRDefault="00CE3EB9" w:rsidP="00CE3EB9">
      <w:pPr>
        <w:tabs>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According to Realtor.com, Cambridge returned to be a buyer’s market, where the supply of homes is greater than the demand for home.  The median listing home price in Cambridge was $288K, up 6.7% from last year.  The median home sold price was down to $225K.  The trend for median days on market, at 55 days, in Cambridge has gone up since last month, but only slightly up since last year.  Homes in Cambridge sold for approximately their asking price on average in May.</w:t>
      </w:r>
    </w:p>
    <w:p w14:paraId="06CABD37" w14:textId="77777777" w:rsidR="00CE3EB9" w:rsidRPr="00CE3EB9" w:rsidRDefault="00CE3EB9" w:rsidP="00CE3EB9">
      <w:pPr>
        <w:tabs>
          <w:tab w:val="right" w:pos="10530"/>
        </w:tabs>
        <w:ind w:right="184"/>
        <w:rPr>
          <w:rFonts w:asciiTheme="majorHAnsi" w:hAnsiTheme="majorHAnsi" w:cstheme="majorHAnsi"/>
          <w:bCs/>
          <w:color w:val="1F497D" w:themeColor="text2"/>
        </w:rPr>
      </w:pPr>
    </w:p>
    <w:p w14:paraId="2AC990A4" w14:textId="77777777" w:rsidR="00CE3EB9" w:rsidRPr="00CE3EB9" w:rsidRDefault="00CE3EB9" w:rsidP="00CE3EB9">
      <w:pPr>
        <w:tabs>
          <w:tab w:val="right" w:pos="10530"/>
        </w:tabs>
        <w:ind w:right="184"/>
        <w:rPr>
          <w:rFonts w:asciiTheme="majorHAnsi" w:hAnsiTheme="majorHAnsi" w:cstheme="majorHAnsi"/>
          <w:b/>
          <w:color w:val="1F497D" w:themeColor="text2"/>
        </w:rPr>
      </w:pPr>
      <w:r w:rsidRPr="00CE3EB9">
        <w:rPr>
          <w:rFonts w:asciiTheme="majorHAnsi" w:hAnsiTheme="majorHAnsi" w:cstheme="majorHAnsi"/>
          <w:b/>
          <w:color w:val="1F497D" w:themeColor="text2"/>
        </w:rPr>
        <w:t xml:space="preserve">Sales </w:t>
      </w:r>
    </w:p>
    <w:p w14:paraId="11BEBD1F" w14:textId="77777777" w:rsidR="00CE3EB9" w:rsidRPr="00CE3EB9" w:rsidRDefault="00CE3EB9" w:rsidP="00CE3EB9">
      <w:pPr>
        <w:tabs>
          <w:tab w:val="right" w:pos="10530"/>
        </w:tabs>
        <w:ind w:right="184"/>
        <w:rPr>
          <w:rFonts w:asciiTheme="majorHAnsi" w:hAnsiTheme="majorHAnsi" w:cstheme="majorHAnsi"/>
          <w:bCs/>
          <w:color w:val="1F497D" w:themeColor="text2"/>
        </w:rPr>
      </w:pPr>
    </w:p>
    <w:p w14:paraId="5D6A040F" w14:textId="77777777" w:rsidR="00CE3EB9" w:rsidRPr="00CE3EB9" w:rsidRDefault="00CE3EB9" w:rsidP="00CE3EB9">
      <w:pPr>
        <w:tabs>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Currently, according to Realtor.com, there are now 182 homes for sale (132 single family homes and 50 condos and townhomes) in the Cambridge area, the same as April.  There are also 4 multifamily units for sale, as well as 57 farms and plots of land.  The properties’ asking prices range from $10,000 for a small plot of land (.06 acres) on Phillips Street to $2,950,000 for house on Hudson Road.</w:t>
      </w:r>
    </w:p>
    <w:p w14:paraId="472A9D53" w14:textId="77777777" w:rsidR="00CE3EB9" w:rsidRPr="00CE3EB9" w:rsidRDefault="00CE3EB9" w:rsidP="00CE3EB9">
      <w:pPr>
        <w:tabs>
          <w:tab w:val="right" w:pos="10530"/>
        </w:tabs>
        <w:ind w:right="184"/>
        <w:rPr>
          <w:rFonts w:asciiTheme="majorHAnsi" w:hAnsiTheme="majorHAnsi" w:cstheme="majorHAnsi"/>
          <w:bCs/>
          <w:color w:val="1F497D" w:themeColor="text2"/>
        </w:rPr>
      </w:pPr>
    </w:p>
    <w:p w14:paraId="48E245E1" w14:textId="77777777" w:rsidR="00CE3EB9" w:rsidRPr="00CE3EB9" w:rsidRDefault="00CE3EB9" w:rsidP="00CE3EB9">
      <w:pPr>
        <w:tabs>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According to Zillow.com, in April, 2024, 44 houses, condos, and townhouses were sold in Cambridge. The sold properties ranged in value from 33 Saddle Bill Circle at $36,000 to 5816 Ross Neck Road at $1,450,000.</w:t>
      </w:r>
    </w:p>
    <w:p w14:paraId="2B9FA294" w14:textId="77777777" w:rsidR="00CE3EB9" w:rsidRPr="00CE3EB9" w:rsidRDefault="00CE3EB9" w:rsidP="00CE3EB9">
      <w:pPr>
        <w:tabs>
          <w:tab w:val="right" w:pos="10530"/>
        </w:tabs>
        <w:ind w:right="184"/>
        <w:rPr>
          <w:rFonts w:asciiTheme="majorHAnsi" w:hAnsiTheme="majorHAnsi" w:cstheme="majorHAnsi"/>
          <w:bCs/>
          <w:color w:val="1F497D" w:themeColor="text2"/>
        </w:rPr>
      </w:pPr>
    </w:p>
    <w:p w14:paraId="262CD970" w14:textId="45F13523" w:rsidR="00CE3EB9" w:rsidRPr="00CE3EB9" w:rsidRDefault="00CE3EB9" w:rsidP="00112576">
      <w:pPr>
        <w:tabs>
          <w:tab w:val="right" w:pos="3150"/>
          <w:tab w:val="left" w:pos="3870"/>
          <w:tab w:val="right" w:pos="693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107 Albemarle Ct</w:t>
      </w:r>
      <w:r>
        <w:rPr>
          <w:rFonts w:asciiTheme="majorHAnsi" w:hAnsiTheme="majorHAnsi" w:cstheme="majorHAnsi"/>
          <w:bCs/>
          <w:color w:val="1F497D" w:themeColor="text2"/>
        </w:rPr>
        <w:t xml:space="preserve"> </w:t>
      </w:r>
      <w:r>
        <w:rPr>
          <w:rFonts w:asciiTheme="majorHAnsi" w:hAnsiTheme="majorHAnsi" w:cstheme="majorHAnsi"/>
          <w:bCs/>
          <w:color w:val="1F497D" w:themeColor="text2"/>
        </w:rPr>
        <w:tab/>
      </w:r>
      <w:r w:rsidRPr="00CE3EB9">
        <w:rPr>
          <w:rFonts w:asciiTheme="majorHAnsi" w:hAnsiTheme="majorHAnsi" w:cstheme="majorHAnsi"/>
          <w:bCs/>
          <w:color w:val="1F497D" w:themeColor="text2"/>
        </w:rPr>
        <w:t>$403K</w:t>
      </w:r>
      <w:r w:rsidRPr="00CE3EB9">
        <w:rPr>
          <w:rFonts w:asciiTheme="majorHAnsi" w:hAnsiTheme="majorHAnsi" w:cstheme="majorHAnsi"/>
          <w:bCs/>
          <w:color w:val="1F497D" w:themeColor="text2"/>
        </w:rPr>
        <w:tab/>
        <w:t>5704 Glasgow Ct</w:t>
      </w:r>
      <w:r w:rsidRPr="00CE3EB9">
        <w:rPr>
          <w:rFonts w:asciiTheme="majorHAnsi" w:hAnsiTheme="majorHAnsi" w:cstheme="majorHAnsi"/>
          <w:bCs/>
          <w:color w:val="1F497D" w:themeColor="text2"/>
        </w:rPr>
        <w:tab/>
        <w:t>$405K</w:t>
      </w:r>
      <w:r w:rsidRPr="00CE3EB9">
        <w:rPr>
          <w:rFonts w:asciiTheme="majorHAnsi" w:hAnsiTheme="majorHAnsi" w:cstheme="majorHAnsi"/>
          <w:bCs/>
          <w:color w:val="1F497D" w:themeColor="text2"/>
        </w:rPr>
        <w:tab/>
      </w:r>
      <w:r w:rsidRPr="00EC3EFB">
        <w:rPr>
          <w:rFonts w:asciiTheme="majorHAnsi" w:hAnsiTheme="majorHAnsi" w:cstheme="majorHAnsi"/>
          <w:b/>
          <w:color w:val="1F497D" w:themeColor="text2"/>
        </w:rPr>
        <w:t>33 Saddle Bill Cir</w:t>
      </w:r>
      <w:r w:rsidRPr="00EC3EFB">
        <w:rPr>
          <w:rFonts w:asciiTheme="majorHAnsi" w:hAnsiTheme="majorHAnsi" w:cstheme="majorHAnsi"/>
          <w:b/>
          <w:color w:val="1F497D" w:themeColor="text2"/>
        </w:rPr>
        <w:tab/>
        <w:t>$36K</w:t>
      </w:r>
    </w:p>
    <w:p w14:paraId="219E7714" w14:textId="75E5AF5B"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1665 Terrapin Cir</w:t>
      </w:r>
      <w:r w:rsidRPr="00CE3EB9">
        <w:rPr>
          <w:rFonts w:asciiTheme="majorHAnsi" w:hAnsiTheme="majorHAnsi" w:cstheme="majorHAnsi"/>
          <w:bCs/>
          <w:color w:val="1F497D" w:themeColor="text2"/>
        </w:rPr>
        <w:tab/>
        <w:t>$300K</w:t>
      </w:r>
      <w:r w:rsidR="005A6384">
        <w:rPr>
          <w:rFonts w:asciiTheme="majorHAnsi" w:hAnsiTheme="majorHAnsi" w:cstheme="majorHAnsi"/>
          <w:bCs/>
          <w:color w:val="1F497D" w:themeColor="text2"/>
        </w:rPr>
        <w:tab/>
      </w:r>
      <w:r w:rsidRPr="00CE3EB9">
        <w:rPr>
          <w:rFonts w:asciiTheme="majorHAnsi" w:hAnsiTheme="majorHAnsi" w:cstheme="majorHAnsi"/>
          <w:bCs/>
          <w:color w:val="1F497D" w:themeColor="text2"/>
        </w:rPr>
        <w:t>5340 Bucktown Rd</w:t>
      </w:r>
      <w:r w:rsidRPr="00CE3EB9">
        <w:rPr>
          <w:rFonts w:asciiTheme="majorHAnsi" w:hAnsiTheme="majorHAnsi" w:cstheme="majorHAnsi"/>
          <w:bCs/>
          <w:color w:val="1F497D" w:themeColor="text2"/>
        </w:rPr>
        <w:tab/>
        <w:t>$160K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511 Yellow Bill Ln</w:t>
      </w:r>
      <w:r w:rsidRPr="00CE3EB9">
        <w:rPr>
          <w:rFonts w:asciiTheme="majorHAnsi" w:hAnsiTheme="majorHAnsi" w:cstheme="majorHAnsi"/>
          <w:bCs/>
          <w:color w:val="1F497D" w:themeColor="text2"/>
        </w:rPr>
        <w:tab/>
        <w:t>$249K</w:t>
      </w:r>
    </w:p>
    <w:p w14:paraId="574B087D" w14:textId="1CEF951F"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9 Kiowa Rd</w:t>
      </w:r>
      <w:r w:rsidRPr="00CE3EB9">
        <w:rPr>
          <w:rFonts w:asciiTheme="majorHAnsi" w:hAnsiTheme="majorHAnsi" w:cstheme="majorHAnsi"/>
          <w:bCs/>
          <w:color w:val="1F497D" w:themeColor="text2"/>
        </w:rPr>
        <w:tab/>
        <w:t>$268K</w:t>
      </w:r>
      <w:r w:rsidRPr="00CE3EB9">
        <w:rPr>
          <w:rFonts w:asciiTheme="majorHAnsi" w:hAnsiTheme="majorHAnsi" w:cstheme="majorHAnsi"/>
          <w:bCs/>
          <w:color w:val="1F497D" w:themeColor="text2"/>
        </w:rPr>
        <w:tab/>
        <w:t>1 Buena Vista Ave</w:t>
      </w:r>
      <w:r w:rsidRPr="00CE3EB9">
        <w:rPr>
          <w:rFonts w:asciiTheme="majorHAnsi" w:hAnsiTheme="majorHAnsi" w:cstheme="majorHAnsi"/>
          <w:bCs/>
          <w:color w:val="1F497D" w:themeColor="text2"/>
        </w:rPr>
        <w:tab/>
        <w:t>$195K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407 Yellow Bill Ln</w:t>
      </w:r>
      <w:r w:rsidRPr="00CE3EB9">
        <w:rPr>
          <w:rFonts w:asciiTheme="majorHAnsi" w:hAnsiTheme="majorHAnsi" w:cstheme="majorHAnsi"/>
          <w:bCs/>
          <w:color w:val="1F497D" w:themeColor="text2"/>
        </w:rPr>
        <w:tab/>
        <w:t>$203K</w:t>
      </w:r>
    </w:p>
    <w:p w14:paraId="74919586" w14:textId="2E387FF5"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503 Yellow Bill Ln</w:t>
      </w:r>
      <w:r w:rsidRPr="00CE3EB9">
        <w:rPr>
          <w:rFonts w:asciiTheme="majorHAnsi" w:hAnsiTheme="majorHAnsi" w:cstheme="majorHAnsi"/>
          <w:bCs/>
          <w:color w:val="1F497D" w:themeColor="text2"/>
        </w:rPr>
        <w:tab/>
        <w:t>$222K</w:t>
      </w:r>
      <w:r w:rsidRPr="00CE3EB9">
        <w:rPr>
          <w:rFonts w:asciiTheme="majorHAnsi" w:hAnsiTheme="majorHAnsi" w:cstheme="majorHAnsi"/>
          <w:bCs/>
          <w:color w:val="1F497D" w:themeColor="text2"/>
        </w:rPr>
        <w:tab/>
        <w:t>509 Yellow Bill Ln</w:t>
      </w:r>
      <w:r w:rsidRPr="00CE3EB9">
        <w:rPr>
          <w:rFonts w:asciiTheme="majorHAnsi" w:hAnsiTheme="majorHAnsi" w:cstheme="majorHAnsi"/>
          <w:bCs/>
          <w:color w:val="1F497D" w:themeColor="text2"/>
        </w:rPr>
        <w:tab/>
        <w:t>$228K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21 Saddle Bill Cir</w:t>
      </w:r>
      <w:r w:rsidRPr="00CE3EB9">
        <w:rPr>
          <w:rFonts w:asciiTheme="majorHAnsi" w:hAnsiTheme="majorHAnsi" w:cstheme="majorHAnsi"/>
          <w:bCs/>
          <w:color w:val="1F497D" w:themeColor="text2"/>
        </w:rPr>
        <w:tab/>
        <w:t>$259K</w:t>
      </w:r>
    </w:p>
    <w:p w14:paraId="10222806" w14:textId="6B29F5A5" w:rsidR="00CE3EB9" w:rsidRPr="00CE3EB9" w:rsidRDefault="00CE3EB9" w:rsidP="00112576">
      <w:pPr>
        <w:tabs>
          <w:tab w:val="right" w:pos="3150"/>
          <w:tab w:val="left" w:pos="3870"/>
          <w:tab w:val="right" w:pos="693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507 Yellow Bill Ln</w:t>
      </w:r>
      <w:r w:rsidRPr="00CE3EB9">
        <w:rPr>
          <w:rFonts w:asciiTheme="majorHAnsi" w:hAnsiTheme="majorHAnsi" w:cstheme="majorHAnsi"/>
          <w:bCs/>
          <w:color w:val="1F497D" w:themeColor="text2"/>
        </w:rPr>
        <w:tab/>
        <w:t>$232K</w:t>
      </w:r>
      <w:r w:rsidRPr="00CE3EB9">
        <w:rPr>
          <w:rFonts w:asciiTheme="majorHAnsi" w:hAnsiTheme="majorHAnsi" w:cstheme="majorHAnsi"/>
          <w:bCs/>
          <w:color w:val="1F497D" w:themeColor="text2"/>
        </w:rPr>
        <w:tab/>
        <w:t>118 Black Duck Ct</w:t>
      </w:r>
      <w:r w:rsidRPr="00CE3EB9">
        <w:rPr>
          <w:rFonts w:asciiTheme="majorHAnsi" w:hAnsiTheme="majorHAnsi" w:cstheme="majorHAnsi"/>
          <w:bCs/>
          <w:color w:val="1F497D" w:themeColor="text2"/>
        </w:rPr>
        <w:tab/>
        <w:t>$219K</w:t>
      </w:r>
      <w:r w:rsidRPr="00CE3EB9">
        <w:rPr>
          <w:rFonts w:asciiTheme="majorHAnsi" w:hAnsiTheme="majorHAnsi" w:cstheme="majorHAnsi"/>
          <w:bCs/>
          <w:color w:val="1F497D" w:themeColor="text2"/>
        </w:rPr>
        <w:tab/>
        <w:t>5415 Moose Lodge Rd</w:t>
      </w:r>
      <w:r w:rsidRPr="00CE3EB9">
        <w:rPr>
          <w:rFonts w:asciiTheme="majorHAnsi" w:hAnsiTheme="majorHAnsi" w:cstheme="majorHAnsi"/>
          <w:bCs/>
          <w:color w:val="1F497D" w:themeColor="text2"/>
        </w:rPr>
        <w:tab/>
        <w:t>$215K</w:t>
      </w:r>
    </w:p>
    <w:p w14:paraId="096628DA" w14:textId="20E84520"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512 Glenburn Ave</w:t>
      </w:r>
      <w:r w:rsidRPr="00CE3EB9">
        <w:rPr>
          <w:rFonts w:asciiTheme="majorHAnsi" w:hAnsiTheme="majorHAnsi" w:cstheme="majorHAnsi"/>
          <w:bCs/>
          <w:color w:val="1F497D" w:themeColor="text2"/>
        </w:rPr>
        <w:tab/>
        <w:t>$240K</w:t>
      </w:r>
      <w:r w:rsidRPr="00CE3EB9">
        <w:rPr>
          <w:rFonts w:asciiTheme="majorHAnsi" w:hAnsiTheme="majorHAnsi" w:cstheme="majorHAnsi"/>
          <w:bCs/>
          <w:color w:val="1F497D" w:themeColor="text2"/>
        </w:rPr>
        <w:tab/>
        <w:t>408 Aurora St</w:t>
      </w:r>
      <w:r w:rsidRPr="00CE3EB9">
        <w:rPr>
          <w:rFonts w:asciiTheme="majorHAnsi" w:hAnsiTheme="majorHAnsi" w:cstheme="majorHAnsi"/>
          <w:bCs/>
          <w:color w:val="1F497D" w:themeColor="text2"/>
        </w:rPr>
        <w:tab/>
        <w:t>$170K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312 Somerset Ave</w:t>
      </w:r>
      <w:r w:rsidRPr="00CE3EB9">
        <w:rPr>
          <w:rFonts w:asciiTheme="majorHAnsi" w:hAnsiTheme="majorHAnsi" w:cstheme="majorHAnsi"/>
          <w:bCs/>
          <w:color w:val="1F497D" w:themeColor="text2"/>
        </w:rPr>
        <w:tab/>
        <w:t>$615K</w:t>
      </w:r>
    </w:p>
    <w:p w14:paraId="2F39EF4A" w14:textId="421A4D82"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400 Eagles Nest Way</w:t>
      </w:r>
      <w:r w:rsidRPr="00CE3EB9">
        <w:rPr>
          <w:rFonts w:asciiTheme="majorHAnsi" w:hAnsiTheme="majorHAnsi" w:cstheme="majorHAnsi"/>
          <w:bCs/>
          <w:color w:val="1F497D" w:themeColor="text2"/>
        </w:rPr>
        <w:tab/>
        <w:t>$365K</w:t>
      </w:r>
      <w:r w:rsidRPr="00CE3EB9">
        <w:rPr>
          <w:rFonts w:asciiTheme="majorHAnsi" w:hAnsiTheme="majorHAnsi" w:cstheme="majorHAnsi"/>
          <w:bCs/>
          <w:color w:val="1F497D" w:themeColor="text2"/>
        </w:rPr>
        <w:tab/>
        <w:t>1019 Miles Ave</w:t>
      </w:r>
      <w:r w:rsidRPr="00CE3EB9">
        <w:rPr>
          <w:rFonts w:asciiTheme="majorHAnsi" w:hAnsiTheme="majorHAnsi" w:cstheme="majorHAnsi"/>
          <w:bCs/>
          <w:color w:val="1F497D" w:themeColor="text2"/>
        </w:rPr>
        <w:tab/>
        <w:t>$195K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3207 Holly</w:t>
      </w:r>
      <w:r w:rsidR="00EC3EFB">
        <w:rPr>
          <w:rFonts w:asciiTheme="majorHAnsi" w:hAnsiTheme="majorHAnsi" w:cstheme="majorHAnsi"/>
          <w:bCs/>
          <w:color w:val="1F497D" w:themeColor="text2"/>
        </w:rPr>
        <w:t xml:space="preserve"> </w:t>
      </w:r>
      <w:r w:rsidRPr="00CE3EB9">
        <w:rPr>
          <w:rFonts w:asciiTheme="majorHAnsi" w:hAnsiTheme="majorHAnsi" w:cstheme="majorHAnsi"/>
          <w:bCs/>
          <w:color w:val="1F497D" w:themeColor="text2"/>
        </w:rPr>
        <w:t>Ln</w:t>
      </w:r>
      <w:r w:rsidRPr="00CE3EB9">
        <w:rPr>
          <w:rFonts w:asciiTheme="majorHAnsi" w:hAnsiTheme="majorHAnsi" w:cstheme="majorHAnsi"/>
          <w:bCs/>
          <w:color w:val="1F497D" w:themeColor="text2"/>
        </w:rPr>
        <w:tab/>
        <w:t>$335K</w:t>
      </w:r>
    </w:p>
    <w:p w14:paraId="5C9DB748" w14:textId="6651C000"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213 Oakley St</w:t>
      </w:r>
      <w:r w:rsidRPr="00CE3EB9">
        <w:rPr>
          <w:rFonts w:asciiTheme="majorHAnsi" w:hAnsiTheme="majorHAnsi" w:cstheme="majorHAnsi"/>
          <w:bCs/>
          <w:color w:val="1F497D" w:themeColor="text2"/>
        </w:rPr>
        <w:tab/>
        <w:t>$315K</w:t>
      </w:r>
      <w:r w:rsidRPr="00CE3EB9">
        <w:rPr>
          <w:rFonts w:asciiTheme="majorHAnsi" w:hAnsiTheme="majorHAnsi" w:cstheme="majorHAnsi"/>
          <w:bCs/>
          <w:color w:val="1F497D" w:themeColor="text2"/>
        </w:rPr>
        <w:tab/>
        <w:t>1650 Terrapin Cir</w:t>
      </w:r>
      <w:r w:rsidRPr="00CE3EB9">
        <w:rPr>
          <w:rFonts w:asciiTheme="majorHAnsi" w:hAnsiTheme="majorHAnsi" w:cstheme="majorHAnsi"/>
          <w:bCs/>
          <w:color w:val="1F497D" w:themeColor="text2"/>
        </w:rPr>
        <w:tab/>
        <w:t>$270K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1105 Race St</w:t>
      </w:r>
      <w:r w:rsidRPr="00CE3EB9">
        <w:rPr>
          <w:rFonts w:asciiTheme="majorHAnsi" w:hAnsiTheme="majorHAnsi" w:cstheme="majorHAnsi"/>
          <w:bCs/>
          <w:color w:val="1F497D" w:themeColor="text2"/>
        </w:rPr>
        <w:tab/>
        <w:t>$205K</w:t>
      </w:r>
    </w:p>
    <w:p w14:paraId="298D3759" w14:textId="4884B8B3"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6126 Twin Point Cove</w:t>
      </w:r>
      <w:r w:rsidRPr="00CE3EB9">
        <w:rPr>
          <w:rFonts w:asciiTheme="majorHAnsi" w:hAnsiTheme="majorHAnsi" w:cstheme="majorHAnsi"/>
          <w:bCs/>
          <w:color w:val="1F497D" w:themeColor="text2"/>
        </w:rPr>
        <w:tab/>
        <w:t>$390K</w:t>
      </w:r>
      <w:r w:rsidRPr="00CE3EB9">
        <w:rPr>
          <w:rFonts w:asciiTheme="majorHAnsi" w:hAnsiTheme="majorHAnsi" w:cstheme="majorHAnsi"/>
          <w:bCs/>
          <w:color w:val="1F497D" w:themeColor="text2"/>
        </w:rPr>
        <w:tab/>
        <w:t>112 W. End Ave</w:t>
      </w:r>
      <w:r w:rsidRPr="00CE3EB9">
        <w:rPr>
          <w:rFonts w:asciiTheme="majorHAnsi" w:hAnsiTheme="majorHAnsi" w:cstheme="majorHAnsi"/>
          <w:bCs/>
          <w:color w:val="1F497D" w:themeColor="text2"/>
        </w:rPr>
        <w:tab/>
        <w:t>$225K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213 Dorchester Ave</w:t>
      </w:r>
      <w:r w:rsidRPr="00CE3EB9">
        <w:rPr>
          <w:rFonts w:asciiTheme="majorHAnsi" w:hAnsiTheme="majorHAnsi" w:cstheme="majorHAnsi"/>
          <w:bCs/>
          <w:color w:val="1F497D" w:themeColor="text2"/>
        </w:rPr>
        <w:tab/>
        <w:t>$155K</w:t>
      </w:r>
    </w:p>
    <w:p w14:paraId="29912448" w14:textId="741F8DA6"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1623 Terrapin Cir</w:t>
      </w:r>
      <w:r w:rsidRPr="00CE3EB9">
        <w:rPr>
          <w:rFonts w:asciiTheme="majorHAnsi" w:hAnsiTheme="majorHAnsi" w:cstheme="majorHAnsi"/>
          <w:bCs/>
          <w:color w:val="1F497D" w:themeColor="text2"/>
        </w:rPr>
        <w:tab/>
        <w:t>$280K</w:t>
      </w:r>
      <w:r w:rsidRPr="00CE3EB9">
        <w:rPr>
          <w:rFonts w:asciiTheme="majorHAnsi" w:hAnsiTheme="majorHAnsi" w:cstheme="majorHAnsi"/>
          <w:bCs/>
          <w:color w:val="1F497D" w:themeColor="text2"/>
        </w:rPr>
        <w:tab/>
        <w:t>407 N Seaway Ct #132</w:t>
      </w:r>
      <w:r w:rsidRPr="00CE3EB9">
        <w:rPr>
          <w:rFonts w:asciiTheme="majorHAnsi" w:hAnsiTheme="majorHAnsi" w:cstheme="majorHAnsi"/>
          <w:bCs/>
          <w:color w:val="1F497D" w:themeColor="text2"/>
        </w:rPr>
        <w:tab/>
        <w:t>$360K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338 Shipyard Dr</w:t>
      </w:r>
      <w:r w:rsidRPr="00CE3EB9">
        <w:rPr>
          <w:rFonts w:asciiTheme="majorHAnsi" w:hAnsiTheme="majorHAnsi" w:cstheme="majorHAnsi"/>
          <w:bCs/>
          <w:color w:val="1F497D" w:themeColor="text2"/>
        </w:rPr>
        <w:tab/>
        <w:t>$273K</w:t>
      </w:r>
    </w:p>
    <w:p w14:paraId="4029948E" w14:textId="475E84DF"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423 Willis St</w:t>
      </w:r>
      <w:r w:rsidRPr="00CE3EB9">
        <w:rPr>
          <w:rFonts w:asciiTheme="majorHAnsi" w:hAnsiTheme="majorHAnsi" w:cstheme="majorHAnsi"/>
          <w:bCs/>
          <w:color w:val="1F497D" w:themeColor="text2"/>
        </w:rPr>
        <w:tab/>
        <w:t>$153K</w:t>
      </w:r>
      <w:r w:rsidRPr="00CE3EB9">
        <w:rPr>
          <w:rFonts w:asciiTheme="majorHAnsi" w:hAnsiTheme="majorHAnsi" w:cstheme="majorHAnsi"/>
          <w:bCs/>
          <w:color w:val="1F497D" w:themeColor="text2"/>
        </w:rPr>
        <w:tab/>
        <w:t>340 Shipyard Dr</w:t>
      </w:r>
      <w:r w:rsidRPr="00CE3EB9">
        <w:rPr>
          <w:rFonts w:asciiTheme="majorHAnsi" w:hAnsiTheme="majorHAnsi" w:cstheme="majorHAnsi"/>
          <w:bCs/>
          <w:color w:val="1F497D" w:themeColor="text2"/>
        </w:rPr>
        <w:tab/>
        <w:t>$283K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104 Mill St</w:t>
      </w:r>
      <w:r w:rsidRPr="00CE3EB9">
        <w:rPr>
          <w:rFonts w:asciiTheme="majorHAnsi" w:hAnsiTheme="majorHAnsi" w:cstheme="majorHAnsi"/>
          <w:bCs/>
          <w:color w:val="1F497D" w:themeColor="text2"/>
        </w:rPr>
        <w:tab/>
        <w:t>$250K</w:t>
      </w:r>
    </w:p>
    <w:p w14:paraId="1634E07C" w14:textId="11CD9352"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164 N Regulator Dr</w:t>
      </w:r>
      <w:r w:rsidRPr="00CE3EB9">
        <w:rPr>
          <w:rFonts w:asciiTheme="majorHAnsi" w:hAnsiTheme="majorHAnsi" w:cstheme="majorHAnsi"/>
          <w:bCs/>
          <w:color w:val="1F497D" w:themeColor="text2"/>
        </w:rPr>
        <w:tab/>
        <w:t>$505K</w:t>
      </w:r>
      <w:r w:rsidRPr="00CE3EB9">
        <w:rPr>
          <w:rFonts w:asciiTheme="majorHAnsi" w:hAnsiTheme="majorHAnsi" w:cstheme="majorHAnsi"/>
          <w:bCs/>
          <w:color w:val="1F497D" w:themeColor="text2"/>
        </w:rPr>
        <w:tab/>
        <w:t>393 Robbins Farm</w:t>
      </w:r>
      <w:r w:rsidRPr="00CE3EB9">
        <w:rPr>
          <w:rFonts w:asciiTheme="majorHAnsi" w:hAnsiTheme="majorHAnsi" w:cstheme="majorHAnsi"/>
          <w:bCs/>
          <w:color w:val="1F497D" w:themeColor="text2"/>
        </w:rPr>
        <w:tab/>
        <w:t>$285K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379 Robbins Farm Rd</w:t>
      </w:r>
      <w:r w:rsidRPr="00CE3EB9">
        <w:rPr>
          <w:rFonts w:asciiTheme="majorHAnsi" w:hAnsiTheme="majorHAnsi" w:cstheme="majorHAnsi"/>
          <w:bCs/>
          <w:color w:val="1F497D" w:themeColor="text2"/>
        </w:rPr>
        <w:tab/>
        <w:t>$280K</w:t>
      </w:r>
    </w:p>
    <w:p w14:paraId="0594A0CF" w14:textId="0358BE35"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EC3EFB">
        <w:rPr>
          <w:rFonts w:asciiTheme="majorHAnsi" w:hAnsiTheme="majorHAnsi" w:cstheme="majorHAnsi"/>
          <w:b/>
          <w:color w:val="1F497D" w:themeColor="text2"/>
        </w:rPr>
        <w:t>5816 Ross Neck Rd</w:t>
      </w:r>
      <w:r w:rsidRPr="00EC3EFB">
        <w:rPr>
          <w:rFonts w:asciiTheme="majorHAnsi" w:hAnsiTheme="majorHAnsi" w:cstheme="majorHAnsi"/>
          <w:b/>
          <w:color w:val="1F497D" w:themeColor="text2"/>
        </w:rPr>
        <w:tab/>
        <w:t>$1,450K</w:t>
      </w:r>
      <w:r w:rsidRPr="00CE3EB9">
        <w:rPr>
          <w:rFonts w:asciiTheme="majorHAnsi" w:hAnsiTheme="majorHAnsi" w:cstheme="majorHAnsi"/>
          <w:bCs/>
          <w:color w:val="1F497D" w:themeColor="text2"/>
        </w:rPr>
        <w:tab/>
        <w:t>211 Buena Vista Ave</w:t>
      </w:r>
      <w:r w:rsidRPr="00CE3EB9">
        <w:rPr>
          <w:rFonts w:asciiTheme="majorHAnsi" w:hAnsiTheme="majorHAnsi" w:cstheme="majorHAnsi"/>
          <w:bCs/>
          <w:color w:val="1F497D" w:themeColor="text2"/>
        </w:rPr>
        <w:tab/>
        <w:t>$159K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801 Phillips St</w:t>
      </w:r>
      <w:r w:rsidRPr="00CE3EB9">
        <w:rPr>
          <w:rFonts w:asciiTheme="majorHAnsi" w:hAnsiTheme="majorHAnsi" w:cstheme="majorHAnsi"/>
          <w:bCs/>
          <w:color w:val="1F497D" w:themeColor="text2"/>
        </w:rPr>
        <w:tab/>
        <w:t>$125K</w:t>
      </w:r>
    </w:p>
    <w:p w14:paraId="31E9DBAC" w14:textId="667E15ED" w:rsidR="00CE3EB9" w:rsidRPr="00CE3EB9" w:rsidRDefault="00CE3EB9" w:rsidP="00112576">
      <w:pPr>
        <w:tabs>
          <w:tab w:val="right" w:pos="3150"/>
          <w:tab w:val="left" w:pos="3870"/>
          <w:tab w:val="right" w:pos="6930"/>
          <w:tab w:val="decimal" w:pos="7200"/>
          <w:tab w:val="left" w:pos="765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3954 Maple Dam Rd</w:t>
      </w:r>
      <w:r w:rsidRPr="00CE3EB9">
        <w:rPr>
          <w:rFonts w:asciiTheme="majorHAnsi" w:hAnsiTheme="majorHAnsi" w:cstheme="majorHAnsi"/>
          <w:bCs/>
          <w:color w:val="1F497D" w:themeColor="text2"/>
        </w:rPr>
        <w:tab/>
        <w:t>$ 95K</w:t>
      </w:r>
      <w:r w:rsidRPr="00CE3EB9">
        <w:rPr>
          <w:rFonts w:asciiTheme="majorHAnsi" w:hAnsiTheme="majorHAnsi" w:cstheme="majorHAnsi"/>
          <w:bCs/>
          <w:color w:val="1F497D" w:themeColor="text2"/>
        </w:rPr>
        <w:tab/>
        <w:t>2700 Willow Oak #207D</w:t>
      </w:r>
      <w:r w:rsidRPr="00CE3EB9">
        <w:rPr>
          <w:rFonts w:asciiTheme="majorHAnsi" w:hAnsiTheme="majorHAnsi" w:cstheme="majorHAnsi"/>
          <w:bCs/>
          <w:color w:val="1F497D" w:themeColor="text2"/>
        </w:rPr>
        <w:tab/>
        <w:t>$418K</w:t>
      </w:r>
      <w:r w:rsidRPr="00CE3EB9">
        <w:rPr>
          <w:rFonts w:asciiTheme="majorHAnsi" w:hAnsiTheme="majorHAnsi" w:cstheme="majorHAnsi"/>
          <w:bCs/>
          <w:color w:val="1F497D" w:themeColor="text2"/>
        </w:rPr>
        <w:tab/>
      </w:r>
      <w:r w:rsidRPr="00CE3EB9">
        <w:rPr>
          <w:rFonts w:asciiTheme="majorHAnsi" w:hAnsiTheme="majorHAnsi" w:cstheme="majorHAnsi"/>
          <w:bCs/>
          <w:color w:val="1F497D" w:themeColor="text2"/>
        </w:rPr>
        <w:tab/>
        <w:t>100 Willis St</w:t>
      </w:r>
      <w:r w:rsidRPr="00CE3EB9">
        <w:rPr>
          <w:rFonts w:asciiTheme="majorHAnsi" w:hAnsiTheme="majorHAnsi" w:cstheme="majorHAnsi"/>
          <w:bCs/>
          <w:color w:val="1F497D" w:themeColor="text2"/>
        </w:rPr>
        <w:tab/>
        <w:t>$425K</w:t>
      </w:r>
    </w:p>
    <w:p w14:paraId="739D3158" w14:textId="0E1C12B9" w:rsidR="00CE3EB9" w:rsidRPr="00CE3EB9" w:rsidRDefault="00CE3EB9" w:rsidP="00112576">
      <w:pPr>
        <w:tabs>
          <w:tab w:val="right" w:pos="3150"/>
          <w:tab w:val="left" w:pos="3960"/>
          <w:tab w:val="right" w:pos="6930"/>
          <w:tab w:val="decimal" w:pos="7200"/>
          <w:tab w:val="left" w:pos="774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305 Glenburn Ave</w:t>
      </w:r>
      <w:r w:rsidRPr="00CE3EB9">
        <w:rPr>
          <w:rFonts w:asciiTheme="majorHAnsi" w:hAnsiTheme="majorHAnsi" w:cstheme="majorHAnsi"/>
          <w:bCs/>
          <w:color w:val="1F497D" w:themeColor="text2"/>
        </w:rPr>
        <w:tab/>
        <w:t>$380K</w:t>
      </w:r>
      <w:r w:rsidRPr="00CE3EB9">
        <w:rPr>
          <w:rFonts w:asciiTheme="majorHAnsi" w:hAnsiTheme="majorHAnsi" w:cstheme="majorHAnsi"/>
          <w:bCs/>
          <w:color w:val="1F497D" w:themeColor="text2"/>
        </w:rPr>
        <w:tab/>
        <w:t>5532 Bonnie Brook Rd</w:t>
      </w:r>
      <w:r w:rsidRPr="00CE3EB9">
        <w:rPr>
          <w:rFonts w:asciiTheme="majorHAnsi" w:hAnsiTheme="majorHAnsi" w:cstheme="majorHAnsi"/>
          <w:bCs/>
          <w:color w:val="1F497D" w:themeColor="text2"/>
        </w:rPr>
        <w:tab/>
        <w:t>$669K</w:t>
      </w:r>
    </w:p>
    <w:p w14:paraId="707AF154" w14:textId="77777777" w:rsidR="00CE3EB9" w:rsidRPr="00CE3EB9" w:rsidRDefault="00CE3EB9" w:rsidP="00EC3EFB">
      <w:pPr>
        <w:tabs>
          <w:tab w:val="right" w:pos="3150"/>
          <w:tab w:val="left" w:pos="3960"/>
          <w:tab w:val="right" w:pos="6750"/>
          <w:tab w:val="left" w:pos="7740"/>
          <w:tab w:val="right" w:pos="10530"/>
        </w:tabs>
        <w:ind w:right="184"/>
        <w:rPr>
          <w:rFonts w:asciiTheme="majorHAnsi" w:hAnsiTheme="majorHAnsi" w:cstheme="majorHAnsi"/>
          <w:bCs/>
          <w:color w:val="1F497D" w:themeColor="text2"/>
        </w:rPr>
      </w:pPr>
    </w:p>
    <w:p w14:paraId="23B055A5" w14:textId="416DD89A" w:rsidR="00CE3EB9" w:rsidRPr="006360FD" w:rsidRDefault="006360FD" w:rsidP="00EC3EFB">
      <w:pPr>
        <w:tabs>
          <w:tab w:val="right" w:pos="3150"/>
          <w:tab w:val="left" w:pos="3960"/>
          <w:tab w:val="right" w:pos="6750"/>
          <w:tab w:val="left" w:pos="7740"/>
          <w:tab w:val="right" w:pos="10530"/>
        </w:tabs>
        <w:ind w:right="184"/>
        <w:rPr>
          <w:rFonts w:asciiTheme="majorHAnsi" w:hAnsiTheme="majorHAnsi" w:cstheme="majorHAnsi"/>
          <w:b/>
          <w:color w:val="1F497D" w:themeColor="text2"/>
        </w:rPr>
      </w:pPr>
      <w:r w:rsidRPr="006360FD">
        <w:rPr>
          <w:rFonts w:asciiTheme="majorHAnsi" w:hAnsiTheme="majorHAnsi" w:cstheme="majorHAnsi"/>
          <w:b/>
          <w:color w:val="1F497D" w:themeColor="text2"/>
        </w:rPr>
        <w:t>C</w:t>
      </w:r>
      <w:r w:rsidR="00CE3EB9" w:rsidRPr="006360FD">
        <w:rPr>
          <w:rFonts w:asciiTheme="majorHAnsi" w:hAnsiTheme="majorHAnsi" w:cstheme="majorHAnsi"/>
          <w:b/>
          <w:color w:val="1F497D" w:themeColor="text2"/>
        </w:rPr>
        <w:t>ambridge in the News</w:t>
      </w:r>
    </w:p>
    <w:p w14:paraId="3ED2572F" w14:textId="77777777" w:rsidR="00CE3EB9" w:rsidRPr="00CE3EB9" w:rsidRDefault="00CE3EB9" w:rsidP="00EC3EFB">
      <w:pPr>
        <w:tabs>
          <w:tab w:val="right" w:pos="3150"/>
          <w:tab w:val="left" w:pos="3960"/>
          <w:tab w:val="right" w:pos="6750"/>
          <w:tab w:val="left" w:pos="7740"/>
          <w:tab w:val="right" w:pos="10530"/>
        </w:tabs>
        <w:ind w:right="184"/>
        <w:rPr>
          <w:rFonts w:asciiTheme="majorHAnsi" w:hAnsiTheme="majorHAnsi" w:cstheme="majorHAnsi"/>
          <w:bCs/>
          <w:color w:val="1F497D" w:themeColor="text2"/>
        </w:rPr>
      </w:pPr>
    </w:p>
    <w:p w14:paraId="27E5BCC9" w14:textId="6AD09583" w:rsidR="0082758A" w:rsidRDefault="00CE3EB9" w:rsidP="00EC3EFB">
      <w:pPr>
        <w:tabs>
          <w:tab w:val="right" w:pos="3150"/>
          <w:tab w:val="left" w:pos="3960"/>
          <w:tab w:val="right" w:pos="6750"/>
          <w:tab w:val="left" w:pos="7740"/>
          <w:tab w:val="right" w:pos="10530"/>
        </w:tabs>
        <w:ind w:right="184"/>
        <w:rPr>
          <w:rFonts w:asciiTheme="majorHAnsi" w:hAnsiTheme="majorHAnsi" w:cstheme="majorHAnsi"/>
          <w:bCs/>
          <w:color w:val="1F497D" w:themeColor="text2"/>
        </w:rPr>
      </w:pPr>
      <w:r w:rsidRPr="00CE3EB9">
        <w:rPr>
          <w:rFonts w:asciiTheme="majorHAnsi" w:hAnsiTheme="majorHAnsi" w:cstheme="majorHAnsi"/>
          <w:bCs/>
          <w:color w:val="1F497D" w:themeColor="text2"/>
        </w:rPr>
        <w:t>According to the Dorchester Star: “The Federal Emergency Management Agency has awarded the City of Cambridge $1.7 million for a flood mitigation project along the shore of the Choptank River.</w:t>
      </w:r>
      <w:r w:rsidR="0082758A">
        <w:rPr>
          <w:rFonts w:asciiTheme="majorHAnsi" w:hAnsiTheme="majorHAnsi" w:cstheme="majorHAnsi"/>
          <w:bCs/>
          <w:color w:val="1F497D" w:themeColor="text2"/>
        </w:rPr>
        <w:t xml:space="preserve"> </w:t>
      </w:r>
      <w:r w:rsidRPr="00CE3EB9">
        <w:rPr>
          <w:rFonts w:asciiTheme="majorHAnsi" w:hAnsiTheme="majorHAnsi" w:cstheme="majorHAnsi"/>
          <w:bCs/>
          <w:color w:val="1F497D" w:themeColor="text2"/>
        </w:rPr>
        <w:t xml:space="preserve">According to a news release from the </w:t>
      </w:r>
      <w:r w:rsidR="0082758A">
        <w:rPr>
          <w:rFonts w:asciiTheme="majorHAnsi" w:hAnsiTheme="majorHAnsi" w:cstheme="majorHAnsi"/>
          <w:bCs/>
          <w:color w:val="1F497D" w:themeColor="text2"/>
        </w:rPr>
        <w:t>C</w:t>
      </w:r>
      <w:r w:rsidRPr="00CE3EB9">
        <w:rPr>
          <w:rFonts w:asciiTheme="majorHAnsi" w:hAnsiTheme="majorHAnsi" w:cstheme="majorHAnsi"/>
          <w:bCs/>
          <w:color w:val="1F497D" w:themeColor="text2"/>
        </w:rPr>
        <w:t xml:space="preserve">ity, the "Make Cambridge Resilient Flood Mitigation Project" will stretch from west of </w:t>
      </w:r>
      <w:r w:rsidR="0082758A">
        <w:rPr>
          <w:rFonts w:asciiTheme="majorHAnsi" w:hAnsiTheme="majorHAnsi" w:cstheme="majorHAnsi"/>
          <w:bCs/>
          <w:color w:val="1F497D" w:themeColor="text2"/>
        </w:rPr>
        <w:t>C</w:t>
      </w:r>
      <w:r w:rsidRPr="00CE3EB9">
        <w:rPr>
          <w:rFonts w:asciiTheme="majorHAnsi" w:hAnsiTheme="majorHAnsi" w:cstheme="majorHAnsi"/>
          <w:bCs/>
          <w:color w:val="1F497D" w:themeColor="text2"/>
        </w:rPr>
        <w:t>ity limits, near Gerry Boyle Park at Great Marsh, to the mouth of Cambridge Creek.</w:t>
      </w:r>
    </w:p>
    <w:p w14:paraId="2229A761" w14:textId="49CDB8F4" w:rsidR="00404B9F" w:rsidRPr="0082758A" w:rsidRDefault="0082758A" w:rsidP="00404B9F">
      <w:pPr>
        <w:tabs>
          <w:tab w:val="right" w:pos="3150"/>
          <w:tab w:val="left" w:pos="3960"/>
          <w:tab w:val="right" w:pos="6750"/>
          <w:tab w:val="left" w:pos="7740"/>
          <w:tab w:val="right" w:pos="10530"/>
        </w:tabs>
        <w:ind w:right="184"/>
        <w:rPr>
          <w:rFonts w:asciiTheme="majorHAnsi" w:hAnsiTheme="majorHAnsi" w:cstheme="majorHAnsi"/>
          <w:bCs/>
          <w:color w:val="1F497D" w:themeColor="text2"/>
        </w:rPr>
      </w:pPr>
      <w:r>
        <w:rPr>
          <w:rFonts w:asciiTheme="majorHAnsi" w:hAnsiTheme="majorHAnsi" w:cstheme="majorHAnsi"/>
          <w:bCs/>
          <w:color w:val="1F497D" w:themeColor="text2"/>
        </w:rPr>
        <w:lastRenderedPageBreak/>
        <w:t>T</w:t>
      </w:r>
      <w:r w:rsidR="00CE3EB9" w:rsidRPr="00CE3EB9">
        <w:rPr>
          <w:rFonts w:asciiTheme="majorHAnsi" w:hAnsiTheme="majorHAnsi" w:cstheme="majorHAnsi"/>
          <w:bCs/>
          <w:color w:val="1F497D" w:themeColor="text2"/>
        </w:rPr>
        <w:t>he project will create a flood barrier along the river that is integrated with a nature-based living shoreline. Along with the living shoreline, a stormwater management system will be put in place to reduce flood risk.</w:t>
      </w:r>
      <w:r w:rsidR="00EB2959">
        <w:rPr>
          <w:rFonts w:asciiTheme="majorHAnsi" w:hAnsiTheme="majorHAnsi" w:cstheme="majorHAnsi"/>
          <w:bCs/>
          <w:color w:val="1F497D" w:themeColor="text2"/>
        </w:rPr>
        <w:t xml:space="preserve"> </w:t>
      </w:r>
      <w:r w:rsidR="00CE3EB9" w:rsidRPr="00CE3EB9">
        <w:rPr>
          <w:rFonts w:asciiTheme="majorHAnsi" w:hAnsiTheme="majorHAnsi" w:cstheme="majorHAnsi"/>
          <w:bCs/>
          <w:color w:val="1F497D" w:themeColor="text2"/>
        </w:rPr>
        <w:t xml:space="preserve">The </w:t>
      </w:r>
      <w:r>
        <w:rPr>
          <w:rFonts w:asciiTheme="majorHAnsi" w:hAnsiTheme="majorHAnsi" w:cstheme="majorHAnsi"/>
          <w:bCs/>
          <w:color w:val="1F497D" w:themeColor="text2"/>
        </w:rPr>
        <w:t>C</w:t>
      </w:r>
      <w:r w:rsidR="00CE3EB9" w:rsidRPr="00CE3EB9">
        <w:rPr>
          <w:rFonts w:asciiTheme="majorHAnsi" w:hAnsiTheme="majorHAnsi" w:cstheme="majorHAnsi"/>
          <w:bCs/>
          <w:color w:val="1F497D" w:themeColor="text2"/>
        </w:rPr>
        <w:t xml:space="preserve">ity will coordinate </w:t>
      </w:r>
      <w:r>
        <w:rPr>
          <w:rFonts w:asciiTheme="majorHAnsi" w:hAnsiTheme="majorHAnsi" w:cstheme="majorHAnsi"/>
          <w:bCs/>
          <w:color w:val="1F497D" w:themeColor="text2"/>
        </w:rPr>
        <w:t xml:space="preserve">directly </w:t>
      </w:r>
      <w:r w:rsidR="00CE3EB9" w:rsidRPr="00CE3EB9">
        <w:rPr>
          <w:rFonts w:asciiTheme="majorHAnsi" w:hAnsiTheme="majorHAnsi" w:cstheme="majorHAnsi"/>
          <w:bCs/>
          <w:color w:val="1F497D" w:themeColor="text2"/>
        </w:rPr>
        <w:t>with affected property owners for concerns and property assessments.”</w:t>
      </w:r>
    </w:p>
    <w:p w14:paraId="3306FF18" w14:textId="77777777" w:rsidR="00404B9F" w:rsidRPr="00467EDE" w:rsidRDefault="00404B9F" w:rsidP="00404B9F">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6F6A08FB" w14:textId="6F8FEF77" w:rsidR="00DC62BD" w:rsidRDefault="00EB2959" w:rsidP="00EB2959">
      <w:pPr>
        <w:tabs>
          <w:tab w:val="right" w:pos="3150"/>
          <w:tab w:val="left" w:pos="3960"/>
          <w:tab w:val="right" w:pos="6750"/>
          <w:tab w:val="left" w:pos="7740"/>
          <w:tab w:val="right" w:pos="10530"/>
        </w:tabs>
        <w:spacing w:before="120"/>
        <w:ind w:right="187"/>
        <w:rPr>
          <w:rFonts w:asciiTheme="majorHAnsi" w:hAnsiTheme="majorHAnsi" w:cstheme="majorHAnsi"/>
          <w:b/>
          <w:color w:val="1F497D" w:themeColor="text2"/>
        </w:rPr>
      </w:pPr>
      <w:r>
        <w:rPr>
          <w:rFonts w:asciiTheme="majorHAnsi" w:hAnsiTheme="majorHAnsi" w:cstheme="majorHAnsi"/>
          <w:b/>
          <w:color w:val="1F497D" w:themeColor="text2"/>
        </w:rPr>
        <w:t>CAMBRIDGE POLICE DEPARTMENT UPDATE</w:t>
      </w:r>
    </w:p>
    <w:p w14:paraId="34845D16" w14:textId="5FE23D95" w:rsidR="00EB2959" w:rsidRDefault="00EB2959" w:rsidP="00EB2959">
      <w:pPr>
        <w:tabs>
          <w:tab w:val="right" w:pos="3150"/>
          <w:tab w:val="left" w:pos="3960"/>
          <w:tab w:val="right" w:pos="6750"/>
          <w:tab w:val="left" w:pos="7740"/>
          <w:tab w:val="right" w:pos="10530"/>
        </w:tabs>
        <w:ind w:right="184"/>
        <w:jc w:val="center"/>
        <w:rPr>
          <w:rFonts w:asciiTheme="majorHAnsi" w:hAnsiTheme="majorHAnsi" w:cstheme="majorHAnsi"/>
          <w:bCs/>
          <w:i/>
          <w:iCs/>
          <w:color w:val="1F497D" w:themeColor="text2"/>
        </w:rPr>
      </w:pPr>
      <w:r w:rsidRPr="00EB2959">
        <w:rPr>
          <w:rFonts w:asciiTheme="majorHAnsi" w:hAnsiTheme="majorHAnsi" w:cstheme="majorHAnsi"/>
          <w:bCs/>
          <w:i/>
          <w:iCs/>
          <w:noProof/>
          <w:color w:val="1F497D" w:themeColor="text2"/>
        </w:rPr>
        <w:drawing>
          <wp:inline distT="0" distB="0" distL="0" distR="0" wp14:anchorId="05616F8C" wp14:editId="7E99D75D">
            <wp:extent cx="6593995" cy="1497106"/>
            <wp:effectExtent l="0" t="0" r="0" b="1905"/>
            <wp:docPr id="1115265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5122" name=""/>
                    <pic:cNvPicPr/>
                  </pic:nvPicPr>
                  <pic:blipFill>
                    <a:blip r:embed="rId18"/>
                    <a:stretch>
                      <a:fillRect/>
                    </a:stretch>
                  </pic:blipFill>
                  <pic:spPr>
                    <a:xfrm>
                      <a:off x="0" y="0"/>
                      <a:ext cx="6654076" cy="1510747"/>
                    </a:xfrm>
                    <a:prstGeom prst="rect">
                      <a:avLst/>
                    </a:prstGeom>
                  </pic:spPr>
                </pic:pic>
              </a:graphicData>
            </a:graphic>
          </wp:inline>
        </w:drawing>
      </w:r>
    </w:p>
    <w:p w14:paraId="70D989F4" w14:textId="77777777" w:rsidR="00EB2959" w:rsidRDefault="00EB2959" w:rsidP="00EB2959">
      <w:pPr>
        <w:tabs>
          <w:tab w:val="right" w:pos="3150"/>
          <w:tab w:val="left" w:pos="3960"/>
          <w:tab w:val="right" w:pos="6750"/>
          <w:tab w:val="left" w:pos="7740"/>
          <w:tab w:val="right" w:pos="10530"/>
        </w:tabs>
        <w:ind w:right="184"/>
        <w:rPr>
          <w:rFonts w:asciiTheme="majorHAnsi" w:hAnsiTheme="majorHAnsi" w:cstheme="majorHAnsi"/>
          <w:bCs/>
          <w:color w:val="1F497D" w:themeColor="text2"/>
        </w:rPr>
      </w:pPr>
      <w:r w:rsidRPr="00EB2959">
        <w:rPr>
          <w:rFonts w:asciiTheme="majorHAnsi" w:hAnsiTheme="majorHAnsi" w:cstheme="majorHAnsi"/>
          <w:bCs/>
          <w:color w:val="1F497D" w:themeColor="text2"/>
        </w:rPr>
        <w:t>As the summer is in full swing this is just a reminder from your Police Department to please make sure you are locking your vehicles, and all personal belongings are removed from the clear view. Over the past several summers there has been an increase in theft from vehicles as well as vehicle thefts. The Cambridge Police Department is working hard to make sure we put an end to this trend but need your help to prevent crime as well.</w:t>
      </w:r>
    </w:p>
    <w:p w14:paraId="16D9287F" w14:textId="77777777" w:rsidR="00EB2959" w:rsidRPr="00EB2959" w:rsidRDefault="00EB2959" w:rsidP="00EB2959">
      <w:pPr>
        <w:tabs>
          <w:tab w:val="right" w:pos="3150"/>
          <w:tab w:val="left" w:pos="3960"/>
          <w:tab w:val="right" w:pos="6750"/>
          <w:tab w:val="left" w:pos="7740"/>
          <w:tab w:val="right" w:pos="10530"/>
        </w:tabs>
        <w:ind w:right="184"/>
        <w:rPr>
          <w:rFonts w:asciiTheme="majorHAnsi" w:hAnsiTheme="majorHAnsi" w:cstheme="majorHAnsi"/>
          <w:bCs/>
          <w:color w:val="1F497D" w:themeColor="text2"/>
        </w:rPr>
      </w:pPr>
    </w:p>
    <w:p w14:paraId="53F351F9" w14:textId="64BE6637" w:rsidR="00EB2959" w:rsidRPr="00EB2959" w:rsidRDefault="00EB2959" w:rsidP="00EB2959">
      <w:pPr>
        <w:tabs>
          <w:tab w:val="right" w:pos="3150"/>
          <w:tab w:val="left" w:pos="3960"/>
          <w:tab w:val="right" w:pos="6750"/>
          <w:tab w:val="left" w:pos="7740"/>
          <w:tab w:val="right" w:pos="10530"/>
        </w:tabs>
        <w:ind w:right="184"/>
        <w:rPr>
          <w:rFonts w:asciiTheme="majorHAnsi" w:hAnsiTheme="majorHAnsi" w:cstheme="majorHAnsi"/>
          <w:bCs/>
          <w:color w:val="1F497D" w:themeColor="text2"/>
        </w:rPr>
      </w:pPr>
      <w:r w:rsidRPr="00EB2959">
        <w:rPr>
          <w:rFonts w:asciiTheme="majorHAnsi" w:hAnsiTheme="majorHAnsi" w:cstheme="majorHAnsi"/>
          <w:bCs/>
          <w:color w:val="1F497D" w:themeColor="text2"/>
        </w:rPr>
        <w:t xml:space="preserve">Two new officers graduated from the Eastern Shore Criminal Justice Academy on June 14th and are now in their field training process. We also have one recruit that will be entering the police academy on July </w:t>
      </w:r>
      <w:r>
        <w:rPr>
          <w:rFonts w:asciiTheme="majorHAnsi" w:hAnsiTheme="majorHAnsi" w:cstheme="majorHAnsi"/>
          <w:bCs/>
          <w:color w:val="1F497D" w:themeColor="text2"/>
        </w:rPr>
        <w:t>1</w:t>
      </w:r>
      <w:r w:rsidRPr="00EB2959">
        <w:rPr>
          <w:rFonts w:asciiTheme="majorHAnsi" w:hAnsiTheme="majorHAnsi" w:cstheme="majorHAnsi"/>
          <w:bCs/>
          <w:color w:val="1F497D" w:themeColor="text2"/>
        </w:rPr>
        <w:t>st. Since August of 2022, we have added ten officers to our force. I look forward to the continued success as we as an agency continue to build our force not just by manpower, but also by continuously upgrading our technology which allows our officers the ability to patrol with more purpose and prevent crimes before they occur.</w:t>
      </w:r>
      <w:r w:rsidR="00816456">
        <w:rPr>
          <w:rFonts w:asciiTheme="majorHAnsi" w:hAnsiTheme="majorHAnsi" w:cstheme="majorHAnsi"/>
          <w:bCs/>
          <w:color w:val="1F497D" w:themeColor="text2"/>
        </w:rPr>
        <w:t xml:space="preserve"> </w:t>
      </w:r>
      <w:r w:rsidRPr="00EB2959">
        <w:rPr>
          <w:rFonts w:asciiTheme="majorHAnsi" w:hAnsiTheme="majorHAnsi" w:cstheme="majorHAnsi"/>
          <w:bCs/>
          <w:color w:val="1F497D" w:themeColor="text2"/>
        </w:rPr>
        <w:t>I would like to add that I am very happy that the city council approved a Drone program into the FY 25 CPD budget.</w:t>
      </w:r>
      <w:r>
        <w:rPr>
          <w:rFonts w:asciiTheme="majorHAnsi" w:hAnsiTheme="majorHAnsi" w:cstheme="majorHAnsi"/>
          <w:bCs/>
          <w:color w:val="1F497D" w:themeColor="text2"/>
        </w:rPr>
        <w:t xml:space="preserve"> </w:t>
      </w:r>
      <w:r w:rsidRPr="00EB2959">
        <w:rPr>
          <w:rFonts w:asciiTheme="majorHAnsi" w:hAnsiTheme="majorHAnsi" w:cstheme="majorHAnsi"/>
          <w:bCs/>
          <w:color w:val="1F497D" w:themeColor="text2"/>
        </w:rPr>
        <w:t>As policing has changed, a Drone program will help assist us with crime, and improve both officer and citizen safety.</w:t>
      </w:r>
    </w:p>
    <w:p w14:paraId="168906F5" w14:textId="77777777" w:rsidR="00EB2959" w:rsidRDefault="00EB2959" w:rsidP="00EB2959">
      <w:pPr>
        <w:tabs>
          <w:tab w:val="right" w:pos="3150"/>
          <w:tab w:val="left" w:pos="3960"/>
          <w:tab w:val="right" w:pos="6750"/>
          <w:tab w:val="left" w:pos="7740"/>
          <w:tab w:val="right" w:pos="10530"/>
        </w:tabs>
        <w:ind w:right="184"/>
        <w:rPr>
          <w:rFonts w:asciiTheme="majorHAnsi" w:hAnsiTheme="majorHAnsi" w:cstheme="majorHAnsi"/>
          <w:bCs/>
          <w:color w:val="1F497D" w:themeColor="text2"/>
        </w:rPr>
      </w:pPr>
    </w:p>
    <w:p w14:paraId="389CA04A" w14:textId="2A4AB065" w:rsidR="00EB2959" w:rsidRPr="00EB2959" w:rsidRDefault="00EB2959" w:rsidP="00EB2959">
      <w:pPr>
        <w:tabs>
          <w:tab w:val="right" w:pos="3150"/>
          <w:tab w:val="left" w:pos="3960"/>
          <w:tab w:val="right" w:pos="6750"/>
          <w:tab w:val="left" w:pos="7740"/>
          <w:tab w:val="right" w:pos="10530"/>
        </w:tabs>
        <w:ind w:right="184"/>
        <w:rPr>
          <w:rFonts w:asciiTheme="majorHAnsi" w:hAnsiTheme="majorHAnsi" w:cstheme="majorHAnsi"/>
          <w:bCs/>
          <w:color w:val="1F497D" w:themeColor="text2"/>
        </w:rPr>
      </w:pPr>
      <w:r w:rsidRPr="00EB2959">
        <w:rPr>
          <w:rFonts w:asciiTheme="majorHAnsi" w:hAnsiTheme="majorHAnsi" w:cstheme="majorHAnsi"/>
          <w:bCs/>
          <w:color w:val="1F497D" w:themeColor="text2"/>
        </w:rPr>
        <w:t>I would like to end with saying that one of the continued complaints that I and other members of the Police Department have received is the constant speeding and reckless operations throughout our</w:t>
      </w:r>
      <w:r>
        <w:rPr>
          <w:rFonts w:asciiTheme="majorHAnsi" w:hAnsiTheme="majorHAnsi" w:cstheme="majorHAnsi"/>
          <w:bCs/>
          <w:color w:val="1F497D" w:themeColor="text2"/>
        </w:rPr>
        <w:t xml:space="preserve"> </w:t>
      </w:r>
      <w:r w:rsidRPr="00EB2959">
        <w:rPr>
          <w:rFonts w:asciiTheme="majorHAnsi" w:hAnsiTheme="majorHAnsi" w:cstheme="majorHAnsi"/>
          <w:bCs/>
          <w:color w:val="1F497D" w:themeColor="text2"/>
        </w:rPr>
        <w:t>neighborhoods. I want to assure everyone that we are aware and are completing a higher number of traffic enforcement than in recent years. We see the negligence of drivers as well and are working to control it throughout our city.</w:t>
      </w:r>
    </w:p>
    <w:p w14:paraId="3E825DE3" w14:textId="77777777" w:rsidR="00EB2959" w:rsidRDefault="00EB2959" w:rsidP="00EB2959">
      <w:pPr>
        <w:tabs>
          <w:tab w:val="right" w:pos="3150"/>
          <w:tab w:val="left" w:pos="3960"/>
          <w:tab w:val="right" w:pos="6750"/>
          <w:tab w:val="left" w:pos="7740"/>
          <w:tab w:val="right" w:pos="10530"/>
        </w:tabs>
        <w:ind w:right="184"/>
        <w:rPr>
          <w:rFonts w:asciiTheme="majorHAnsi" w:hAnsiTheme="majorHAnsi" w:cstheme="majorHAnsi"/>
          <w:bCs/>
          <w:color w:val="1F497D" w:themeColor="text2"/>
        </w:rPr>
      </w:pPr>
    </w:p>
    <w:p w14:paraId="4F2D7970" w14:textId="36442F1D" w:rsidR="00404B9F" w:rsidRPr="0082758A" w:rsidRDefault="00EB2959" w:rsidP="0082758A">
      <w:pPr>
        <w:tabs>
          <w:tab w:val="right" w:pos="3150"/>
          <w:tab w:val="left" w:pos="3960"/>
          <w:tab w:val="right" w:pos="6750"/>
          <w:tab w:val="left" w:pos="7740"/>
          <w:tab w:val="right" w:pos="10530"/>
        </w:tabs>
        <w:ind w:right="184"/>
        <w:rPr>
          <w:rFonts w:asciiTheme="majorHAnsi" w:hAnsiTheme="majorHAnsi" w:cstheme="majorHAnsi"/>
          <w:bCs/>
          <w:color w:val="1F497D" w:themeColor="text2"/>
        </w:rPr>
      </w:pPr>
      <w:r w:rsidRPr="00EB2959">
        <w:rPr>
          <w:rFonts w:asciiTheme="majorHAnsi" w:hAnsiTheme="majorHAnsi" w:cstheme="majorHAnsi"/>
          <w:bCs/>
          <w:color w:val="1F497D" w:themeColor="text2"/>
        </w:rPr>
        <w:t xml:space="preserve">I thank you for your continued support and as always, if you should have any questions, please do not hesitate to contact me </w:t>
      </w:r>
      <w:hyperlink r:id="rId19" w:history="1">
        <w:r w:rsidRPr="00EB2959">
          <w:rPr>
            <w:rStyle w:val="Hyperlink"/>
            <w:rFonts w:asciiTheme="majorHAnsi" w:hAnsiTheme="majorHAnsi" w:cstheme="majorHAnsi"/>
            <w:bCs/>
          </w:rPr>
          <w:t>jtodd@cambridgepd.org</w:t>
        </w:r>
      </w:hyperlink>
      <w:r w:rsidRPr="00EB2959">
        <w:rPr>
          <w:rFonts w:asciiTheme="majorHAnsi" w:hAnsiTheme="majorHAnsi" w:cstheme="majorHAnsi"/>
          <w:bCs/>
          <w:color w:val="1F497D" w:themeColor="text2"/>
        </w:rPr>
        <w:t>.</w:t>
      </w:r>
    </w:p>
    <w:p w14:paraId="6E645F97" w14:textId="55C1E3C1" w:rsidR="0094098D" w:rsidRPr="00467EDE" w:rsidRDefault="0094098D" w:rsidP="0094098D">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5289C3B8" w14:textId="282CAF37" w:rsidR="0094098D" w:rsidRPr="000C089C" w:rsidRDefault="0094098D" w:rsidP="0094098D">
      <w:pPr>
        <w:tabs>
          <w:tab w:val="right" w:pos="10530"/>
        </w:tabs>
        <w:ind w:right="184"/>
        <w:rPr>
          <w:rFonts w:asciiTheme="majorHAnsi" w:hAnsiTheme="majorHAnsi" w:cstheme="majorHAnsi"/>
          <w:color w:val="1F497D" w:themeColor="text2"/>
          <w:sz w:val="11"/>
          <w:szCs w:val="11"/>
        </w:rPr>
      </w:pPr>
    </w:p>
    <w:p w14:paraId="70B6A49B" w14:textId="55E8EE1E" w:rsidR="000C089C" w:rsidRPr="000C089C" w:rsidRDefault="00155879" w:rsidP="00A11457">
      <w:pPr>
        <w:tabs>
          <w:tab w:val="right" w:pos="10530"/>
        </w:tabs>
        <w:ind w:right="184"/>
        <w:rPr>
          <w:rFonts w:asciiTheme="majorHAnsi" w:hAnsiTheme="majorHAnsi" w:cstheme="majorHAnsi"/>
          <w:b/>
          <w:bCs/>
          <w:color w:val="1F497D" w:themeColor="text2"/>
        </w:rPr>
      </w:pPr>
      <w:r w:rsidRPr="003F5F55">
        <w:rPr>
          <w:noProof/>
        </w:rPr>
        <w:drawing>
          <wp:anchor distT="0" distB="0" distL="0" distR="0" simplePos="0" relativeHeight="251659264" behindDoc="0" locked="0" layoutInCell="1" allowOverlap="0" wp14:anchorId="73DA4C00" wp14:editId="50E4D780">
            <wp:simplePos x="0" y="0"/>
            <wp:positionH relativeFrom="column">
              <wp:posOffset>5647765</wp:posOffset>
            </wp:positionH>
            <wp:positionV relativeFrom="line">
              <wp:posOffset>70074</wp:posOffset>
            </wp:positionV>
            <wp:extent cx="1084580" cy="1084580"/>
            <wp:effectExtent l="0" t="0" r="0" b="0"/>
            <wp:wrapSquare wrapText="bothSides"/>
            <wp:docPr id="572132716" name="Picture 1"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n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4580" cy="1084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457" w:rsidRPr="00A11457">
        <w:rPr>
          <w:rFonts w:asciiTheme="majorHAnsi" w:hAnsiTheme="majorHAnsi" w:cstheme="majorHAnsi"/>
          <w:b/>
          <w:bCs/>
          <w:iCs/>
          <w:color w:val="1F497D" w:themeColor="text2"/>
        </w:rPr>
        <w:t xml:space="preserve">CAMBRIDGE </w:t>
      </w:r>
      <w:r w:rsidR="00E82572">
        <w:rPr>
          <w:rFonts w:asciiTheme="majorHAnsi" w:hAnsiTheme="majorHAnsi" w:cstheme="majorHAnsi"/>
          <w:b/>
          <w:bCs/>
          <w:iCs/>
          <w:color w:val="1F497D" w:themeColor="text2"/>
        </w:rPr>
        <w:t>FUN FACTS AND L</w:t>
      </w:r>
      <w:r w:rsidR="00A11457" w:rsidRPr="00A11457">
        <w:rPr>
          <w:rFonts w:asciiTheme="majorHAnsi" w:hAnsiTheme="majorHAnsi" w:cstheme="majorHAnsi"/>
          <w:b/>
          <w:bCs/>
          <w:iCs/>
          <w:color w:val="1F497D" w:themeColor="text2"/>
        </w:rPr>
        <w:t xml:space="preserve">ORE – </w:t>
      </w:r>
      <w:r w:rsidR="000C089C">
        <w:rPr>
          <w:rFonts w:asciiTheme="majorHAnsi" w:hAnsiTheme="majorHAnsi" w:cstheme="majorHAnsi"/>
          <w:b/>
          <w:bCs/>
          <w:i/>
          <w:iCs/>
          <w:color w:val="1F497D" w:themeColor="text2"/>
        </w:rPr>
        <w:t xml:space="preserve"> </w:t>
      </w:r>
      <w:r w:rsidR="00404B9F" w:rsidRPr="00404B9F">
        <w:rPr>
          <w:rFonts w:asciiTheme="majorHAnsi" w:hAnsiTheme="majorHAnsi" w:cstheme="majorHAnsi"/>
          <w:b/>
          <w:bCs/>
          <w:color w:val="1F497D" w:themeColor="text2"/>
        </w:rPr>
        <w:t>Ring Jousting</w:t>
      </w:r>
      <w:r w:rsidR="00404B9F">
        <w:rPr>
          <w:rFonts w:asciiTheme="majorHAnsi" w:hAnsiTheme="majorHAnsi" w:cstheme="majorHAnsi"/>
          <w:b/>
          <w:bCs/>
          <w:color w:val="1F497D" w:themeColor="text2"/>
        </w:rPr>
        <w:t xml:space="preserve"> -- </w:t>
      </w:r>
      <w:r w:rsidR="00404B9F" w:rsidRPr="00404B9F">
        <w:rPr>
          <w:rFonts w:asciiTheme="majorHAnsi" w:hAnsiTheme="majorHAnsi" w:cstheme="majorHAnsi"/>
          <w:b/>
          <w:bCs/>
          <w:color w:val="1F497D" w:themeColor="text2"/>
        </w:rPr>
        <w:t>"Maryland's Official State Sport"</w:t>
      </w:r>
    </w:p>
    <w:p w14:paraId="13F2A0BE" w14:textId="550257A3" w:rsidR="00816456" w:rsidRDefault="00A11457" w:rsidP="00816456">
      <w:pPr>
        <w:tabs>
          <w:tab w:val="right" w:pos="10530"/>
        </w:tabs>
        <w:ind w:right="184"/>
        <w:rPr>
          <w:rFonts w:asciiTheme="majorHAnsi" w:hAnsiTheme="majorHAnsi" w:cstheme="majorHAnsi"/>
          <w:i/>
          <w:iCs/>
          <w:color w:val="1F497D" w:themeColor="text2"/>
        </w:rPr>
      </w:pPr>
      <w:r w:rsidRPr="00E82572">
        <w:rPr>
          <w:rFonts w:asciiTheme="majorHAnsi" w:hAnsiTheme="majorHAnsi" w:cstheme="majorHAnsi"/>
          <w:iCs/>
          <w:color w:val="1F497D" w:themeColor="text2"/>
        </w:rPr>
        <w:t xml:space="preserve">  </w:t>
      </w:r>
      <w:r w:rsidRPr="00E82572">
        <w:rPr>
          <w:rFonts w:asciiTheme="majorHAnsi" w:hAnsiTheme="majorHAnsi" w:cstheme="majorHAnsi"/>
          <w:i/>
          <w:iCs/>
          <w:color w:val="1F497D" w:themeColor="text2"/>
        </w:rPr>
        <w:t xml:space="preserve"> -- Martha Phillips-Patrick</w:t>
      </w:r>
    </w:p>
    <w:p w14:paraId="7554390F" w14:textId="07072ABB" w:rsidR="00816456" w:rsidRDefault="00816456" w:rsidP="00404B9F">
      <w:pPr>
        <w:tabs>
          <w:tab w:val="right" w:pos="10530"/>
        </w:tabs>
        <w:ind w:right="184"/>
        <w:rPr>
          <w:rFonts w:asciiTheme="majorHAnsi" w:hAnsiTheme="majorHAnsi" w:cstheme="majorHAnsi"/>
          <w:color w:val="1F497D" w:themeColor="text2"/>
        </w:rPr>
      </w:pPr>
    </w:p>
    <w:p w14:paraId="758385E1" w14:textId="4148CE2A" w:rsidR="00404B9F" w:rsidRPr="00404B9F" w:rsidRDefault="00816456"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J</w:t>
      </w:r>
      <w:r>
        <w:rPr>
          <w:rFonts w:asciiTheme="majorHAnsi" w:hAnsiTheme="majorHAnsi" w:cstheme="majorHAnsi"/>
          <w:color w:val="1F497D" w:themeColor="text2"/>
        </w:rPr>
        <w:t>ousting is a sport synonymous with Maryland history.  It has survived in Maryland since the founding of the original colony.</w:t>
      </w:r>
      <w:r w:rsidR="00E30C70">
        <w:rPr>
          <w:rFonts w:asciiTheme="majorHAnsi" w:hAnsiTheme="majorHAnsi" w:cstheme="majorHAnsi"/>
          <w:color w:val="1F497D" w:themeColor="text2"/>
        </w:rPr>
        <w:t xml:space="preserve"> </w:t>
      </w:r>
      <w:r w:rsidR="00404B9F" w:rsidRPr="00404B9F">
        <w:rPr>
          <w:rFonts w:asciiTheme="majorHAnsi" w:hAnsiTheme="majorHAnsi" w:cstheme="majorHAnsi"/>
          <w:color w:val="1F497D" w:themeColor="text2"/>
        </w:rPr>
        <w:t xml:space="preserve">The people of Maryland enjoy this sport because of its colorful, friendly, traditional aspects. Men, women and children participate often in the </w:t>
      </w:r>
      <w:r w:rsidR="00404B9F" w:rsidRPr="00404B9F">
        <w:rPr>
          <w:rFonts w:asciiTheme="majorHAnsi" w:hAnsiTheme="majorHAnsi" w:cstheme="majorHAnsi"/>
          <w:color w:val="1F497D" w:themeColor="text2"/>
        </w:rPr>
        <w:lastRenderedPageBreak/>
        <w:t>same classes, and always under the same set of standard rules. A Maryland Jousting Tournament is unique in its own right, and depicts the motto of the Great Seal of Maryland. It is indeed a sport of “Manly Deeds and Womanly Words</w:t>
      </w:r>
      <w:r w:rsidR="00404B9F">
        <w:rPr>
          <w:rFonts w:asciiTheme="majorHAnsi" w:hAnsiTheme="majorHAnsi" w:cstheme="majorHAnsi"/>
          <w:color w:val="1F497D" w:themeColor="text2"/>
        </w:rPr>
        <w:t>.</w:t>
      </w:r>
      <w:r w:rsidR="00404B9F" w:rsidRPr="00404B9F">
        <w:rPr>
          <w:rFonts w:asciiTheme="majorHAnsi" w:hAnsiTheme="majorHAnsi" w:cstheme="majorHAnsi"/>
          <w:color w:val="1F497D" w:themeColor="text2"/>
        </w:rPr>
        <w:t>”</w:t>
      </w:r>
    </w:p>
    <w:p w14:paraId="0EC0AD78" w14:textId="3E2056C8" w:rsidR="00404B9F" w:rsidRDefault="00404B9F" w:rsidP="00404B9F">
      <w:pPr>
        <w:tabs>
          <w:tab w:val="right" w:pos="10530"/>
        </w:tabs>
        <w:ind w:right="184"/>
        <w:rPr>
          <w:rFonts w:asciiTheme="majorHAnsi" w:hAnsiTheme="majorHAnsi" w:cstheme="majorHAnsi"/>
          <w:color w:val="1F497D" w:themeColor="text2"/>
        </w:rPr>
      </w:pPr>
    </w:p>
    <w:p w14:paraId="24121BA4" w14:textId="27317DF8" w:rsid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 xml:space="preserve">During the special February session of the Maryland legislature in 1962, the Honorable Henry J. Fowler Sr., Delegate from St. Mary's County, introduced a bill into the Maryland House of Delegates giving recognition to the sport of jousting as the Official State Sport of Maryland. This bill passed both chambers of the Legislature by an overwhelming vote and was signed into law by Governor J. Millard Tawes. </w:t>
      </w:r>
    </w:p>
    <w:p w14:paraId="57944E60" w14:textId="1E013EC4" w:rsidR="00404B9F" w:rsidRDefault="00404B9F" w:rsidP="00404B9F">
      <w:pPr>
        <w:tabs>
          <w:tab w:val="right" w:pos="10530"/>
        </w:tabs>
        <w:ind w:right="184"/>
        <w:rPr>
          <w:rFonts w:asciiTheme="majorHAnsi" w:hAnsiTheme="majorHAnsi" w:cstheme="majorHAnsi"/>
          <w:color w:val="1F497D" w:themeColor="text2"/>
        </w:rPr>
      </w:pPr>
    </w:p>
    <w:p w14:paraId="51B41261" w14:textId="0AD61A8A"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Thus, as of June 1, 1962, Maryland became the first state in the United States to adopt an official state sport. We are proud of the honor and of the opportunity to present for the fine people of Maryland, as well as the tourists and visitors from other states, what we proudly hail as the </w:t>
      </w:r>
      <w:r w:rsidRPr="00404B9F">
        <w:rPr>
          <w:rFonts w:asciiTheme="majorHAnsi" w:hAnsiTheme="majorHAnsi" w:cstheme="majorHAnsi"/>
          <w:b/>
          <w:bCs/>
          <w:color w:val="1F497D" w:themeColor="text2"/>
        </w:rPr>
        <w:t>Official State Sport of Maryland.</w:t>
      </w:r>
    </w:p>
    <w:p w14:paraId="04320702" w14:textId="200C1828" w:rsidR="00404B9F" w:rsidRPr="00404B9F" w:rsidRDefault="00404B9F" w:rsidP="001F3A90">
      <w:pPr>
        <w:tabs>
          <w:tab w:val="right" w:pos="10530"/>
        </w:tabs>
        <w:ind w:right="184"/>
        <w:jc w:val="center"/>
        <w:rPr>
          <w:rFonts w:asciiTheme="majorHAnsi" w:hAnsiTheme="majorHAnsi" w:cstheme="majorHAnsi"/>
          <w:b/>
          <w:bCs/>
          <w:color w:val="1F497D" w:themeColor="text2"/>
        </w:rPr>
      </w:pPr>
      <w:r w:rsidRPr="00404B9F">
        <w:rPr>
          <w:rFonts w:asciiTheme="majorHAnsi" w:hAnsiTheme="majorHAnsi" w:cstheme="majorHAnsi"/>
          <w:color w:val="1F497D" w:themeColor="text2"/>
        </w:rPr>
        <w:br/>
      </w:r>
      <w:r w:rsidRPr="00404B9F">
        <w:rPr>
          <w:rFonts w:asciiTheme="majorHAnsi" w:hAnsiTheme="majorHAnsi" w:cstheme="majorHAnsi"/>
          <w:b/>
          <w:bCs/>
          <w:color w:val="1F497D" w:themeColor="text2"/>
        </w:rPr>
        <w:t xml:space="preserve">2024 Summer Schedule of Maryland Jousting Competitions in </w:t>
      </w:r>
      <w:r w:rsidR="001F3A90">
        <w:rPr>
          <w:rFonts w:asciiTheme="majorHAnsi" w:hAnsiTheme="majorHAnsi" w:cstheme="majorHAnsi"/>
          <w:b/>
          <w:bCs/>
          <w:color w:val="1F497D" w:themeColor="text2"/>
        </w:rPr>
        <w:t>O</w:t>
      </w:r>
      <w:r w:rsidRPr="00404B9F">
        <w:rPr>
          <w:rFonts w:asciiTheme="majorHAnsi" w:hAnsiTheme="majorHAnsi" w:cstheme="majorHAnsi"/>
          <w:b/>
          <w:bCs/>
          <w:color w:val="1F497D" w:themeColor="text2"/>
        </w:rPr>
        <w:t xml:space="preserve">ur </w:t>
      </w:r>
      <w:r w:rsidR="001F3A90">
        <w:rPr>
          <w:rFonts w:asciiTheme="majorHAnsi" w:hAnsiTheme="majorHAnsi" w:cstheme="majorHAnsi"/>
          <w:b/>
          <w:bCs/>
          <w:color w:val="1F497D" w:themeColor="text2"/>
        </w:rPr>
        <w:t>A</w:t>
      </w:r>
      <w:r w:rsidRPr="00404B9F">
        <w:rPr>
          <w:rFonts w:asciiTheme="majorHAnsi" w:hAnsiTheme="majorHAnsi" w:cstheme="majorHAnsi"/>
          <w:b/>
          <w:bCs/>
          <w:color w:val="1F497D" w:themeColor="text2"/>
        </w:rPr>
        <w:t>rea</w:t>
      </w:r>
    </w:p>
    <w:p w14:paraId="4E2693BF" w14:textId="28B3205A" w:rsidR="00404B9F" w:rsidRPr="00404B9F" w:rsidRDefault="00404B9F" w:rsidP="001F3A90">
      <w:pPr>
        <w:tabs>
          <w:tab w:val="right" w:pos="10530"/>
        </w:tabs>
        <w:ind w:right="184"/>
        <w:jc w:val="center"/>
        <w:rPr>
          <w:rFonts w:asciiTheme="majorHAnsi" w:hAnsiTheme="majorHAnsi" w:cstheme="majorHAnsi"/>
          <w:color w:val="1F497D" w:themeColor="text2"/>
        </w:rPr>
      </w:pPr>
      <w:r w:rsidRPr="00404B9F">
        <w:rPr>
          <w:rFonts w:asciiTheme="majorHAnsi" w:hAnsiTheme="majorHAnsi" w:cstheme="majorHAnsi"/>
          <w:color w:val="1F497D" w:themeColor="text2"/>
        </w:rPr>
        <w:t>Sponsored by the Maryland Jousting Tournament Association</w:t>
      </w:r>
      <w:r w:rsidR="00885054">
        <w:rPr>
          <w:rFonts w:asciiTheme="majorHAnsi" w:hAnsiTheme="majorHAnsi" w:cstheme="majorHAnsi"/>
          <w:color w:val="1F497D" w:themeColor="text2"/>
        </w:rPr>
        <w:t xml:space="preserve"> </w:t>
      </w:r>
      <w:r w:rsidRPr="00404B9F">
        <w:rPr>
          <w:rFonts w:asciiTheme="majorHAnsi" w:hAnsiTheme="majorHAnsi" w:cstheme="majorHAnsi"/>
          <w:color w:val="1F497D" w:themeColor="text2"/>
        </w:rPr>
        <w:t>(founded in 1950)</w:t>
      </w:r>
    </w:p>
    <w:p w14:paraId="38FEE326" w14:textId="6A700198" w:rsidR="00404B9F" w:rsidRPr="00404B9F" w:rsidRDefault="00404B9F" w:rsidP="00404B9F">
      <w:pPr>
        <w:tabs>
          <w:tab w:val="right" w:pos="10530"/>
        </w:tabs>
        <w:ind w:right="184"/>
        <w:rPr>
          <w:rFonts w:asciiTheme="majorHAnsi" w:hAnsiTheme="majorHAnsi" w:cstheme="majorHAnsi"/>
          <w:color w:val="1F497D" w:themeColor="text2"/>
        </w:rPr>
      </w:pPr>
    </w:p>
    <w:tbl>
      <w:tblPr>
        <w:tblW w:w="8820" w:type="dxa"/>
        <w:jc w:val="center"/>
        <w:tblCellSpacing w:w="0" w:type="dxa"/>
        <w:tblCellMar>
          <w:left w:w="0" w:type="dxa"/>
          <w:right w:w="0" w:type="dxa"/>
        </w:tblCellMar>
        <w:tblLook w:val="04A0" w:firstRow="1" w:lastRow="0" w:firstColumn="1" w:lastColumn="0" w:noHBand="0" w:noVBand="1"/>
      </w:tblPr>
      <w:tblGrid>
        <w:gridCol w:w="4568"/>
        <w:gridCol w:w="4252"/>
      </w:tblGrid>
      <w:tr w:rsidR="00404B9F" w:rsidRPr="00404B9F" w14:paraId="1AC324A5" w14:textId="77777777" w:rsidTr="00B1513C">
        <w:trPr>
          <w:tblCellSpacing w:w="0" w:type="dxa"/>
          <w:jc w:val="center"/>
        </w:trPr>
        <w:tc>
          <w:tcPr>
            <w:tcW w:w="0" w:type="auto"/>
            <w:vAlign w:val="center"/>
            <w:hideMark/>
          </w:tcPr>
          <w:p w14:paraId="255CFDB3" w14:textId="7D085730" w:rsidR="00404B9F" w:rsidRPr="00404B9F" w:rsidRDefault="00404B9F" w:rsidP="009311BE">
            <w:pPr>
              <w:tabs>
                <w:tab w:val="right" w:pos="10530"/>
              </w:tabs>
              <w:ind w:right="184"/>
              <w:jc w:val="center"/>
              <w:rPr>
                <w:rFonts w:asciiTheme="majorHAnsi" w:hAnsiTheme="majorHAnsi" w:cstheme="majorHAnsi"/>
                <w:b/>
                <w:bCs/>
                <w:color w:val="1F497D" w:themeColor="text2"/>
              </w:rPr>
            </w:pPr>
            <w:r w:rsidRPr="00404B9F">
              <w:rPr>
                <w:rFonts w:asciiTheme="majorHAnsi" w:hAnsiTheme="majorHAnsi" w:cstheme="majorHAnsi"/>
                <w:b/>
                <w:bCs/>
                <w:color w:val="1F497D" w:themeColor="text2"/>
              </w:rPr>
              <w:t>DATE/TIME</w:t>
            </w:r>
          </w:p>
        </w:tc>
        <w:tc>
          <w:tcPr>
            <w:tcW w:w="4252" w:type="dxa"/>
            <w:vAlign w:val="center"/>
            <w:hideMark/>
          </w:tcPr>
          <w:p w14:paraId="7B7D8E25" w14:textId="77777777" w:rsidR="00404B9F" w:rsidRPr="00404B9F" w:rsidRDefault="00404B9F" w:rsidP="009311BE">
            <w:pPr>
              <w:tabs>
                <w:tab w:val="right" w:pos="10530"/>
              </w:tabs>
              <w:ind w:right="184"/>
              <w:jc w:val="center"/>
              <w:rPr>
                <w:rFonts w:asciiTheme="majorHAnsi" w:hAnsiTheme="majorHAnsi" w:cstheme="majorHAnsi"/>
                <w:b/>
                <w:bCs/>
                <w:color w:val="1F497D" w:themeColor="text2"/>
              </w:rPr>
            </w:pPr>
            <w:r w:rsidRPr="00404B9F">
              <w:rPr>
                <w:rFonts w:asciiTheme="majorHAnsi" w:hAnsiTheme="majorHAnsi" w:cstheme="majorHAnsi"/>
                <w:b/>
                <w:bCs/>
                <w:color w:val="1F497D" w:themeColor="text2"/>
              </w:rPr>
              <w:t>JOUST</w:t>
            </w:r>
          </w:p>
        </w:tc>
      </w:tr>
    </w:tbl>
    <w:p w14:paraId="4B618384" w14:textId="77777777" w:rsidR="00404B9F" w:rsidRPr="00404B9F" w:rsidRDefault="00404B9F" w:rsidP="00404B9F">
      <w:pPr>
        <w:tabs>
          <w:tab w:val="right" w:pos="10530"/>
        </w:tabs>
        <w:ind w:right="184"/>
        <w:rPr>
          <w:rFonts w:asciiTheme="majorHAnsi" w:hAnsiTheme="majorHAnsi" w:cstheme="majorHAnsi"/>
          <w:vanish/>
          <w:color w:val="1F497D" w:themeColor="text2"/>
        </w:rPr>
      </w:pPr>
    </w:p>
    <w:tbl>
      <w:tblPr>
        <w:tblW w:w="0" w:type="auto"/>
        <w:jc w:val="center"/>
        <w:tblCellSpacing w:w="0" w:type="dxa"/>
        <w:tblBorders>
          <w:top w:val="single" w:sz="6" w:space="0" w:color="666666"/>
          <w:left w:val="single" w:sz="6" w:space="0" w:color="666666"/>
          <w:bottom w:val="single" w:sz="6" w:space="0" w:color="666666"/>
          <w:right w:val="single" w:sz="6" w:space="0" w:color="666666"/>
          <w:insideV w:val="single" w:sz="6" w:space="0" w:color="D9D9D9"/>
        </w:tblBorders>
        <w:shd w:val="clear" w:color="auto" w:fill="E5DFEC" w:themeFill="accent4" w:themeFillTint="33"/>
        <w:tblCellMar>
          <w:left w:w="0" w:type="dxa"/>
          <w:right w:w="0" w:type="dxa"/>
        </w:tblCellMar>
        <w:tblLook w:val="04A0" w:firstRow="1" w:lastRow="0" w:firstColumn="1" w:lastColumn="0" w:noHBand="0" w:noVBand="1"/>
      </w:tblPr>
      <w:tblGrid>
        <w:gridCol w:w="4582"/>
        <w:gridCol w:w="4230"/>
      </w:tblGrid>
      <w:tr w:rsidR="009311BE" w:rsidRPr="00404B9F" w14:paraId="3B8A2B63"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34B79166"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0151D5F8"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20801CC2"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3EAF59D2"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Sat. July 13, 2024</w:t>
            </w:r>
            <w:r w:rsidRPr="00404B9F">
              <w:rPr>
                <w:rFonts w:asciiTheme="majorHAnsi" w:hAnsiTheme="majorHAnsi" w:cstheme="majorHAnsi"/>
                <w:color w:val="1F497D" w:themeColor="text2"/>
              </w:rPr>
              <w:br/>
              <w:t>12:00 Noon</w:t>
            </w:r>
          </w:p>
        </w:tc>
        <w:tc>
          <w:tcPr>
            <w:tcW w:w="4230" w:type="dxa"/>
            <w:shd w:val="clear" w:color="auto" w:fill="E5DFEC" w:themeFill="accent4" w:themeFillTint="33"/>
            <w:tcMar>
              <w:top w:w="45" w:type="dxa"/>
              <w:left w:w="120" w:type="dxa"/>
              <w:bottom w:w="45" w:type="dxa"/>
              <w:right w:w="120" w:type="dxa"/>
            </w:tcMar>
            <w:vAlign w:val="center"/>
            <w:hideMark/>
          </w:tcPr>
          <w:p w14:paraId="68159EF5"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Talbot County Fair Joust</w:t>
            </w:r>
            <w:r w:rsidRPr="00404B9F">
              <w:rPr>
                <w:rFonts w:asciiTheme="majorHAnsi" w:hAnsiTheme="majorHAnsi" w:cstheme="majorHAnsi"/>
                <w:color w:val="1F497D" w:themeColor="text2"/>
              </w:rPr>
              <w:br/>
              <w:t>Easton, MD 21601</w:t>
            </w:r>
          </w:p>
        </w:tc>
      </w:tr>
      <w:tr w:rsidR="009311BE" w:rsidRPr="00404B9F" w14:paraId="0A64547F"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6DDC0CB3"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2DE02125"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7969C1B2"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460A4DA0"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1450C387"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37FBE4BA"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6938B795"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Sat. August 10, 2024</w:t>
            </w:r>
            <w:r w:rsidRPr="00404B9F">
              <w:rPr>
                <w:rFonts w:asciiTheme="majorHAnsi" w:hAnsiTheme="majorHAnsi" w:cstheme="majorHAnsi"/>
                <w:color w:val="1F497D" w:themeColor="text2"/>
              </w:rPr>
              <w:br/>
              <w:t>12:00 Noon</w:t>
            </w:r>
          </w:p>
        </w:tc>
        <w:tc>
          <w:tcPr>
            <w:tcW w:w="4230" w:type="dxa"/>
            <w:shd w:val="clear" w:color="auto" w:fill="E5DFEC" w:themeFill="accent4" w:themeFillTint="33"/>
            <w:tcMar>
              <w:top w:w="45" w:type="dxa"/>
              <w:left w:w="120" w:type="dxa"/>
              <w:bottom w:w="45" w:type="dxa"/>
              <w:right w:w="120" w:type="dxa"/>
            </w:tcMar>
            <w:vAlign w:val="center"/>
            <w:hideMark/>
          </w:tcPr>
          <w:p w14:paraId="3FE7BAF3"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Caroline/Dorchester County Fair Joust</w:t>
            </w:r>
            <w:r w:rsidRPr="00404B9F">
              <w:rPr>
                <w:rFonts w:asciiTheme="majorHAnsi" w:hAnsiTheme="majorHAnsi" w:cstheme="majorHAnsi"/>
                <w:color w:val="1F497D" w:themeColor="text2"/>
              </w:rPr>
              <w:br/>
              <w:t>Denton, MD 21629</w:t>
            </w:r>
          </w:p>
        </w:tc>
      </w:tr>
      <w:tr w:rsidR="009311BE" w:rsidRPr="00404B9F" w14:paraId="133AF1BB"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5582955A"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0DA8791C"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27C7AF4C"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57583C25"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Fri. August 16, 2024</w:t>
            </w:r>
            <w:r w:rsidRPr="00404B9F">
              <w:rPr>
                <w:rFonts w:asciiTheme="majorHAnsi" w:hAnsiTheme="majorHAnsi" w:cstheme="majorHAnsi"/>
                <w:color w:val="1F497D" w:themeColor="text2"/>
              </w:rPr>
              <w:br/>
              <w:t>5:00 pm</w:t>
            </w:r>
          </w:p>
        </w:tc>
        <w:tc>
          <w:tcPr>
            <w:tcW w:w="4230" w:type="dxa"/>
            <w:shd w:val="clear" w:color="auto" w:fill="E5DFEC" w:themeFill="accent4" w:themeFillTint="33"/>
            <w:tcMar>
              <w:top w:w="45" w:type="dxa"/>
              <w:left w:w="120" w:type="dxa"/>
              <w:bottom w:w="45" w:type="dxa"/>
              <w:right w:w="120" w:type="dxa"/>
            </w:tcMar>
            <w:vAlign w:val="center"/>
            <w:hideMark/>
          </w:tcPr>
          <w:p w14:paraId="6F082D88"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Queen Anne's County Fair Joust</w:t>
            </w:r>
            <w:r w:rsidRPr="00404B9F">
              <w:rPr>
                <w:rFonts w:asciiTheme="majorHAnsi" w:hAnsiTheme="majorHAnsi" w:cstheme="majorHAnsi"/>
                <w:color w:val="1F497D" w:themeColor="text2"/>
              </w:rPr>
              <w:br/>
              <w:t>Centreville, MD 21617</w:t>
            </w:r>
          </w:p>
        </w:tc>
      </w:tr>
      <w:tr w:rsidR="009311BE" w:rsidRPr="00404B9F" w14:paraId="536E7207"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329CB7E0"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4146C7DE"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7FC1AA27"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4F196357"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Sun. August 25, 2024</w:t>
            </w:r>
            <w:r w:rsidRPr="00404B9F">
              <w:rPr>
                <w:rFonts w:asciiTheme="majorHAnsi" w:hAnsiTheme="majorHAnsi" w:cstheme="majorHAnsi"/>
                <w:color w:val="1F497D" w:themeColor="text2"/>
              </w:rPr>
              <w:br/>
              <w:t>2:00 pm</w:t>
            </w:r>
            <w:r w:rsidRPr="00404B9F">
              <w:rPr>
                <w:rFonts w:asciiTheme="majorHAnsi" w:hAnsiTheme="majorHAnsi" w:cstheme="majorHAnsi"/>
                <w:color w:val="1F497D" w:themeColor="text2"/>
              </w:rPr>
              <w:br/>
              <w:t>Covered dish follows</w:t>
            </w:r>
          </w:p>
        </w:tc>
        <w:tc>
          <w:tcPr>
            <w:tcW w:w="4230" w:type="dxa"/>
            <w:shd w:val="clear" w:color="auto" w:fill="E5DFEC" w:themeFill="accent4" w:themeFillTint="33"/>
            <w:tcMar>
              <w:top w:w="45" w:type="dxa"/>
              <w:left w:w="120" w:type="dxa"/>
              <w:bottom w:w="45" w:type="dxa"/>
              <w:right w:w="120" w:type="dxa"/>
            </w:tcMar>
            <w:vAlign w:val="center"/>
            <w:hideMark/>
          </w:tcPr>
          <w:p w14:paraId="1C04D08E"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Queen Anne County Joust</w:t>
            </w:r>
            <w:r w:rsidRPr="00404B9F">
              <w:rPr>
                <w:rFonts w:asciiTheme="majorHAnsi" w:hAnsiTheme="majorHAnsi" w:cstheme="majorHAnsi"/>
                <w:color w:val="1F497D" w:themeColor="text2"/>
              </w:rPr>
              <w:br/>
              <w:t>Queen Anne, MD 21657</w:t>
            </w:r>
          </w:p>
        </w:tc>
      </w:tr>
      <w:tr w:rsidR="009311BE" w:rsidRPr="00404B9F" w14:paraId="408256EF"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43A9A0D0"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5D8B3523"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734AF446"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634DD2C8"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Sun. September 1, 2024</w:t>
            </w:r>
            <w:r w:rsidRPr="00404B9F">
              <w:rPr>
                <w:rFonts w:asciiTheme="majorHAnsi" w:hAnsiTheme="majorHAnsi" w:cstheme="majorHAnsi"/>
                <w:color w:val="1F497D" w:themeColor="text2"/>
              </w:rPr>
              <w:br/>
              <w:t>1:00 pm</w:t>
            </w:r>
            <w:r w:rsidRPr="00404B9F">
              <w:rPr>
                <w:rFonts w:asciiTheme="majorHAnsi" w:hAnsiTheme="majorHAnsi" w:cstheme="majorHAnsi"/>
                <w:color w:val="1F497D" w:themeColor="text2"/>
              </w:rPr>
              <w:br/>
              <w:t>Covered dish follows</w:t>
            </w:r>
          </w:p>
        </w:tc>
        <w:tc>
          <w:tcPr>
            <w:tcW w:w="4230" w:type="dxa"/>
            <w:shd w:val="clear" w:color="auto" w:fill="E5DFEC" w:themeFill="accent4" w:themeFillTint="33"/>
            <w:tcMar>
              <w:top w:w="45" w:type="dxa"/>
              <w:left w:w="120" w:type="dxa"/>
              <w:bottom w:w="45" w:type="dxa"/>
              <w:right w:w="120" w:type="dxa"/>
            </w:tcMar>
            <w:vAlign w:val="center"/>
            <w:hideMark/>
          </w:tcPr>
          <w:p w14:paraId="3B9C3932"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Caroline County Joust</w:t>
            </w:r>
            <w:r w:rsidRPr="00404B9F">
              <w:rPr>
                <w:rFonts w:asciiTheme="majorHAnsi" w:hAnsiTheme="majorHAnsi" w:cstheme="majorHAnsi"/>
                <w:color w:val="1F497D" w:themeColor="text2"/>
              </w:rPr>
              <w:br/>
              <w:t>Denton, MD 21629</w:t>
            </w:r>
          </w:p>
        </w:tc>
      </w:tr>
      <w:tr w:rsidR="009311BE" w:rsidRPr="00404B9F" w14:paraId="3C40E1B5"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1D8A1BB7"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5655FFBD"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4D7D6A5F"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201FB3BF"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Sun. September 15, 2024</w:t>
            </w:r>
            <w:r w:rsidRPr="00404B9F">
              <w:rPr>
                <w:rFonts w:asciiTheme="majorHAnsi" w:hAnsiTheme="majorHAnsi" w:cstheme="majorHAnsi"/>
                <w:color w:val="1F497D" w:themeColor="text2"/>
              </w:rPr>
              <w:br/>
              <w:t>1:00 pm</w:t>
            </w:r>
          </w:p>
        </w:tc>
        <w:tc>
          <w:tcPr>
            <w:tcW w:w="4230" w:type="dxa"/>
            <w:shd w:val="clear" w:color="auto" w:fill="E5DFEC" w:themeFill="accent4" w:themeFillTint="33"/>
            <w:tcMar>
              <w:top w:w="45" w:type="dxa"/>
              <w:left w:w="120" w:type="dxa"/>
              <w:bottom w:w="45" w:type="dxa"/>
              <w:right w:w="120" w:type="dxa"/>
            </w:tcMar>
            <w:vAlign w:val="center"/>
            <w:hideMark/>
          </w:tcPr>
          <w:p w14:paraId="7B3F7BCD"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Ridgely Joust</w:t>
            </w:r>
            <w:r w:rsidRPr="00404B9F">
              <w:rPr>
                <w:rFonts w:asciiTheme="majorHAnsi" w:hAnsiTheme="majorHAnsi" w:cstheme="majorHAnsi"/>
                <w:color w:val="1F497D" w:themeColor="text2"/>
              </w:rPr>
              <w:br/>
              <w:t>Queen Anne, MD 21657</w:t>
            </w:r>
          </w:p>
        </w:tc>
      </w:tr>
      <w:tr w:rsidR="009311BE" w:rsidRPr="00404B9F" w14:paraId="47381B2B"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5F66A4F0"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7FD270A3"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5FC76A7F"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4E77277F"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4C331C09"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20C395F9"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004D7331"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3648C53D"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063F9478"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0A5D2709"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Sun. September 29, 2024</w:t>
            </w:r>
            <w:r w:rsidRPr="00404B9F">
              <w:rPr>
                <w:rFonts w:asciiTheme="majorHAnsi" w:hAnsiTheme="majorHAnsi" w:cstheme="majorHAnsi"/>
                <w:color w:val="1F497D" w:themeColor="text2"/>
              </w:rPr>
              <w:br/>
              <w:t>1:00 pm</w:t>
            </w:r>
          </w:p>
        </w:tc>
        <w:tc>
          <w:tcPr>
            <w:tcW w:w="4230" w:type="dxa"/>
            <w:shd w:val="clear" w:color="auto" w:fill="E5DFEC" w:themeFill="accent4" w:themeFillTint="33"/>
            <w:tcMar>
              <w:top w:w="45" w:type="dxa"/>
              <w:left w:w="120" w:type="dxa"/>
              <w:bottom w:w="45" w:type="dxa"/>
              <w:right w:w="120" w:type="dxa"/>
            </w:tcMar>
            <w:vAlign w:val="center"/>
            <w:hideMark/>
          </w:tcPr>
          <w:p w14:paraId="32AF32E0"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ESJA Pre-Championship Joust</w:t>
            </w:r>
            <w:r w:rsidRPr="00404B9F">
              <w:rPr>
                <w:rFonts w:asciiTheme="majorHAnsi" w:hAnsiTheme="majorHAnsi" w:cstheme="majorHAnsi"/>
                <w:color w:val="1F497D" w:themeColor="text2"/>
              </w:rPr>
              <w:br/>
              <w:t>Queen Anne, MD 21657</w:t>
            </w:r>
          </w:p>
        </w:tc>
      </w:tr>
      <w:tr w:rsidR="009311BE" w:rsidRPr="00404B9F" w14:paraId="1157FBA6"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502F71F2"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Sun. September 29, 2024</w:t>
            </w:r>
            <w:r w:rsidRPr="00404B9F">
              <w:rPr>
                <w:rFonts w:asciiTheme="majorHAnsi" w:hAnsiTheme="majorHAnsi" w:cstheme="majorHAnsi"/>
                <w:color w:val="1F497D" w:themeColor="text2"/>
              </w:rPr>
              <w:br/>
              <w:t>After Pre-Championship</w:t>
            </w:r>
          </w:p>
        </w:tc>
        <w:tc>
          <w:tcPr>
            <w:tcW w:w="4230" w:type="dxa"/>
            <w:shd w:val="clear" w:color="auto" w:fill="E5DFEC" w:themeFill="accent4" w:themeFillTint="33"/>
            <w:tcMar>
              <w:top w:w="45" w:type="dxa"/>
              <w:left w:w="120" w:type="dxa"/>
              <w:bottom w:w="45" w:type="dxa"/>
              <w:right w:w="120" w:type="dxa"/>
            </w:tcMar>
            <w:vAlign w:val="center"/>
            <w:hideMark/>
          </w:tcPr>
          <w:p w14:paraId="47332D27"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ESJA Championship Joust</w:t>
            </w:r>
            <w:r w:rsidRPr="00404B9F">
              <w:rPr>
                <w:rFonts w:asciiTheme="majorHAnsi" w:hAnsiTheme="majorHAnsi" w:cstheme="majorHAnsi"/>
                <w:color w:val="1F497D" w:themeColor="text2"/>
              </w:rPr>
              <w:br/>
              <w:t>Queen Anne, MD 21657</w:t>
            </w:r>
          </w:p>
        </w:tc>
      </w:tr>
      <w:tr w:rsidR="009311BE" w:rsidRPr="00404B9F" w14:paraId="7C08C912"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775DD7E8"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6630DFDB"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26CF9B98"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7816A2AF" w14:textId="77777777" w:rsidR="00404B9F" w:rsidRPr="00404B9F" w:rsidRDefault="00404B9F" w:rsidP="00404B9F">
            <w:pPr>
              <w:tabs>
                <w:tab w:val="right" w:pos="10530"/>
              </w:tabs>
              <w:ind w:right="184"/>
              <w:rPr>
                <w:rFonts w:asciiTheme="majorHAnsi" w:hAnsiTheme="majorHAnsi" w:cstheme="majorHAnsi"/>
                <w:color w:val="1F497D" w:themeColor="text2"/>
              </w:rPr>
            </w:pPr>
          </w:p>
        </w:tc>
        <w:tc>
          <w:tcPr>
            <w:tcW w:w="4230" w:type="dxa"/>
            <w:shd w:val="clear" w:color="auto" w:fill="E5DFEC" w:themeFill="accent4" w:themeFillTint="33"/>
            <w:tcMar>
              <w:top w:w="45" w:type="dxa"/>
              <w:left w:w="120" w:type="dxa"/>
              <w:bottom w:w="45" w:type="dxa"/>
              <w:right w:w="120" w:type="dxa"/>
            </w:tcMar>
            <w:vAlign w:val="center"/>
            <w:hideMark/>
          </w:tcPr>
          <w:p w14:paraId="176C0A30" w14:textId="77777777" w:rsidR="00404B9F" w:rsidRPr="00404B9F" w:rsidRDefault="00404B9F" w:rsidP="00404B9F">
            <w:pPr>
              <w:tabs>
                <w:tab w:val="right" w:pos="10530"/>
              </w:tabs>
              <w:ind w:right="184"/>
              <w:rPr>
                <w:rFonts w:asciiTheme="majorHAnsi" w:hAnsiTheme="majorHAnsi" w:cstheme="majorHAnsi"/>
                <w:color w:val="1F497D" w:themeColor="text2"/>
              </w:rPr>
            </w:pPr>
          </w:p>
        </w:tc>
      </w:tr>
      <w:tr w:rsidR="009311BE" w:rsidRPr="00404B9F" w14:paraId="72C62622" w14:textId="77777777" w:rsidTr="009311BE">
        <w:trPr>
          <w:tblCellSpacing w:w="0" w:type="dxa"/>
          <w:jc w:val="center"/>
        </w:trPr>
        <w:tc>
          <w:tcPr>
            <w:tcW w:w="4582" w:type="dxa"/>
            <w:shd w:val="clear" w:color="auto" w:fill="E5DFEC" w:themeFill="accent4" w:themeFillTint="33"/>
            <w:tcMar>
              <w:top w:w="45" w:type="dxa"/>
              <w:left w:w="120" w:type="dxa"/>
              <w:bottom w:w="45" w:type="dxa"/>
              <w:right w:w="120" w:type="dxa"/>
            </w:tcMar>
            <w:vAlign w:val="center"/>
            <w:hideMark/>
          </w:tcPr>
          <w:p w14:paraId="0590ECFD" w14:textId="28E66249"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Sat. November 9, 2024</w:t>
            </w:r>
            <w:r w:rsidRPr="00404B9F">
              <w:rPr>
                <w:rFonts w:asciiTheme="majorHAnsi" w:hAnsiTheme="majorHAnsi" w:cstheme="majorHAnsi"/>
                <w:color w:val="1F497D" w:themeColor="text2"/>
              </w:rPr>
              <w:br/>
              <w:t>Cocktails 6:00 pm</w:t>
            </w:r>
            <w:r w:rsidRPr="00B1513C">
              <w:rPr>
                <w:rFonts w:asciiTheme="majorHAnsi" w:hAnsiTheme="majorHAnsi" w:cstheme="majorHAnsi"/>
                <w:color w:val="1F497D" w:themeColor="text2"/>
              </w:rPr>
              <w:t xml:space="preserve">, </w:t>
            </w:r>
            <w:r w:rsidRPr="00404B9F">
              <w:rPr>
                <w:rFonts w:asciiTheme="majorHAnsi" w:hAnsiTheme="majorHAnsi" w:cstheme="majorHAnsi"/>
                <w:color w:val="1F497D" w:themeColor="text2"/>
              </w:rPr>
              <w:t>Dinner 7:00 pm</w:t>
            </w:r>
          </w:p>
        </w:tc>
        <w:tc>
          <w:tcPr>
            <w:tcW w:w="4230" w:type="dxa"/>
            <w:shd w:val="clear" w:color="auto" w:fill="E5DFEC" w:themeFill="accent4" w:themeFillTint="33"/>
            <w:tcMar>
              <w:top w:w="45" w:type="dxa"/>
              <w:left w:w="120" w:type="dxa"/>
              <w:bottom w:w="45" w:type="dxa"/>
              <w:right w:w="120" w:type="dxa"/>
            </w:tcMar>
            <w:vAlign w:val="center"/>
            <w:hideMark/>
          </w:tcPr>
          <w:p w14:paraId="23E0666D" w14:textId="77777777" w:rsidR="00404B9F" w:rsidRPr="00404B9F" w:rsidRDefault="00404B9F" w:rsidP="00404B9F">
            <w:pPr>
              <w:tabs>
                <w:tab w:val="right" w:pos="10530"/>
              </w:tabs>
              <w:ind w:right="184"/>
              <w:rPr>
                <w:rFonts w:asciiTheme="majorHAnsi" w:hAnsiTheme="majorHAnsi" w:cstheme="majorHAnsi"/>
                <w:color w:val="1F497D" w:themeColor="text2"/>
              </w:rPr>
            </w:pPr>
            <w:r w:rsidRPr="00404B9F">
              <w:rPr>
                <w:rFonts w:asciiTheme="majorHAnsi" w:hAnsiTheme="majorHAnsi" w:cstheme="majorHAnsi"/>
                <w:color w:val="1F497D" w:themeColor="text2"/>
              </w:rPr>
              <w:t>ESJA Banquet</w:t>
            </w:r>
          </w:p>
        </w:tc>
      </w:tr>
    </w:tbl>
    <w:p w14:paraId="53F8708F" w14:textId="77777777" w:rsidR="003859EF" w:rsidRDefault="003859EF" w:rsidP="003859EF">
      <w:pPr>
        <w:tabs>
          <w:tab w:val="right" w:pos="10530"/>
        </w:tabs>
        <w:ind w:right="184"/>
        <w:rPr>
          <w:rFonts w:asciiTheme="majorHAnsi" w:hAnsiTheme="majorHAnsi" w:cstheme="majorHAnsi"/>
          <w:b/>
          <w:bCs/>
          <w:color w:val="1F497D" w:themeColor="text2"/>
        </w:rPr>
      </w:pPr>
      <w:r>
        <w:rPr>
          <w:rFonts w:asciiTheme="majorHAnsi" w:hAnsiTheme="majorHAnsi" w:cstheme="majorHAnsi"/>
          <w:b/>
          <w:bCs/>
          <w:color w:val="1F497D" w:themeColor="text2"/>
        </w:rPr>
        <w:lastRenderedPageBreak/>
        <w:t xml:space="preserve">CAMBRIDGE SHORELINE RESILIENCE – </w:t>
      </w:r>
    </w:p>
    <w:p w14:paraId="4F189911" w14:textId="57723318" w:rsidR="003859EF" w:rsidRDefault="003859EF" w:rsidP="003859EF">
      <w:pPr>
        <w:tabs>
          <w:tab w:val="right" w:pos="10530"/>
        </w:tabs>
        <w:ind w:right="184"/>
        <w:rPr>
          <w:rFonts w:asciiTheme="majorHAnsi" w:hAnsiTheme="majorHAnsi" w:cstheme="majorHAnsi"/>
          <w:b/>
          <w:bCs/>
          <w:color w:val="1F497D" w:themeColor="text2"/>
        </w:rPr>
      </w:pPr>
      <w:r w:rsidRPr="003859EF">
        <w:rPr>
          <w:rFonts w:asciiTheme="majorHAnsi" w:hAnsiTheme="majorHAnsi" w:cstheme="majorHAnsi"/>
          <w:b/>
          <w:bCs/>
          <w:color w:val="1F497D" w:themeColor="text2"/>
        </w:rPr>
        <w:t>Cambridge Flood Mitigation Project Phase 1 Awarded $1,706,800.00</w:t>
      </w:r>
      <w:r>
        <w:rPr>
          <w:rFonts w:asciiTheme="majorHAnsi" w:hAnsiTheme="majorHAnsi" w:cstheme="majorHAnsi"/>
          <w:b/>
          <w:bCs/>
          <w:color w:val="1F497D" w:themeColor="text2"/>
        </w:rPr>
        <w:t xml:space="preserve"> – </w:t>
      </w:r>
      <w:r w:rsidRPr="003859EF">
        <w:rPr>
          <w:rFonts w:asciiTheme="majorHAnsi" w:hAnsiTheme="majorHAnsi" w:cstheme="majorHAnsi"/>
          <w:b/>
          <w:bCs/>
          <w:color w:val="1F497D" w:themeColor="text2"/>
        </w:rPr>
        <w:t>Survey Work to Start</w:t>
      </w:r>
    </w:p>
    <w:p w14:paraId="14C8C10A" w14:textId="7C09A544" w:rsidR="003859EF" w:rsidRDefault="003859EF" w:rsidP="003859EF">
      <w:pPr>
        <w:tabs>
          <w:tab w:val="right" w:pos="10530"/>
        </w:tabs>
        <w:ind w:right="184"/>
        <w:rPr>
          <w:rFonts w:asciiTheme="majorHAnsi" w:hAnsiTheme="majorHAnsi" w:cstheme="majorHAnsi"/>
          <w:i/>
          <w:iCs/>
          <w:color w:val="1F497D" w:themeColor="text2"/>
        </w:rPr>
      </w:pPr>
      <w:r>
        <w:rPr>
          <w:rFonts w:asciiTheme="majorHAnsi" w:hAnsiTheme="majorHAnsi" w:cstheme="majorHAnsi"/>
          <w:b/>
          <w:bCs/>
          <w:color w:val="1F497D" w:themeColor="text2"/>
        </w:rPr>
        <w:t xml:space="preserve">   -- </w:t>
      </w:r>
      <w:r>
        <w:rPr>
          <w:rFonts w:asciiTheme="majorHAnsi" w:hAnsiTheme="majorHAnsi" w:cstheme="majorHAnsi"/>
          <w:i/>
          <w:iCs/>
          <w:color w:val="1F497D" w:themeColor="text2"/>
        </w:rPr>
        <w:t>Larry White and Virginia Smith</w:t>
      </w:r>
    </w:p>
    <w:p w14:paraId="0064BB83" w14:textId="77777777" w:rsidR="003859EF" w:rsidRDefault="003859EF" w:rsidP="003859EF">
      <w:pPr>
        <w:tabs>
          <w:tab w:val="right" w:pos="10530"/>
        </w:tabs>
        <w:ind w:right="184"/>
        <w:rPr>
          <w:rFonts w:asciiTheme="majorHAnsi" w:hAnsiTheme="majorHAnsi" w:cstheme="majorHAnsi"/>
          <w:i/>
          <w:iCs/>
          <w:color w:val="1F497D" w:themeColor="text2"/>
        </w:rPr>
      </w:pPr>
    </w:p>
    <w:p w14:paraId="31C85FA4" w14:textId="77777777" w:rsidR="003859EF" w:rsidRDefault="003859EF" w:rsidP="003859EF">
      <w:pPr>
        <w:tabs>
          <w:tab w:val="right" w:pos="10530"/>
        </w:tabs>
        <w:ind w:right="184"/>
        <w:rPr>
          <w:rFonts w:asciiTheme="majorHAnsi" w:hAnsiTheme="majorHAnsi" w:cstheme="majorHAnsi"/>
          <w:color w:val="1F497D" w:themeColor="text2"/>
        </w:rPr>
      </w:pPr>
      <w:r w:rsidRPr="003859EF">
        <w:rPr>
          <w:rFonts w:asciiTheme="majorHAnsi" w:hAnsiTheme="majorHAnsi" w:cstheme="majorHAnsi" w:hint="cs"/>
          <w:color w:val="1F497D" w:themeColor="text2"/>
        </w:rPr>
        <w:t>The City of Cambridge</w:t>
      </w:r>
      <w:r>
        <w:rPr>
          <w:rFonts w:asciiTheme="majorHAnsi" w:hAnsiTheme="majorHAnsi" w:cstheme="majorHAnsi"/>
          <w:color w:val="1F497D" w:themeColor="text2"/>
        </w:rPr>
        <w:t xml:space="preserve"> </w:t>
      </w:r>
      <w:r w:rsidRPr="003859EF">
        <w:rPr>
          <w:rFonts w:asciiTheme="majorHAnsi" w:hAnsiTheme="majorHAnsi" w:cstheme="majorHAnsi" w:hint="cs"/>
          <w:color w:val="1F497D" w:themeColor="text2"/>
        </w:rPr>
        <w:t xml:space="preserve">is proud to announce that it has received federal funding through FEMA for the design and permitting of its </w:t>
      </w:r>
      <w:r w:rsidRPr="003859EF">
        <w:rPr>
          <w:rFonts w:asciiTheme="majorHAnsi" w:hAnsiTheme="majorHAnsi" w:cstheme="majorHAnsi" w:hint="cs"/>
          <w:i/>
          <w:iCs/>
          <w:color w:val="1F497D" w:themeColor="text2"/>
        </w:rPr>
        <w:t xml:space="preserve">Make Cambridge Resilient Flood Mitigation Project </w:t>
      </w:r>
      <w:r w:rsidRPr="003859EF">
        <w:rPr>
          <w:rFonts w:asciiTheme="majorHAnsi" w:hAnsiTheme="majorHAnsi" w:cstheme="majorHAnsi" w:hint="cs"/>
          <w:color w:val="1F497D" w:themeColor="text2"/>
        </w:rPr>
        <w:t>along the shoreline of the Choptank River.</w:t>
      </w:r>
      <w:r w:rsidRPr="003859EF">
        <w:rPr>
          <w:rFonts w:asciiTheme="majorHAnsi" w:hAnsiTheme="majorHAnsi" w:cstheme="majorHAnsi"/>
          <w:color w:val="1F497D" w:themeColor="text2"/>
        </w:rPr>
        <w:t xml:space="preserve"> The City of Cambridge issued a press release on June 5</w:t>
      </w:r>
      <w:r w:rsidRPr="003859EF">
        <w:rPr>
          <w:rFonts w:asciiTheme="majorHAnsi" w:hAnsiTheme="majorHAnsi" w:cstheme="majorHAnsi"/>
          <w:color w:val="1F497D" w:themeColor="text2"/>
          <w:vertAlign w:val="superscript"/>
        </w:rPr>
        <w:t>th</w:t>
      </w:r>
      <w:r w:rsidRPr="003859EF">
        <w:rPr>
          <w:rFonts w:asciiTheme="majorHAnsi" w:hAnsiTheme="majorHAnsi" w:cstheme="majorHAnsi"/>
          <w:color w:val="1F497D" w:themeColor="text2"/>
        </w:rPr>
        <w:t xml:space="preserve"> informing the community. </w:t>
      </w:r>
    </w:p>
    <w:p w14:paraId="6BCEE53D" w14:textId="77777777" w:rsidR="003859EF" w:rsidRDefault="003859EF" w:rsidP="003859EF">
      <w:pPr>
        <w:tabs>
          <w:tab w:val="right" w:pos="10530"/>
        </w:tabs>
        <w:ind w:right="184"/>
        <w:rPr>
          <w:rFonts w:asciiTheme="majorHAnsi" w:hAnsiTheme="majorHAnsi" w:cstheme="majorHAnsi"/>
          <w:color w:val="1F497D" w:themeColor="text2"/>
        </w:rPr>
      </w:pPr>
    </w:p>
    <w:p w14:paraId="19FBCF33" w14:textId="6F09F37D" w:rsidR="003859EF" w:rsidRPr="003859EF" w:rsidRDefault="003859EF" w:rsidP="003859EF">
      <w:pPr>
        <w:tabs>
          <w:tab w:val="right" w:pos="10530"/>
        </w:tabs>
        <w:ind w:right="184"/>
        <w:rPr>
          <w:rFonts w:asciiTheme="majorHAnsi" w:hAnsiTheme="majorHAnsi" w:cstheme="majorHAnsi"/>
          <w:color w:val="1F497D" w:themeColor="text2"/>
        </w:rPr>
      </w:pPr>
      <w:r w:rsidRPr="003859EF">
        <w:rPr>
          <w:rFonts w:asciiTheme="majorHAnsi" w:hAnsiTheme="majorHAnsi" w:cstheme="majorHAnsi"/>
          <w:color w:val="1F497D" w:themeColor="text2"/>
        </w:rPr>
        <w:t xml:space="preserve">Phase I Design will extend until about August 2025. As the design process unfolds, public outreach efforts will continue to ensure that the community is kept informed. These efforts will include but are not limited to direct mailings, in-person outreach sessions, articles in the CAN newsletter, press releases, and regular updates to the project website </w:t>
      </w:r>
      <w:hyperlink r:id="rId21" w:history="1">
        <w:r w:rsidRPr="003859EF">
          <w:rPr>
            <w:rStyle w:val="Hyperlink"/>
            <w:rFonts w:asciiTheme="majorHAnsi" w:hAnsiTheme="majorHAnsi" w:cstheme="majorHAnsi"/>
            <w:i/>
            <w:iCs/>
          </w:rPr>
          <w:t>www.makecambridgeresilient.org</w:t>
        </w:r>
      </w:hyperlink>
      <w:r w:rsidRPr="003859EF">
        <w:rPr>
          <w:rFonts w:asciiTheme="majorHAnsi" w:hAnsiTheme="majorHAnsi" w:cstheme="majorHAnsi"/>
          <w:i/>
          <w:iCs/>
          <w:color w:val="1F497D" w:themeColor="text2"/>
          <w:u w:val="single"/>
        </w:rPr>
        <w:t>.</w:t>
      </w:r>
      <w:r w:rsidRPr="003859EF">
        <w:rPr>
          <w:rFonts w:asciiTheme="majorHAnsi" w:hAnsiTheme="majorHAnsi" w:cstheme="majorHAnsi"/>
          <w:i/>
          <w:iCs/>
          <w:color w:val="1F497D" w:themeColor="text2"/>
        </w:rPr>
        <w:t xml:space="preserve">  </w:t>
      </w:r>
    </w:p>
    <w:p w14:paraId="6C488B73" w14:textId="77777777" w:rsidR="003859EF" w:rsidRPr="003859EF" w:rsidRDefault="003859EF" w:rsidP="003859EF">
      <w:pPr>
        <w:tabs>
          <w:tab w:val="right" w:pos="10530"/>
        </w:tabs>
        <w:ind w:right="184"/>
        <w:rPr>
          <w:rFonts w:asciiTheme="majorHAnsi" w:hAnsiTheme="majorHAnsi" w:cstheme="majorHAnsi"/>
          <w:color w:val="1F497D" w:themeColor="text2"/>
        </w:rPr>
      </w:pPr>
    </w:p>
    <w:p w14:paraId="361AB643" w14:textId="109BCD31" w:rsidR="003859EF" w:rsidRPr="003859EF" w:rsidRDefault="003859EF" w:rsidP="003859EF">
      <w:pPr>
        <w:tabs>
          <w:tab w:val="right" w:pos="10530"/>
        </w:tabs>
        <w:ind w:right="184"/>
        <w:rPr>
          <w:rFonts w:asciiTheme="majorHAnsi" w:hAnsiTheme="majorHAnsi" w:cstheme="majorHAnsi"/>
          <w:color w:val="1F497D" w:themeColor="text2"/>
        </w:rPr>
      </w:pPr>
      <w:r w:rsidRPr="003859EF">
        <w:rPr>
          <w:rFonts w:asciiTheme="majorHAnsi" w:hAnsiTheme="majorHAnsi" w:cstheme="majorHAnsi"/>
          <w:color w:val="1F497D" w:themeColor="text2"/>
        </w:rPr>
        <w:t>The City</w:t>
      </w:r>
      <w:r>
        <w:rPr>
          <w:rFonts w:asciiTheme="majorHAnsi" w:hAnsiTheme="majorHAnsi" w:cstheme="majorHAnsi"/>
          <w:color w:val="1F497D" w:themeColor="text2"/>
        </w:rPr>
        <w:t xml:space="preserve"> and</w:t>
      </w:r>
      <w:r w:rsidRPr="003859EF">
        <w:rPr>
          <w:rFonts w:asciiTheme="majorHAnsi" w:hAnsiTheme="majorHAnsi" w:cstheme="majorHAnsi"/>
          <w:color w:val="1F497D" w:themeColor="text2"/>
        </w:rPr>
        <w:t xml:space="preserve"> our consultant team are eager to get started on the Phase I Design process now that this long-awaited funding is available. The City’s design support consultant, </w:t>
      </w:r>
      <w:r w:rsidRPr="003859EF">
        <w:rPr>
          <w:rFonts w:asciiTheme="majorHAnsi" w:hAnsiTheme="majorHAnsi" w:cstheme="majorHAnsi"/>
          <w:i/>
          <w:iCs/>
          <w:color w:val="1F497D" w:themeColor="text2"/>
        </w:rPr>
        <w:t>Bayland Consultants &amp; Designers, Inc.</w:t>
      </w:r>
      <w:r w:rsidR="00F90DF8" w:rsidRPr="00F90DF8">
        <w:rPr>
          <w:rFonts w:asciiTheme="majorHAnsi" w:hAnsiTheme="majorHAnsi" w:cstheme="majorHAnsi"/>
          <w:i/>
          <w:iCs/>
          <w:color w:val="1F497D" w:themeColor="text2"/>
        </w:rPr>
        <w:t>,</w:t>
      </w:r>
      <w:r w:rsidRPr="003859EF">
        <w:rPr>
          <w:rFonts w:asciiTheme="majorHAnsi" w:hAnsiTheme="majorHAnsi" w:cstheme="majorHAnsi"/>
          <w:i/>
          <w:iCs/>
          <w:color w:val="1F497D" w:themeColor="text2"/>
        </w:rPr>
        <w:t xml:space="preserve"> </w:t>
      </w:r>
      <w:r w:rsidRPr="003859EF">
        <w:rPr>
          <w:rFonts w:asciiTheme="majorHAnsi" w:hAnsiTheme="majorHAnsi" w:cstheme="majorHAnsi"/>
          <w:color w:val="1F497D" w:themeColor="text2"/>
        </w:rPr>
        <w:t>will be performing field investigations, modeling and assessments, and detailed design and permitting for the project. Performing field survey work as an initial step in the design process is necessary to document existing conditions and to assess stormwater runoff and flooding risks that the City’s Make Cambridge Resilient Flood Mitigation Project will be designed to protect us against. Offshore hydrographic surveys that measure tidal information and other physical features, such as the shape of the shoreline, currents, and water properties have already been completed.</w:t>
      </w:r>
      <w:r w:rsidRPr="003859EF">
        <w:rPr>
          <w:rFonts w:asciiTheme="majorHAnsi" w:hAnsiTheme="majorHAnsi" w:cstheme="majorHAnsi"/>
          <w:i/>
          <w:iCs/>
          <w:color w:val="1F497D" w:themeColor="text2"/>
        </w:rPr>
        <w:t xml:space="preserve"> </w:t>
      </w:r>
      <w:r w:rsidRPr="003859EF">
        <w:rPr>
          <w:rFonts w:asciiTheme="majorHAnsi" w:hAnsiTheme="majorHAnsi" w:cstheme="majorHAnsi"/>
          <w:color w:val="1F497D" w:themeColor="text2"/>
        </w:rPr>
        <w:t>Topographic survey work will begin the week of June 17</w:t>
      </w:r>
      <w:r w:rsidRPr="003859EF">
        <w:rPr>
          <w:rFonts w:asciiTheme="majorHAnsi" w:hAnsiTheme="majorHAnsi" w:cstheme="majorHAnsi"/>
          <w:color w:val="1F497D" w:themeColor="text2"/>
          <w:vertAlign w:val="superscript"/>
        </w:rPr>
        <w:t>th</w:t>
      </w:r>
      <w:r w:rsidRPr="003859EF">
        <w:rPr>
          <w:rFonts w:asciiTheme="majorHAnsi" w:hAnsiTheme="majorHAnsi" w:cstheme="majorHAnsi"/>
          <w:color w:val="1F497D" w:themeColor="text2"/>
        </w:rPr>
        <w:t xml:space="preserve">, with </w:t>
      </w:r>
      <w:r w:rsidRPr="003859EF">
        <w:rPr>
          <w:rFonts w:asciiTheme="majorHAnsi" w:hAnsiTheme="majorHAnsi" w:cstheme="majorHAnsi"/>
          <w:i/>
          <w:iCs/>
          <w:color w:val="1F497D" w:themeColor="text2"/>
        </w:rPr>
        <w:t xml:space="preserve">BayLand </w:t>
      </w:r>
      <w:r w:rsidRPr="003859EF">
        <w:rPr>
          <w:rFonts w:asciiTheme="majorHAnsi" w:hAnsiTheme="majorHAnsi" w:cstheme="majorHAnsi"/>
          <w:color w:val="1F497D" w:themeColor="text2"/>
        </w:rPr>
        <w:t xml:space="preserve">personnel working intermittently on and around properties along the alignment of our flood mitigation project area for the various field surveys and assessment work. </w:t>
      </w:r>
    </w:p>
    <w:p w14:paraId="39CEE901" w14:textId="77777777" w:rsidR="003859EF" w:rsidRPr="003859EF" w:rsidRDefault="003859EF" w:rsidP="003859EF">
      <w:pPr>
        <w:tabs>
          <w:tab w:val="right" w:pos="10530"/>
        </w:tabs>
        <w:ind w:right="184"/>
        <w:rPr>
          <w:rFonts w:asciiTheme="majorHAnsi" w:hAnsiTheme="majorHAnsi" w:cstheme="majorHAnsi"/>
          <w:color w:val="1F497D" w:themeColor="text2"/>
        </w:rPr>
      </w:pPr>
    </w:p>
    <w:p w14:paraId="51CD9BD6" w14:textId="61C9A9B3" w:rsidR="003859EF" w:rsidRPr="003859EF" w:rsidRDefault="003859EF" w:rsidP="003859EF">
      <w:pPr>
        <w:tabs>
          <w:tab w:val="right" w:pos="10530"/>
        </w:tabs>
        <w:ind w:right="184"/>
        <w:rPr>
          <w:rFonts w:asciiTheme="majorHAnsi" w:hAnsiTheme="majorHAnsi" w:cstheme="majorHAnsi"/>
          <w:color w:val="1F497D" w:themeColor="text2"/>
        </w:rPr>
      </w:pPr>
      <w:r w:rsidRPr="003859EF">
        <w:rPr>
          <w:rFonts w:asciiTheme="majorHAnsi" w:hAnsiTheme="majorHAnsi" w:cstheme="majorHAnsi"/>
          <w:color w:val="1F497D" w:themeColor="text2"/>
        </w:rPr>
        <w:t xml:space="preserve">Topographic survey will be necessary along waterfront properties from High Street to Pinks Pond and along portions of Water Street, Glenburn Avenue, Belvedere Avenue, Oakley Street, Bay Street, and Hambrooks Avenue. Below is a survey plan with topographic survey limits shown in green shading. The survey crew is scheduled to start surveying piers, revetments, bulkheads, etc. along the shoreline </w:t>
      </w:r>
      <w:r w:rsidR="00F90DF8">
        <w:rPr>
          <w:rFonts w:asciiTheme="majorHAnsi" w:hAnsiTheme="majorHAnsi" w:cstheme="majorHAnsi"/>
          <w:color w:val="1F497D" w:themeColor="text2"/>
        </w:rPr>
        <w:t xml:space="preserve">on </w:t>
      </w:r>
      <w:r w:rsidRPr="003859EF">
        <w:rPr>
          <w:rFonts w:asciiTheme="majorHAnsi" w:hAnsiTheme="majorHAnsi" w:cstheme="majorHAnsi"/>
          <w:color w:val="1F497D" w:themeColor="text2"/>
        </w:rPr>
        <w:t xml:space="preserve">Tuesday and Wednesday </w:t>
      </w:r>
      <w:r w:rsidR="00F90DF8">
        <w:rPr>
          <w:rFonts w:asciiTheme="majorHAnsi" w:hAnsiTheme="majorHAnsi" w:cstheme="majorHAnsi"/>
          <w:color w:val="1F497D" w:themeColor="text2"/>
        </w:rPr>
        <w:t xml:space="preserve">of </w:t>
      </w:r>
      <w:r w:rsidRPr="003859EF">
        <w:rPr>
          <w:rFonts w:asciiTheme="majorHAnsi" w:hAnsiTheme="majorHAnsi" w:cstheme="majorHAnsi"/>
          <w:color w:val="1F497D" w:themeColor="text2"/>
        </w:rPr>
        <w:t xml:space="preserve">this week. </w:t>
      </w:r>
    </w:p>
    <w:p w14:paraId="57E03DBA" w14:textId="77777777" w:rsidR="003859EF" w:rsidRPr="003859EF" w:rsidRDefault="003859EF" w:rsidP="003859EF">
      <w:pPr>
        <w:tabs>
          <w:tab w:val="right" w:pos="10530"/>
        </w:tabs>
        <w:ind w:right="184"/>
        <w:rPr>
          <w:rFonts w:asciiTheme="majorHAnsi" w:hAnsiTheme="majorHAnsi" w:cstheme="majorHAnsi"/>
          <w:color w:val="1F497D" w:themeColor="text2"/>
        </w:rPr>
      </w:pPr>
    </w:p>
    <w:p w14:paraId="516CF86E" w14:textId="77777777" w:rsidR="003859EF" w:rsidRDefault="003859EF" w:rsidP="003859EF">
      <w:pPr>
        <w:tabs>
          <w:tab w:val="right" w:pos="10530"/>
        </w:tabs>
        <w:ind w:right="184"/>
        <w:rPr>
          <w:rFonts w:asciiTheme="majorHAnsi" w:hAnsiTheme="majorHAnsi" w:cstheme="majorHAnsi"/>
          <w:color w:val="1F497D" w:themeColor="text2"/>
        </w:rPr>
      </w:pPr>
      <w:r w:rsidRPr="003859EF">
        <w:rPr>
          <w:rFonts w:asciiTheme="majorHAnsi" w:hAnsiTheme="majorHAnsi" w:cstheme="majorHAnsi"/>
          <w:color w:val="1F497D" w:themeColor="text2"/>
        </w:rPr>
        <w:t xml:space="preserve">All property owners within this survey received a letter informing them of this work. In addition, our Project Outreach Lead, Virginia Smith, will be continuously uploading information regarding this survey and future work to the project </w:t>
      </w:r>
      <w:hyperlink r:id="rId22" w:history="1">
        <w:r w:rsidRPr="003859EF">
          <w:rPr>
            <w:rStyle w:val="Hyperlink"/>
            <w:rFonts w:asciiTheme="majorHAnsi" w:hAnsiTheme="majorHAnsi" w:cstheme="majorHAnsi"/>
            <w:i/>
            <w:iCs/>
          </w:rPr>
          <w:t>web</w:t>
        </w:r>
        <w:r w:rsidRPr="003859EF">
          <w:rPr>
            <w:rStyle w:val="Hyperlink"/>
            <w:rFonts w:asciiTheme="majorHAnsi" w:hAnsiTheme="majorHAnsi" w:cstheme="majorHAnsi"/>
            <w:i/>
            <w:iCs/>
          </w:rPr>
          <w:t>s</w:t>
        </w:r>
        <w:r w:rsidRPr="003859EF">
          <w:rPr>
            <w:rStyle w:val="Hyperlink"/>
            <w:rFonts w:asciiTheme="majorHAnsi" w:hAnsiTheme="majorHAnsi" w:cstheme="majorHAnsi"/>
            <w:i/>
            <w:iCs/>
          </w:rPr>
          <w:t>ite</w:t>
        </w:r>
      </w:hyperlink>
      <w:r w:rsidRPr="003859EF">
        <w:rPr>
          <w:rFonts w:asciiTheme="majorHAnsi" w:hAnsiTheme="majorHAnsi" w:cstheme="majorHAnsi"/>
          <w:i/>
          <w:iCs/>
          <w:color w:val="1F497D" w:themeColor="text2"/>
        </w:rPr>
        <w:t>.</w:t>
      </w:r>
      <w:r w:rsidRPr="003859EF">
        <w:rPr>
          <w:rFonts w:asciiTheme="majorHAnsi" w:hAnsiTheme="majorHAnsi" w:cstheme="majorHAnsi"/>
          <w:color w:val="1F497D" w:themeColor="text2"/>
        </w:rPr>
        <w:t xml:space="preserve"> </w:t>
      </w:r>
    </w:p>
    <w:p w14:paraId="76C3C834" w14:textId="77777777" w:rsidR="003859EF" w:rsidRPr="003859EF" w:rsidRDefault="003859EF" w:rsidP="003859EF">
      <w:pPr>
        <w:tabs>
          <w:tab w:val="right" w:pos="10530"/>
        </w:tabs>
        <w:ind w:right="184"/>
        <w:rPr>
          <w:rFonts w:asciiTheme="majorHAnsi" w:hAnsiTheme="majorHAnsi" w:cstheme="majorHAnsi"/>
          <w:color w:val="1F497D" w:themeColor="text2"/>
        </w:rPr>
      </w:pPr>
    </w:p>
    <w:p w14:paraId="5C8371C5" w14:textId="77777777" w:rsidR="003859EF" w:rsidRDefault="003859EF" w:rsidP="003859EF">
      <w:pPr>
        <w:tabs>
          <w:tab w:val="right" w:pos="10530"/>
        </w:tabs>
        <w:ind w:right="184"/>
        <w:rPr>
          <w:rFonts w:asciiTheme="majorHAnsi" w:hAnsiTheme="majorHAnsi" w:cstheme="majorHAnsi"/>
          <w:color w:val="1F497D" w:themeColor="text2"/>
        </w:rPr>
      </w:pPr>
      <w:r w:rsidRPr="003859EF">
        <w:rPr>
          <w:rFonts w:asciiTheme="majorHAnsi" w:hAnsiTheme="majorHAnsi" w:cstheme="majorHAnsi"/>
          <w:color w:val="1F497D" w:themeColor="text2"/>
        </w:rPr>
        <w:t>Our FEMA grant covers both Phase I Design and Phase II Construction. Once FEMA approves our final design and our revised supporting documentation including our final Benefit Cost Analysis, the City will receive funding for construction. FEMA has reserved $16M for Phase II construction.</w:t>
      </w:r>
    </w:p>
    <w:p w14:paraId="0737B2E4" w14:textId="77777777" w:rsidR="003859EF" w:rsidRPr="003859EF" w:rsidRDefault="003859EF" w:rsidP="003859EF">
      <w:pPr>
        <w:tabs>
          <w:tab w:val="right" w:pos="10530"/>
        </w:tabs>
        <w:ind w:right="184"/>
        <w:rPr>
          <w:rFonts w:asciiTheme="majorHAnsi" w:hAnsiTheme="majorHAnsi" w:cstheme="majorHAnsi"/>
          <w:color w:val="1F497D" w:themeColor="text2"/>
        </w:rPr>
      </w:pPr>
    </w:p>
    <w:p w14:paraId="39B07C4A" w14:textId="77777777" w:rsidR="003859EF" w:rsidRDefault="003859EF" w:rsidP="003859EF">
      <w:pPr>
        <w:tabs>
          <w:tab w:val="right" w:pos="10530"/>
        </w:tabs>
        <w:ind w:right="184"/>
        <w:rPr>
          <w:rFonts w:asciiTheme="majorHAnsi" w:hAnsiTheme="majorHAnsi" w:cstheme="majorHAnsi"/>
          <w:color w:val="1F497D" w:themeColor="text2"/>
        </w:rPr>
      </w:pPr>
      <w:r w:rsidRPr="003859EF">
        <w:rPr>
          <w:rFonts w:asciiTheme="majorHAnsi" w:hAnsiTheme="majorHAnsi" w:cstheme="majorHAnsi"/>
          <w:color w:val="1F497D" w:themeColor="text2"/>
        </w:rPr>
        <w:t xml:space="preserve">While we have been eagerly awaiting funding for our flood mitigation project over the last year, the City has expanded the scope of our </w:t>
      </w:r>
      <w:r w:rsidRPr="003859EF">
        <w:rPr>
          <w:rFonts w:asciiTheme="majorHAnsi" w:hAnsiTheme="majorHAnsi" w:cstheme="majorHAnsi"/>
          <w:i/>
          <w:iCs/>
          <w:color w:val="1F497D" w:themeColor="text2"/>
        </w:rPr>
        <w:t xml:space="preserve">Make Cambridge Resilient Initiative </w:t>
      </w:r>
      <w:r w:rsidRPr="003859EF">
        <w:rPr>
          <w:rFonts w:asciiTheme="majorHAnsi" w:hAnsiTheme="majorHAnsi" w:cstheme="majorHAnsi"/>
          <w:color w:val="1F497D" w:themeColor="text2"/>
        </w:rPr>
        <w:t xml:space="preserve">to include green stormwater management infrastructure, habitat restoration, and water quality improvement, essentially combining our community development efforts with our flood mitigation efforts to achieve resilience of climate change. We have developed a draft of a city-wide Green Infrastructure Plan and submitted a grant application under the NOAA Transformational Habitat Restoration Grant program, for the enhancement </w:t>
      </w:r>
      <w:r w:rsidRPr="003859EF">
        <w:rPr>
          <w:rFonts w:asciiTheme="majorHAnsi" w:hAnsiTheme="majorHAnsi" w:cstheme="majorHAnsi"/>
          <w:color w:val="1F497D" w:themeColor="text2"/>
        </w:rPr>
        <w:lastRenderedPageBreak/>
        <w:t>of the fish and wildlife habitat and water quality improvement within the living shoreline of our flood mitigation project as a complementary initiative.</w:t>
      </w:r>
    </w:p>
    <w:p w14:paraId="1E93084B" w14:textId="77777777" w:rsidR="00F90DF8" w:rsidRPr="003859EF" w:rsidRDefault="00F90DF8" w:rsidP="003859EF">
      <w:pPr>
        <w:tabs>
          <w:tab w:val="right" w:pos="10530"/>
        </w:tabs>
        <w:ind w:right="184"/>
        <w:rPr>
          <w:rFonts w:asciiTheme="majorHAnsi" w:hAnsiTheme="majorHAnsi" w:cstheme="majorHAnsi"/>
          <w:color w:val="1F497D" w:themeColor="text2"/>
        </w:rPr>
      </w:pPr>
    </w:p>
    <w:p w14:paraId="429D0809" w14:textId="77777777" w:rsidR="003859EF" w:rsidRDefault="003859EF" w:rsidP="003859EF">
      <w:pPr>
        <w:tabs>
          <w:tab w:val="right" w:pos="10530"/>
        </w:tabs>
        <w:ind w:right="184"/>
        <w:rPr>
          <w:rFonts w:asciiTheme="majorHAnsi" w:hAnsiTheme="majorHAnsi" w:cstheme="majorHAnsi"/>
          <w:color w:val="1F497D" w:themeColor="text2"/>
        </w:rPr>
      </w:pPr>
      <w:r w:rsidRPr="003859EF">
        <w:rPr>
          <w:rFonts w:asciiTheme="majorHAnsi" w:hAnsiTheme="majorHAnsi" w:cstheme="majorHAnsi"/>
          <w:color w:val="1F497D" w:themeColor="text2"/>
        </w:rPr>
        <w:t xml:space="preserve">In addition to public outreach efforts specific to the flood mitigation project, community development efforts have been ongoing. </w:t>
      </w:r>
      <w:r w:rsidRPr="003859EF">
        <w:rPr>
          <w:rFonts w:asciiTheme="majorHAnsi" w:hAnsiTheme="majorHAnsi" w:cstheme="majorHAnsi"/>
          <w:i/>
          <w:iCs/>
          <w:color w:val="1F497D" w:themeColor="text2"/>
        </w:rPr>
        <w:t>The Make Cambridge Resilient Initiative</w:t>
      </w:r>
      <w:r w:rsidRPr="003859EF">
        <w:rPr>
          <w:rFonts w:asciiTheme="majorHAnsi" w:hAnsiTheme="majorHAnsi" w:cstheme="majorHAnsi"/>
          <w:color w:val="1F497D" w:themeColor="text2"/>
        </w:rPr>
        <w:t xml:space="preserve"> along with </w:t>
      </w:r>
      <w:r w:rsidRPr="003859EF">
        <w:rPr>
          <w:rFonts w:asciiTheme="majorHAnsi" w:hAnsiTheme="majorHAnsi" w:cstheme="majorHAnsi"/>
          <w:i/>
          <w:iCs/>
          <w:color w:val="1F497D" w:themeColor="text2"/>
        </w:rPr>
        <w:t>ShoreRivers</w:t>
      </w:r>
      <w:r w:rsidRPr="003859EF">
        <w:rPr>
          <w:rFonts w:asciiTheme="majorHAnsi" w:hAnsiTheme="majorHAnsi" w:cstheme="majorHAnsi"/>
          <w:color w:val="1F497D" w:themeColor="text2"/>
        </w:rPr>
        <w:t xml:space="preserve"> co-hosted a </w:t>
      </w:r>
      <w:r w:rsidRPr="003859EF">
        <w:rPr>
          <w:rFonts w:asciiTheme="majorHAnsi" w:hAnsiTheme="majorHAnsi" w:cstheme="majorHAnsi"/>
          <w:i/>
          <w:iCs/>
          <w:color w:val="1F497D" w:themeColor="text2"/>
        </w:rPr>
        <w:t xml:space="preserve">“Soak Up the Rain” </w:t>
      </w:r>
      <w:r w:rsidRPr="003859EF">
        <w:rPr>
          <w:rFonts w:asciiTheme="majorHAnsi" w:hAnsiTheme="majorHAnsi" w:cstheme="majorHAnsi"/>
          <w:color w:val="1F497D" w:themeColor="text2"/>
        </w:rPr>
        <w:t>event on May 7</w:t>
      </w:r>
      <w:r w:rsidRPr="003859EF">
        <w:rPr>
          <w:rFonts w:asciiTheme="majorHAnsi" w:hAnsiTheme="majorHAnsi" w:cstheme="majorHAnsi"/>
          <w:color w:val="1F497D" w:themeColor="text2"/>
          <w:vertAlign w:val="superscript"/>
        </w:rPr>
        <w:t>th</w:t>
      </w:r>
      <w:r w:rsidRPr="003859EF">
        <w:rPr>
          <w:rFonts w:asciiTheme="majorHAnsi" w:hAnsiTheme="majorHAnsi" w:cstheme="majorHAnsi"/>
          <w:color w:val="1F497D" w:themeColor="text2"/>
        </w:rPr>
        <w:t> at the Packing House. The purpose of the session was to provide information to residents on what they can do to reduce the risk of local flooding due to major storms and rain events such as use of trees, vegetive rain gardens and the use of rain barrels. We gave away eleven rain barrels to local residents and provided support for their installation after the event.</w:t>
      </w:r>
    </w:p>
    <w:p w14:paraId="09EA7F51" w14:textId="77777777" w:rsidR="00F90DF8" w:rsidRDefault="00F90DF8" w:rsidP="003859EF">
      <w:pPr>
        <w:tabs>
          <w:tab w:val="right" w:pos="10530"/>
        </w:tabs>
        <w:ind w:right="184"/>
        <w:rPr>
          <w:rFonts w:asciiTheme="majorHAnsi" w:hAnsiTheme="majorHAnsi" w:cstheme="majorHAnsi"/>
          <w:color w:val="1F497D" w:themeColor="text2"/>
        </w:rPr>
      </w:pPr>
    </w:p>
    <w:p w14:paraId="1433CAC0" w14:textId="391D23D4" w:rsidR="003859EF" w:rsidRPr="003859EF" w:rsidRDefault="00F90DF8" w:rsidP="00F90DF8">
      <w:pPr>
        <w:tabs>
          <w:tab w:val="right" w:pos="10530"/>
        </w:tabs>
        <w:ind w:right="184"/>
        <w:jc w:val="center"/>
        <w:rPr>
          <w:rFonts w:asciiTheme="majorHAnsi" w:hAnsiTheme="majorHAnsi" w:cstheme="majorHAnsi"/>
          <w:color w:val="1F497D" w:themeColor="text2"/>
        </w:rPr>
      </w:pPr>
      <w:r w:rsidRPr="00BA1939">
        <w:rPr>
          <w:rFonts w:ascii="Futura Medium" w:hAnsi="Futura Medium" w:cs="Futura Medium"/>
          <w:noProof/>
          <w:color w:val="1B1B1B"/>
          <w:sz w:val="22"/>
          <w:szCs w:val="22"/>
          <w:shd w:val="clear" w:color="auto" w:fill="FFFFFF"/>
        </w:rPr>
        <w:drawing>
          <wp:inline distT="0" distB="0" distL="0" distR="0" wp14:anchorId="04515B59" wp14:editId="5D20DACB">
            <wp:extent cx="6326277" cy="4066241"/>
            <wp:effectExtent l="12700" t="12700" r="11430" b="10795"/>
            <wp:docPr id="1368730469" name="Picture 1" descr="A map of a land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30469" name="Picture 1" descr="A map of a land survey&#10;&#10;Description automatically generated"/>
                    <pic:cNvPicPr/>
                  </pic:nvPicPr>
                  <pic:blipFill rotWithShape="1">
                    <a:blip r:embed="rId23"/>
                    <a:srcRect l="701"/>
                    <a:stretch/>
                  </pic:blipFill>
                  <pic:spPr bwMode="auto">
                    <a:xfrm>
                      <a:off x="0" y="0"/>
                      <a:ext cx="6334646" cy="407162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FB4F6B" w14:textId="15713C1C" w:rsidR="00FE717F" w:rsidRPr="00467EDE" w:rsidRDefault="00FE717F" w:rsidP="00A20813">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04E4DD07" w14:textId="77777777" w:rsidR="00337778" w:rsidRPr="00467EDE" w:rsidRDefault="00337778" w:rsidP="004B6CD4">
      <w:pPr>
        <w:ind w:left="-450" w:right="364"/>
        <w:rPr>
          <w:rFonts w:asciiTheme="majorHAnsi" w:hAnsiTheme="majorHAnsi" w:cstheme="majorHAnsi"/>
          <w:b/>
          <w:color w:val="1F497D" w:themeColor="text2"/>
        </w:rPr>
      </w:pPr>
    </w:p>
    <w:p w14:paraId="7179A336" w14:textId="6BF3FD08" w:rsidR="002F4F29" w:rsidRPr="00467EDE" w:rsidRDefault="002F4F29" w:rsidP="004B6CD4">
      <w:pPr>
        <w:ind w:left="-450" w:right="364"/>
        <w:jc w:val="center"/>
        <w:rPr>
          <w:rFonts w:asciiTheme="majorHAnsi" w:hAnsiTheme="majorHAnsi" w:cstheme="majorHAnsi"/>
          <w:i/>
          <w:color w:val="1F497D" w:themeColor="text2"/>
        </w:rPr>
      </w:pPr>
      <w:r w:rsidRPr="00467EDE">
        <w:rPr>
          <w:rFonts w:asciiTheme="majorHAnsi" w:hAnsiTheme="majorHAnsi" w:cstheme="majorHAnsi"/>
          <w:b/>
          <w:color w:val="1F497D" w:themeColor="text2"/>
        </w:rPr>
        <w:t>COMMUNITY NEWS – COOPERATING COMMUNITY ORGANIZATIONS</w:t>
      </w:r>
    </w:p>
    <w:p w14:paraId="45F58CCC" w14:textId="64A4597E" w:rsidR="000D40A4" w:rsidRDefault="0006487B" w:rsidP="00913BB9">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sidRPr="00467EDE">
        <w:rPr>
          <w:rFonts w:asciiTheme="majorHAnsi" w:hAnsiTheme="majorHAnsi" w:cstheme="majorHAnsi"/>
          <w:b/>
          <w:color w:val="1F497D" w:themeColor="text2"/>
          <w:u w:val="thick"/>
        </w:rPr>
        <w:tab/>
      </w:r>
    </w:p>
    <w:p w14:paraId="72566D37" w14:textId="77777777" w:rsidR="000D40A4" w:rsidRDefault="000D40A4" w:rsidP="00913BB9">
      <w:pPr>
        <w:tabs>
          <w:tab w:val="left" w:pos="624"/>
          <w:tab w:val="right" w:pos="10530"/>
        </w:tabs>
        <w:ind w:right="364"/>
        <w:rPr>
          <w:rFonts w:asciiTheme="majorHAnsi" w:hAnsiTheme="majorHAnsi" w:cstheme="majorHAnsi"/>
          <w:b/>
          <w:color w:val="1F497D" w:themeColor="text2"/>
          <w:sz w:val="13"/>
          <w:szCs w:val="13"/>
          <w:u w:val="thick"/>
        </w:rPr>
      </w:pPr>
    </w:p>
    <w:p w14:paraId="46ABD85E" w14:textId="77777777" w:rsidR="004779F6" w:rsidRDefault="004779F6" w:rsidP="004779F6">
      <w:pPr>
        <w:tabs>
          <w:tab w:val="right" w:pos="10440"/>
          <w:tab w:val="right" w:pos="10620"/>
        </w:tabs>
        <w:ind w:right="216"/>
        <w:rPr>
          <w:rFonts w:asciiTheme="majorHAnsi" w:hAnsiTheme="majorHAnsi" w:cstheme="majorHAnsi"/>
          <w:b/>
          <w:bCs/>
          <w:color w:val="1F497D" w:themeColor="text2"/>
        </w:rPr>
      </w:pPr>
      <w:r>
        <w:rPr>
          <w:rFonts w:asciiTheme="majorHAnsi" w:hAnsiTheme="majorHAnsi" w:cstheme="majorHAnsi"/>
          <w:b/>
          <w:bCs/>
          <w:color w:val="1F497D" w:themeColor="text2"/>
        </w:rPr>
        <w:t>WHCP-FM 91.7 – Spring Membership Drive is Here!</w:t>
      </w:r>
    </w:p>
    <w:p w14:paraId="49987087" w14:textId="77777777" w:rsidR="004779F6" w:rsidRPr="00665996" w:rsidRDefault="004779F6" w:rsidP="004779F6">
      <w:pPr>
        <w:tabs>
          <w:tab w:val="right" w:pos="10440"/>
          <w:tab w:val="right" w:pos="10620"/>
        </w:tabs>
        <w:ind w:right="216"/>
        <w:rPr>
          <w:rFonts w:asciiTheme="majorHAnsi" w:hAnsiTheme="majorHAnsi" w:cstheme="majorHAnsi"/>
          <w:b/>
          <w:bCs/>
          <w:color w:val="1F497D" w:themeColor="text2"/>
          <w:sz w:val="13"/>
          <w:szCs w:val="13"/>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gridCol w:w="2780"/>
      </w:tblGrid>
      <w:tr w:rsidR="004779F6" w14:paraId="60E7A2BB" w14:textId="77777777" w:rsidTr="00D3216E">
        <w:tc>
          <w:tcPr>
            <w:tcW w:w="7830" w:type="dxa"/>
          </w:tcPr>
          <w:p w14:paraId="7821D7D6" w14:textId="42E4EF3A" w:rsidR="004779F6" w:rsidRPr="005A03D0" w:rsidRDefault="004779F6" w:rsidP="00D3216E">
            <w:pPr>
              <w:tabs>
                <w:tab w:val="right" w:pos="10440"/>
                <w:tab w:val="right" w:pos="10620"/>
              </w:tabs>
              <w:ind w:right="216"/>
              <w:rPr>
                <w:rFonts w:asciiTheme="majorHAnsi" w:eastAsiaTheme="majorEastAsia" w:hAnsiTheme="majorHAnsi" w:cstheme="majorBidi"/>
                <w:color w:val="4F81BD" w:themeColor="accent1"/>
                <w:sz w:val="26"/>
                <w:szCs w:val="26"/>
              </w:rPr>
            </w:pPr>
            <w:r w:rsidRPr="005A03D0">
              <w:rPr>
                <w:rFonts w:asciiTheme="majorHAnsi" w:eastAsiaTheme="majorEastAsia" w:hAnsiTheme="majorHAnsi" w:cstheme="majorBidi"/>
                <w:color w:val="1F497D" w:themeColor="text2"/>
                <w:sz w:val="26"/>
                <w:szCs w:val="26"/>
              </w:rPr>
              <w:t xml:space="preserve">WHCP is a registered 501(c)3 non-profit organization supported by Membership Donations and Business Sponsorships. We are the only independently owned radio station on the Mid-Shore that provides local content, community news and information, and locally curated music programs! Our Giving Campaign </w:t>
            </w:r>
            <w:r w:rsidR="00F90DF8">
              <w:rPr>
                <w:rFonts w:asciiTheme="majorHAnsi" w:eastAsiaTheme="majorEastAsia" w:hAnsiTheme="majorHAnsi" w:cstheme="majorBidi"/>
                <w:color w:val="1F497D" w:themeColor="text2"/>
                <w:sz w:val="26"/>
                <w:szCs w:val="26"/>
              </w:rPr>
              <w:t>has been extended</w:t>
            </w:r>
            <w:r w:rsidR="00C72B7F" w:rsidRPr="005A03D0">
              <w:rPr>
                <w:rFonts w:asciiTheme="majorHAnsi" w:eastAsiaTheme="majorEastAsia" w:hAnsiTheme="majorHAnsi" w:cstheme="majorBidi"/>
                <w:color w:val="1F497D" w:themeColor="text2"/>
                <w:sz w:val="26"/>
                <w:szCs w:val="26"/>
              </w:rPr>
              <w:t>,</w:t>
            </w:r>
            <w:r w:rsidRPr="005A03D0">
              <w:rPr>
                <w:rFonts w:asciiTheme="majorHAnsi" w:eastAsiaTheme="majorEastAsia" w:hAnsiTheme="majorHAnsi" w:cstheme="majorBidi"/>
                <w:color w:val="1F497D" w:themeColor="text2"/>
                <w:sz w:val="26"/>
                <w:szCs w:val="26"/>
              </w:rPr>
              <w:t xml:space="preserve"> and we hope you will consider making a </w:t>
            </w:r>
            <w:r w:rsidR="00C72B7F" w:rsidRPr="005A03D0">
              <w:rPr>
                <w:rFonts w:asciiTheme="majorHAnsi" w:eastAsiaTheme="majorEastAsia" w:hAnsiTheme="majorHAnsi" w:cstheme="majorBidi"/>
                <w:color w:val="1F497D" w:themeColor="text2"/>
                <w:sz w:val="26"/>
                <w:szCs w:val="26"/>
              </w:rPr>
              <w:t>tax-deductible</w:t>
            </w:r>
            <w:r w:rsidRPr="005A03D0">
              <w:rPr>
                <w:rFonts w:asciiTheme="majorHAnsi" w:eastAsiaTheme="majorEastAsia" w:hAnsiTheme="majorHAnsi" w:cstheme="majorBidi"/>
                <w:color w:val="1F497D" w:themeColor="text2"/>
                <w:sz w:val="26"/>
                <w:szCs w:val="26"/>
              </w:rPr>
              <w:t xml:space="preserve"> donation. Thank you!</w:t>
            </w:r>
          </w:p>
        </w:tc>
        <w:tc>
          <w:tcPr>
            <w:tcW w:w="2780" w:type="dxa"/>
          </w:tcPr>
          <w:p w14:paraId="4562230E" w14:textId="77777777" w:rsidR="004779F6" w:rsidRDefault="004779F6" w:rsidP="00D3216E">
            <w:pPr>
              <w:pStyle w:val="post-meta"/>
              <w:tabs>
                <w:tab w:val="right" w:pos="10620"/>
              </w:tabs>
              <w:spacing w:before="0" w:beforeAutospacing="0" w:after="0" w:afterAutospacing="0"/>
              <w:textAlignment w:val="baseline"/>
              <w:rPr>
                <w:rFonts w:ascii="Open Sans" w:hAnsi="Open Sans" w:cs="Open Sans"/>
                <w:color w:val="666666"/>
                <w:sz w:val="21"/>
                <w:szCs w:val="21"/>
              </w:rPr>
            </w:pPr>
            <w:r>
              <w:rPr>
                <w:rFonts w:ascii="Open Sans" w:hAnsi="Open Sans" w:cs="Open Sans"/>
                <w:noProof/>
                <w:color w:val="666666"/>
                <w:sz w:val="21"/>
                <w:szCs w:val="21"/>
              </w:rPr>
              <w:drawing>
                <wp:inline distT="0" distB="0" distL="0" distR="0" wp14:anchorId="315AC730" wp14:editId="02983B75">
                  <wp:extent cx="1607214" cy="964329"/>
                  <wp:effectExtent l="0" t="0" r="0" b="0"/>
                  <wp:docPr id="4541490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02070" name="Picture 290002070"/>
                          <pic:cNvPicPr/>
                        </pic:nvPicPr>
                        <pic:blipFill>
                          <a:blip r:embed="rId24"/>
                          <a:stretch>
                            <a:fillRect/>
                          </a:stretch>
                        </pic:blipFill>
                        <pic:spPr>
                          <a:xfrm>
                            <a:off x="0" y="0"/>
                            <a:ext cx="1636006" cy="981604"/>
                          </a:xfrm>
                          <a:prstGeom prst="rect">
                            <a:avLst/>
                          </a:prstGeom>
                        </pic:spPr>
                      </pic:pic>
                    </a:graphicData>
                  </a:graphic>
                </wp:inline>
              </w:drawing>
            </w:r>
          </w:p>
        </w:tc>
      </w:tr>
    </w:tbl>
    <w:p w14:paraId="6B73B76B" w14:textId="77777777" w:rsidR="004779F6" w:rsidRPr="00467EDE" w:rsidRDefault="004779F6" w:rsidP="004779F6">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1C140260" w14:textId="77777777" w:rsidR="004779F6" w:rsidRPr="00CA43B2" w:rsidRDefault="004779F6" w:rsidP="00913BB9">
      <w:pPr>
        <w:tabs>
          <w:tab w:val="left" w:pos="624"/>
          <w:tab w:val="right" w:pos="10530"/>
        </w:tabs>
        <w:ind w:right="364"/>
        <w:rPr>
          <w:rFonts w:asciiTheme="majorHAnsi" w:hAnsiTheme="majorHAnsi" w:cstheme="majorHAnsi"/>
          <w:b/>
          <w:color w:val="1F497D" w:themeColor="text2"/>
          <w:sz w:val="11"/>
          <w:szCs w:val="11"/>
        </w:rPr>
      </w:pPr>
    </w:p>
    <w:p w14:paraId="680751E1" w14:textId="46DABEF0" w:rsidR="003D5655" w:rsidRPr="00272755" w:rsidRDefault="003D5655" w:rsidP="003D5655">
      <w:pPr>
        <w:tabs>
          <w:tab w:val="left" w:pos="624"/>
          <w:tab w:val="right" w:pos="10530"/>
        </w:tabs>
        <w:ind w:right="364"/>
        <w:rPr>
          <w:rFonts w:asciiTheme="majorHAnsi" w:hAnsiTheme="majorHAnsi" w:cstheme="majorHAnsi"/>
          <w:b/>
          <w:color w:val="1F497D" w:themeColor="text2"/>
        </w:rPr>
      </w:pPr>
      <w:r w:rsidRPr="00272755">
        <w:rPr>
          <w:rFonts w:asciiTheme="majorHAnsi" w:hAnsiTheme="majorHAnsi" w:cstheme="majorHAnsi"/>
          <w:b/>
          <w:color w:val="1F497D" w:themeColor="text2"/>
        </w:rPr>
        <w:t>CAMBRIDGE EMPOWERMENT CENTER</w:t>
      </w:r>
    </w:p>
    <w:p w14:paraId="7BDD0491" w14:textId="77777777" w:rsidR="003D5655" w:rsidRDefault="003D5655" w:rsidP="003D5655">
      <w:pPr>
        <w:tabs>
          <w:tab w:val="left" w:pos="6570"/>
        </w:tabs>
        <w:rPr>
          <w:rFonts w:ascii="Adobe Caslon Pro" w:hAnsi="Adobe Caslon Pro" w:cstheme="majorHAnsi"/>
          <w:color w:val="000000"/>
          <w:sz w:val="20"/>
          <w:szCs w:val="20"/>
        </w:rPr>
      </w:pPr>
    </w:p>
    <w:p w14:paraId="4EEA98CF" w14:textId="77777777" w:rsidR="00272755" w:rsidRPr="00272755" w:rsidRDefault="00272755" w:rsidP="00272755">
      <w:pPr>
        <w:tabs>
          <w:tab w:val="left" w:pos="6570"/>
        </w:tabs>
        <w:rPr>
          <w:rFonts w:asciiTheme="majorHAnsi" w:hAnsiTheme="majorHAnsi" w:cstheme="majorHAnsi"/>
          <w:b/>
          <w:bCs/>
          <w:color w:val="1F497D" w:themeColor="text2"/>
        </w:rPr>
      </w:pPr>
      <w:r w:rsidRPr="00272755">
        <w:rPr>
          <w:rFonts w:asciiTheme="majorHAnsi" w:hAnsiTheme="majorHAnsi" w:cstheme="majorHAnsi"/>
          <w:b/>
          <w:bCs/>
          <w:color w:val="1F497D" w:themeColor="text2"/>
        </w:rPr>
        <w:t>We just completed a wonderful month of “Healthy Eating and Don’t Smoke or Vape” learning with our after-school kids.</w:t>
      </w:r>
    </w:p>
    <w:p w14:paraId="66B0DA09" w14:textId="77777777" w:rsidR="00272755" w:rsidRDefault="00272755" w:rsidP="00272755">
      <w:pPr>
        <w:tabs>
          <w:tab w:val="left" w:pos="6570"/>
        </w:tabs>
        <w:rPr>
          <w:rFonts w:asciiTheme="majorHAnsi" w:hAnsiTheme="majorHAnsi" w:cstheme="majorHAnsi"/>
          <w:color w:val="1F497D" w:themeColor="text2"/>
        </w:rPr>
      </w:pPr>
    </w:p>
    <w:p w14:paraId="67DC2F80" w14:textId="0517374B" w:rsidR="00272755" w:rsidRDefault="00272755" w:rsidP="00272755">
      <w:pPr>
        <w:tabs>
          <w:tab w:val="left" w:pos="6570"/>
        </w:tabs>
        <w:rPr>
          <w:rFonts w:asciiTheme="majorHAnsi" w:hAnsiTheme="majorHAnsi" w:cstheme="majorHAnsi"/>
          <w:color w:val="1F497D" w:themeColor="text2"/>
        </w:rPr>
      </w:pPr>
      <w:r w:rsidRPr="00272755">
        <w:rPr>
          <w:rFonts w:asciiTheme="majorHAnsi" w:hAnsiTheme="majorHAnsi" w:cstheme="majorHAnsi"/>
          <w:color w:val="1F497D" w:themeColor="text2"/>
        </w:rPr>
        <w:t xml:space="preserve">This was thanks to a grant from the Dorchester Health Department and a shout-out to our Cambridge Police </w:t>
      </w:r>
    </w:p>
    <w:p w14:paraId="0BCCBFF7" w14:textId="56BBA9B5" w:rsidR="00272755" w:rsidRDefault="00272755" w:rsidP="00272755">
      <w:pPr>
        <w:tabs>
          <w:tab w:val="left" w:pos="6570"/>
        </w:tabs>
        <w:rPr>
          <w:rFonts w:asciiTheme="majorHAnsi" w:hAnsiTheme="majorHAnsi" w:cstheme="majorHAnsi"/>
          <w:color w:val="1F497D" w:themeColor="text2"/>
        </w:rPr>
      </w:pPr>
      <w:r w:rsidRPr="00272755">
        <w:rPr>
          <w:rFonts w:asciiTheme="majorHAnsi" w:hAnsiTheme="majorHAnsi" w:cstheme="majorHAnsi"/>
          <w:color w:val="1F497D" w:themeColor="text2"/>
        </w:rPr>
        <w:t>substation, who coordinated with us for use of their kitchen.</w:t>
      </w:r>
      <w:r>
        <w:rPr>
          <w:rFonts w:asciiTheme="majorHAnsi" w:hAnsiTheme="majorHAnsi" w:cstheme="majorHAnsi"/>
          <w:color w:val="1F497D" w:themeColor="text2"/>
        </w:rPr>
        <w:t xml:space="preserve">  </w:t>
      </w:r>
      <w:r w:rsidRPr="00272755">
        <w:rPr>
          <w:rFonts w:asciiTheme="majorHAnsi" w:hAnsiTheme="majorHAnsi" w:cstheme="majorHAnsi"/>
          <w:color w:val="1F497D" w:themeColor="text2"/>
        </w:rPr>
        <w:t>Activities included hygiene and food safety, learning about kitchen equipment, planning and making simple meals. It culminated in a community dinner.</w:t>
      </w:r>
      <w:r w:rsidR="009D5140">
        <w:rPr>
          <w:rFonts w:asciiTheme="majorHAnsi" w:hAnsiTheme="majorHAnsi" w:cstheme="majorHAnsi"/>
          <w:color w:val="1F497D" w:themeColor="text2"/>
        </w:rPr>
        <w:t xml:space="preserve"> </w:t>
      </w:r>
      <w:r w:rsidRPr="00272755">
        <w:rPr>
          <w:rFonts w:asciiTheme="majorHAnsi" w:hAnsiTheme="majorHAnsi" w:cstheme="majorHAnsi"/>
          <w:color w:val="1F497D" w:themeColor="text2"/>
        </w:rPr>
        <w:t>One additional fun component was a strawberry-picking trip to Emily’s Produce.</w:t>
      </w:r>
    </w:p>
    <w:p w14:paraId="7AEB6E5B" w14:textId="77777777" w:rsidR="00272755" w:rsidRPr="00272755" w:rsidRDefault="00272755" w:rsidP="00272755">
      <w:pPr>
        <w:tabs>
          <w:tab w:val="left" w:pos="6570"/>
        </w:tabs>
        <w:rPr>
          <w:rFonts w:asciiTheme="majorHAnsi" w:hAnsiTheme="majorHAnsi" w:cstheme="majorHAnsi"/>
          <w:color w:val="1F497D" w:themeColor="text2"/>
        </w:rPr>
      </w:pPr>
    </w:p>
    <w:p w14:paraId="48ED2658" w14:textId="1F1B7150" w:rsidR="00272755" w:rsidRPr="00272755" w:rsidRDefault="00272755" w:rsidP="00272755">
      <w:pPr>
        <w:tabs>
          <w:tab w:val="left" w:pos="6570"/>
        </w:tabs>
        <w:rPr>
          <w:rFonts w:asciiTheme="majorHAnsi" w:hAnsiTheme="majorHAnsi" w:cstheme="majorHAnsi"/>
          <w:color w:val="1F497D" w:themeColor="text2"/>
        </w:rPr>
      </w:pPr>
      <w:r w:rsidRPr="00272755">
        <w:rPr>
          <w:rFonts w:asciiTheme="majorHAnsi" w:hAnsiTheme="majorHAnsi" w:cstheme="majorHAnsi"/>
          <w:color w:val="1F497D" w:themeColor="text2"/>
        </w:rPr>
        <w:drawing>
          <wp:inline distT="0" distB="0" distL="0" distR="0" wp14:anchorId="5791FD92" wp14:editId="77A0E43F">
            <wp:extent cx="2008058" cy="1506146"/>
            <wp:effectExtent l="0" t="0" r="0" b="5715"/>
            <wp:docPr id="2128097684" name="Picture 1" descr="A person and kids making cupcak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097684" name="Picture 1" descr="A person and kids making cupcakes&#10;&#10;Description automatically generated"/>
                    <pic:cNvPicPr/>
                  </pic:nvPicPr>
                  <pic:blipFill>
                    <a:blip r:embed="rId25"/>
                    <a:stretch>
                      <a:fillRect/>
                    </a:stretch>
                  </pic:blipFill>
                  <pic:spPr>
                    <a:xfrm>
                      <a:off x="0" y="0"/>
                      <a:ext cx="2040757" cy="1530672"/>
                    </a:xfrm>
                    <a:prstGeom prst="rect">
                      <a:avLst/>
                    </a:prstGeom>
                  </pic:spPr>
                </pic:pic>
              </a:graphicData>
            </a:graphic>
          </wp:inline>
        </w:drawing>
      </w:r>
      <w:r w:rsidR="0000018F">
        <w:rPr>
          <w:rFonts w:asciiTheme="majorHAnsi" w:hAnsiTheme="majorHAnsi" w:cstheme="majorHAnsi"/>
          <w:color w:val="1F497D" w:themeColor="text2"/>
        </w:rPr>
        <w:t xml:space="preserve">               </w:t>
      </w:r>
      <w:r w:rsidR="0000018F" w:rsidRPr="00272755">
        <w:rPr>
          <w:rFonts w:asciiTheme="majorHAnsi" w:hAnsiTheme="majorHAnsi" w:cstheme="majorHAnsi"/>
          <w:color w:val="1F497D" w:themeColor="text2"/>
        </w:rPr>
        <w:drawing>
          <wp:inline distT="0" distB="0" distL="0" distR="0" wp14:anchorId="2E23C1AD" wp14:editId="2CC9C2A5">
            <wp:extent cx="1456335" cy="1505958"/>
            <wp:effectExtent l="0" t="0" r="4445" b="5715"/>
            <wp:docPr id="2069002929" name="Picture 4" descr="A person serving food to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02929" name="Picture 4" descr="A person serving food to children&#10;&#10;Description automatically generated"/>
                    <pic:cNvPicPr/>
                  </pic:nvPicPr>
                  <pic:blipFill rotWithShape="1">
                    <a:blip r:embed="rId26"/>
                    <a:srcRect t="13592"/>
                    <a:stretch/>
                  </pic:blipFill>
                  <pic:spPr bwMode="auto">
                    <a:xfrm>
                      <a:off x="0" y="0"/>
                      <a:ext cx="1492378" cy="1543229"/>
                    </a:xfrm>
                    <a:prstGeom prst="rect">
                      <a:avLst/>
                    </a:prstGeom>
                    <a:ln>
                      <a:noFill/>
                    </a:ln>
                    <a:extLst>
                      <a:ext uri="{53640926-AAD7-44D8-BBD7-CCE9431645EC}">
                        <a14:shadowObscured xmlns:a14="http://schemas.microsoft.com/office/drawing/2010/main"/>
                      </a:ext>
                    </a:extLst>
                  </pic:spPr>
                </pic:pic>
              </a:graphicData>
            </a:graphic>
          </wp:inline>
        </w:drawing>
      </w:r>
      <w:r w:rsidR="0000018F">
        <w:rPr>
          <w:rFonts w:asciiTheme="majorHAnsi" w:hAnsiTheme="majorHAnsi" w:cstheme="majorHAnsi"/>
          <w:color w:val="1F497D" w:themeColor="text2"/>
        </w:rPr>
        <w:t xml:space="preserve"> </w:t>
      </w:r>
      <w:r w:rsidRPr="00272755">
        <w:rPr>
          <w:rFonts w:asciiTheme="majorHAnsi" w:hAnsiTheme="majorHAnsi" w:cstheme="majorHAnsi"/>
          <w:color w:val="1F497D" w:themeColor="text2"/>
        </w:rPr>
        <w:t xml:space="preserve">      </w:t>
      </w:r>
      <w:r>
        <w:rPr>
          <w:rFonts w:asciiTheme="majorHAnsi" w:hAnsiTheme="majorHAnsi" w:cstheme="majorHAnsi"/>
          <w:color w:val="1F497D" w:themeColor="text2"/>
        </w:rPr>
        <w:t xml:space="preserve">  </w:t>
      </w:r>
      <w:r w:rsidR="0000018F">
        <w:rPr>
          <w:rFonts w:asciiTheme="majorHAnsi" w:hAnsiTheme="majorHAnsi" w:cstheme="majorHAnsi"/>
          <w:color w:val="1F497D" w:themeColor="text2"/>
        </w:rPr>
        <w:t xml:space="preserve">  </w:t>
      </w:r>
      <w:r w:rsidRPr="00272755">
        <w:rPr>
          <w:rFonts w:asciiTheme="majorHAnsi" w:hAnsiTheme="majorHAnsi" w:cstheme="majorHAnsi"/>
          <w:color w:val="1F497D" w:themeColor="text2"/>
        </w:rPr>
        <w:t xml:space="preserve">    </w:t>
      </w:r>
      <w:r w:rsidRPr="00272755">
        <w:rPr>
          <w:rFonts w:asciiTheme="majorHAnsi" w:hAnsiTheme="majorHAnsi" w:cstheme="majorHAnsi"/>
          <w:color w:val="1F497D" w:themeColor="text2"/>
        </w:rPr>
        <w:drawing>
          <wp:inline distT="0" distB="0" distL="0" distR="0" wp14:anchorId="6C1E3168" wp14:editId="06512602">
            <wp:extent cx="2031863" cy="1524000"/>
            <wp:effectExtent l="0" t="0" r="635" b="0"/>
            <wp:docPr id="492271111" name="Picture 3" descr="A child holding a basket of berr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71111" name="Picture 3" descr="A child holding a basket of berries&#10;&#10;Description automatically generated"/>
                    <pic:cNvPicPr/>
                  </pic:nvPicPr>
                  <pic:blipFill>
                    <a:blip r:embed="rId27"/>
                    <a:stretch>
                      <a:fillRect/>
                    </a:stretch>
                  </pic:blipFill>
                  <pic:spPr>
                    <a:xfrm>
                      <a:off x="0" y="0"/>
                      <a:ext cx="2107589" cy="1580798"/>
                    </a:xfrm>
                    <a:prstGeom prst="rect">
                      <a:avLst/>
                    </a:prstGeom>
                  </pic:spPr>
                </pic:pic>
              </a:graphicData>
            </a:graphic>
          </wp:inline>
        </w:drawing>
      </w:r>
      <w:r w:rsidRPr="00272755">
        <w:rPr>
          <w:rFonts w:asciiTheme="majorHAnsi" w:hAnsiTheme="majorHAnsi" w:cstheme="majorHAnsi"/>
          <w:color w:val="1F497D" w:themeColor="text2"/>
        </w:rPr>
        <w:t xml:space="preserve">     </w:t>
      </w:r>
      <w:r>
        <w:rPr>
          <w:rFonts w:asciiTheme="majorHAnsi" w:hAnsiTheme="majorHAnsi" w:cstheme="majorHAnsi"/>
          <w:color w:val="1F497D" w:themeColor="text2"/>
        </w:rPr>
        <w:t xml:space="preserve">    </w:t>
      </w:r>
      <w:r w:rsidRPr="00272755">
        <w:rPr>
          <w:rFonts w:asciiTheme="majorHAnsi" w:hAnsiTheme="majorHAnsi" w:cstheme="majorHAnsi"/>
          <w:color w:val="1F497D" w:themeColor="text2"/>
        </w:rPr>
        <w:t xml:space="preserve">    </w:t>
      </w:r>
    </w:p>
    <w:p w14:paraId="4CE4DFF9" w14:textId="77777777" w:rsidR="00272755" w:rsidRPr="00272755" w:rsidRDefault="00272755" w:rsidP="00272755">
      <w:pPr>
        <w:tabs>
          <w:tab w:val="left" w:pos="6570"/>
        </w:tabs>
        <w:rPr>
          <w:rFonts w:asciiTheme="majorHAnsi" w:hAnsiTheme="majorHAnsi" w:cstheme="majorHAnsi"/>
          <w:b/>
          <w:bCs/>
          <w:color w:val="1F497D" w:themeColor="text2"/>
        </w:rPr>
      </w:pPr>
    </w:p>
    <w:p w14:paraId="037143C7" w14:textId="77777777" w:rsidR="00272755" w:rsidRPr="00272755" w:rsidRDefault="00272755" w:rsidP="00272755">
      <w:pPr>
        <w:tabs>
          <w:tab w:val="left" w:pos="6570"/>
        </w:tabs>
        <w:rPr>
          <w:rFonts w:asciiTheme="majorHAnsi" w:hAnsiTheme="majorHAnsi" w:cstheme="majorHAnsi"/>
          <w:b/>
          <w:bCs/>
          <w:color w:val="1F497D" w:themeColor="text2"/>
        </w:rPr>
      </w:pPr>
      <w:r w:rsidRPr="00272755">
        <w:rPr>
          <w:rFonts w:asciiTheme="majorHAnsi" w:hAnsiTheme="majorHAnsi" w:cstheme="majorHAnsi"/>
          <w:b/>
          <w:bCs/>
          <w:color w:val="1F497D" w:themeColor="text2"/>
        </w:rPr>
        <w:t>Our Pre-K program is on!</w:t>
      </w:r>
    </w:p>
    <w:p w14:paraId="18849A9F" w14:textId="77777777" w:rsidR="00272755" w:rsidRDefault="00272755" w:rsidP="00272755">
      <w:pPr>
        <w:tabs>
          <w:tab w:val="left" w:pos="6570"/>
        </w:tabs>
        <w:rPr>
          <w:rFonts w:asciiTheme="majorHAnsi" w:hAnsiTheme="majorHAnsi" w:cstheme="majorHAnsi"/>
          <w:color w:val="1F497D" w:themeColor="text2"/>
        </w:rPr>
      </w:pPr>
    </w:p>
    <w:p w14:paraId="4EBA5D6E" w14:textId="5E9F18BB" w:rsidR="00272755" w:rsidRDefault="00272755" w:rsidP="00272755">
      <w:pPr>
        <w:tabs>
          <w:tab w:val="left" w:pos="6570"/>
        </w:tabs>
        <w:rPr>
          <w:rFonts w:asciiTheme="majorHAnsi" w:hAnsiTheme="majorHAnsi" w:cstheme="majorHAnsi"/>
          <w:color w:val="1F497D" w:themeColor="text2"/>
        </w:rPr>
      </w:pPr>
      <w:r w:rsidRPr="00272755">
        <w:rPr>
          <w:rFonts w:asciiTheme="majorHAnsi" w:hAnsiTheme="majorHAnsi" w:cstheme="majorHAnsi"/>
          <w:color w:val="1F497D" w:themeColor="text2"/>
        </w:rPr>
        <w:t xml:space="preserve">Starting this Fall, we are offering a private, low-cost Pre-K program from Sept to May for children ages 3 to 5 </w:t>
      </w:r>
    </w:p>
    <w:p w14:paraId="2B41E77C" w14:textId="34F5A4A7" w:rsidR="00272755" w:rsidRPr="00272755" w:rsidRDefault="00272755" w:rsidP="00272755">
      <w:pPr>
        <w:tabs>
          <w:tab w:val="left" w:pos="6570"/>
        </w:tabs>
        <w:rPr>
          <w:rFonts w:asciiTheme="majorHAnsi" w:hAnsiTheme="majorHAnsi" w:cstheme="majorHAnsi"/>
          <w:color w:val="1F497D" w:themeColor="text2"/>
        </w:rPr>
      </w:pPr>
      <w:r w:rsidRPr="00272755">
        <w:rPr>
          <w:rFonts w:asciiTheme="majorHAnsi" w:hAnsiTheme="majorHAnsi" w:cstheme="majorHAnsi"/>
          <w:color w:val="1F497D" w:themeColor="text2"/>
        </w:rPr>
        <w:t>years old. This will run Monday - Thursday from 9AM to Noon.</w:t>
      </w:r>
      <w:r w:rsidRPr="00272755">
        <w:rPr>
          <w:rFonts w:asciiTheme="majorHAnsi" w:hAnsiTheme="majorHAnsi" w:cstheme="majorHAnsi"/>
          <w:color w:val="1F497D" w:themeColor="text2"/>
        </w:rPr>
        <w:br/>
        <w:t xml:space="preserve">We still have room. If you’re interested, </w:t>
      </w:r>
      <w:r w:rsidRPr="00272755">
        <w:rPr>
          <w:rFonts w:asciiTheme="majorHAnsi" w:hAnsiTheme="majorHAnsi" w:cstheme="majorHAnsi"/>
          <w:b/>
          <w:bCs/>
          <w:color w:val="1F497D" w:themeColor="text2"/>
        </w:rPr>
        <w:t>call us for details.</w:t>
      </w:r>
    </w:p>
    <w:p w14:paraId="1A5A50BF" w14:textId="77777777" w:rsidR="00272755" w:rsidRPr="00272755" w:rsidRDefault="00272755" w:rsidP="00272755">
      <w:pPr>
        <w:tabs>
          <w:tab w:val="left" w:pos="6570"/>
        </w:tabs>
        <w:rPr>
          <w:rFonts w:asciiTheme="majorHAnsi" w:hAnsiTheme="majorHAnsi" w:cstheme="majorHAnsi"/>
          <w:color w:val="1F497D" w:themeColor="text2"/>
        </w:rPr>
      </w:pPr>
    </w:p>
    <w:p w14:paraId="732A9D2D" w14:textId="77777777" w:rsidR="00272755" w:rsidRDefault="00272755" w:rsidP="00272755">
      <w:pPr>
        <w:tabs>
          <w:tab w:val="left" w:pos="6570"/>
        </w:tabs>
        <w:rPr>
          <w:rFonts w:asciiTheme="majorHAnsi" w:hAnsiTheme="majorHAnsi" w:cstheme="majorHAnsi"/>
          <w:color w:val="1F497D" w:themeColor="text2"/>
        </w:rPr>
      </w:pPr>
      <w:r w:rsidRPr="00272755">
        <w:rPr>
          <w:rFonts w:asciiTheme="majorHAnsi" w:hAnsiTheme="majorHAnsi" w:cstheme="majorHAnsi"/>
          <w:b/>
          <w:bCs/>
          <w:color w:val="1F497D" w:themeColor="text2"/>
        </w:rPr>
        <w:t>Our Summer program is starting soon!</w:t>
      </w:r>
      <w:r w:rsidRPr="00272755">
        <w:rPr>
          <w:rFonts w:asciiTheme="majorHAnsi" w:hAnsiTheme="majorHAnsi" w:cstheme="majorHAnsi"/>
          <w:color w:val="1F497D" w:themeColor="text2"/>
        </w:rPr>
        <w:br/>
      </w:r>
    </w:p>
    <w:p w14:paraId="15D87AEB" w14:textId="631B00DE" w:rsidR="00272755" w:rsidRPr="00272755" w:rsidRDefault="00272755" w:rsidP="00272755">
      <w:pPr>
        <w:tabs>
          <w:tab w:val="left" w:pos="6570"/>
        </w:tabs>
        <w:rPr>
          <w:rFonts w:asciiTheme="majorHAnsi" w:hAnsiTheme="majorHAnsi" w:cstheme="majorHAnsi"/>
          <w:b/>
          <w:bCs/>
          <w:color w:val="1F497D" w:themeColor="text2"/>
        </w:rPr>
      </w:pPr>
      <w:r w:rsidRPr="00272755">
        <w:rPr>
          <w:rFonts w:asciiTheme="majorHAnsi" w:hAnsiTheme="majorHAnsi" w:cstheme="majorHAnsi"/>
          <w:color w:val="1F497D" w:themeColor="text2"/>
        </w:rPr>
        <w:t>To make a difference in a child’s life, you can volunteer as a tutor! A few hoops to jump through for the safety of our kids.</w:t>
      </w:r>
      <w:r>
        <w:rPr>
          <w:rFonts w:asciiTheme="majorHAnsi" w:hAnsiTheme="majorHAnsi" w:cstheme="majorHAnsi"/>
          <w:color w:val="1F497D" w:themeColor="text2"/>
        </w:rPr>
        <w:t xml:space="preserve">  </w:t>
      </w:r>
      <w:r w:rsidRPr="00272755">
        <w:rPr>
          <w:rFonts w:asciiTheme="majorHAnsi" w:hAnsiTheme="majorHAnsi" w:cstheme="majorHAnsi"/>
          <w:b/>
          <w:bCs/>
          <w:color w:val="1F497D" w:themeColor="text2"/>
        </w:rPr>
        <w:t>We’d love to have you. Call us for details.</w:t>
      </w:r>
      <w:r w:rsidRPr="00272755">
        <w:rPr>
          <w:rFonts w:asciiTheme="majorHAnsi" w:hAnsiTheme="majorHAnsi" w:cstheme="majorHAnsi"/>
          <w:b/>
          <w:bCs/>
          <w:color w:val="1F497D" w:themeColor="text2"/>
        </w:rPr>
        <w:br/>
      </w:r>
    </w:p>
    <w:p w14:paraId="2F325ED3" w14:textId="77777777" w:rsidR="00272755" w:rsidRDefault="00272755" w:rsidP="00272755">
      <w:pPr>
        <w:tabs>
          <w:tab w:val="left" w:pos="6570"/>
        </w:tabs>
        <w:rPr>
          <w:rFonts w:asciiTheme="majorHAnsi" w:hAnsiTheme="majorHAnsi" w:cstheme="majorHAnsi"/>
          <w:color w:val="1F497D" w:themeColor="text2"/>
        </w:rPr>
      </w:pPr>
      <w:r w:rsidRPr="00272755">
        <w:rPr>
          <w:rFonts w:asciiTheme="majorHAnsi" w:hAnsiTheme="majorHAnsi" w:cstheme="majorHAnsi"/>
          <w:b/>
          <w:bCs/>
          <w:color w:val="1F497D" w:themeColor="text2"/>
        </w:rPr>
        <w:t>Donations keep us alive to offer learning opportunities, field trips, food and more to our underserved community.</w:t>
      </w:r>
      <w:r>
        <w:rPr>
          <w:rFonts w:asciiTheme="majorHAnsi" w:hAnsiTheme="majorHAnsi" w:cstheme="majorHAnsi"/>
          <w:b/>
          <w:bCs/>
          <w:color w:val="1F497D" w:themeColor="text2"/>
        </w:rPr>
        <w:t xml:space="preserve">  </w:t>
      </w:r>
      <w:r w:rsidRPr="00272755">
        <w:rPr>
          <w:rFonts w:asciiTheme="majorHAnsi" w:hAnsiTheme="majorHAnsi" w:cstheme="majorHAnsi"/>
          <w:b/>
          <w:bCs/>
          <w:color w:val="1F497D" w:themeColor="text2"/>
        </w:rPr>
        <w:t>Matching Grant available – Give $25 and we’ll get $50! Give $100 and we get $200!</w:t>
      </w:r>
      <w:r w:rsidRPr="00272755">
        <w:rPr>
          <w:rFonts w:asciiTheme="majorHAnsi" w:hAnsiTheme="majorHAnsi" w:cstheme="majorHAnsi"/>
          <w:color w:val="1F497D" w:themeColor="text2"/>
        </w:rPr>
        <w:br/>
      </w:r>
    </w:p>
    <w:p w14:paraId="17E51C4D" w14:textId="5D660DF5" w:rsidR="00272755" w:rsidRPr="00272755" w:rsidRDefault="00272755" w:rsidP="00272755">
      <w:pPr>
        <w:tabs>
          <w:tab w:val="left" w:pos="6570"/>
        </w:tabs>
        <w:rPr>
          <w:rFonts w:asciiTheme="majorHAnsi" w:hAnsiTheme="majorHAnsi" w:cstheme="majorHAnsi"/>
          <w:b/>
          <w:bCs/>
          <w:color w:val="1F497D" w:themeColor="text2"/>
        </w:rPr>
      </w:pPr>
      <w:r w:rsidRPr="00272755">
        <w:rPr>
          <w:rFonts w:asciiTheme="majorHAnsi" w:hAnsiTheme="majorHAnsi" w:cstheme="majorHAnsi"/>
          <w:color w:val="1F497D" w:themeColor="text2"/>
        </w:rPr>
        <w:t xml:space="preserve">You can make a difference in the lives of our children and create a lasting impact. </w:t>
      </w:r>
      <w:r w:rsidRPr="00272755">
        <w:rPr>
          <w:rFonts w:asciiTheme="majorHAnsi" w:hAnsiTheme="majorHAnsi" w:cstheme="majorHAnsi"/>
          <w:color w:val="1F497D" w:themeColor="text2"/>
        </w:rPr>
        <w:br/>
        <w:t xml:space="preserve">To donate online, go to our website – </w:t>
      </w:r>
      <w:hyperlink r:id="rId28" w:history="1">
        <w:r w:rsidRPr="00272755">
          <w:rPr>
            <w:rStyle w:val="Hyperlink"/>
            <w:rFonts w:asciiTheme="majorHAnsi" w:hAnsiTheme="majorHAnsi" w:cstheme="majorHAnsi"/>
            <w:color w:val="1F497D" w:themeColor="text2"/>
          </w:rPr>
          <w:t>cambridgeempowermentcenter.org</w:t>
        </w:r>
      </w:hyperlink>
      <w:r w:rsidRPr="00272755">
        <w:rPr>
          <w:rFonts w:asciiTheme="majorHAnsi" w:hAnsiTheme="majorHAnsi" w:cstheme="majorHAnsi"/>
          <w:color w:val="1F497D" w:themeColor="text2"/>
        </w:rPr>
        <w:t xml:space="preserve"> or send a check to: Cambridge Empowerment Center, PO Box 494, Cambridge, Md. 21613</w:t>
      </w:r>
    </w:p>
    <w:p w14:paraId="7200D0DA" w14:textId="77777777" w:rsidR="00272755" w:rsidRDefault="00272755" w:rsidP="00272755">
      <w:pPr>
        <w:tabs>
          <w:tab w:val="left" w:pos="6570"/>
        </w:tabs>
        <w:rPr>
          <w:rFonts w:asciiTheme="majorHAnsi" w:hAnsiTheme="majorHAnsi" w:cstheme="majorHAnsi"/>
          <w:b/>
          <w:bCs/>
          <w:color w:val="1F497D" w:themeColor="text2"/>
        </w:rPr>
      </w:pPr>
    </w:p>
    <w:p w14:paraId="4B7B6301" w14:textId="3A6C90EE" w:rsidR="00272755" w:rsidRPr="00272755" w:rsidRDefault="00272755" w:rsidP="00272755">
      <w:pPr>
        <w:tabs>
          <w:tab w:val="left" w:pos="6570"/>
        </w:tabs>
        <w:rPr>
          <w:rFonts w:asciiTheme="majorHAnsi" w:hAnsiTheme="majorHAnsi" w:cstheme="majorHAnsi"/>
          <w:b/>
          <w:bCs/>
          <w:color w:val="1F497D" w:themeColor="text2"/>
        </w:rPr>
      </w:pPr>
      <w:r w:rsidRPr="00272755">
        <w:rPr>
          <w:rFonts w:asciiTheme="majorHAnsi" w:hAnsiTheme="majorHAnsi" w:cstheme="majorHAnsi"/>
          <w:b/>
          <w:bCs/>
          <w:color w:val="1F497D" w:themeColor="text2"/>
        </w:rPr>
        <w:t>As always, we thank you for your support.</w:t>
      </w:r>
    </w:p>
    <w:p w14:paraId="39534B35" w14:textId="77777777" w:rsidR="003D5655" w:rsidRPr="003D5655" w:rsidRDefault="003D5655" w:rsidP="003D5655">
      <w:pPr>
        <w:tabs>
          <w:tab w:val="left" w:pos="624"/>
          <w:tab w:val="right" w:pos="10530"/>
        </w:tabs>
        <w:ind w:right="364"/>
        <w:rPr>
          <w:rFonts w:asciiTheme="majorHAnsi" w:hAnsiTheme="majorHAnsi" w:cstheme="majorHAnsi"/>
          <w:color w:val="1F497D" w:themeColor="text2"/>
          <w:sz w:val="11"/>
          <w:szCs w:val="11"/>
        </w:rPr>
      </w:pPr>
    </w:p>
    <w:p w14:paraId="4B790FA3" w14:textId="77777777" w:rsidR="003D5655" w:rsidRDefault="003D5655" w:rsidP="003D5655">
      <w:pPr>
        <w:ind w:left="-450" w:right="364"/>
        <w:jc w:val="center"/>
        <w:rPr>
          <w:rFonts w:asciiTheme="majorHAnsi" w:hAnsiTheme="majorHAnsi" w:cstheme="majorHAnsi"/>
          <w:color w:val="1F497D" w:themeColor="text2"/>
        </w:rPr>
      </w:pPr>
      <w:r w:rsidRPr="003D5655">
        <w:rPr>
          <w:rFonts w:asciiTheme="majorHAnsi" w:hAnsiTheme="majorHAnsi" w:cstheme="majorHAnsi"/>
          <w:color w:val="1F497D" w:themeColor="text2"/>
        </w:rPr>
        <w:t xml:space="preserve">                   </w:t>
      </w:r>
      <w:r w:rsidRPr="003D5655">
        <w:rPr>
          <w:rFonts w:asciiTheme="majorHAnsi" w:hAnsiTheme="majorHAnsi" w:cstheme="majorHAnsi"/>
          <w:noProof/>
          <w:color w:val="1F497D" w:themeColor="text2"/>
        </w:rPr>
        <w:drawing>
          <wp:inline distT="0" distB="0" distL="0" distR="0" wp14:anchorId="7E59C2D1" wp14:editId="5493CDA0">
            <wp:extent cx="1499614" cy="914400"/>
            <wp:effectExtent l="0" t="0" r="0" b="0"/>
            <wp:docPr id="9718159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15961" name="Picture 971815961"/>
                    <pic:cNvPicPr/>
                  </pic:nvPicPr>
                  <pic:blipFill>
                    <a:blip r:embed="rId29"/>
                    <a:stretch>
                      <a:fillRect/>
                    </a:stretch>
                  </pic:blipFill>
                  <pic:spPr>
                    <a:xfrm>
                      <a:off x="0" y="0"/>
                      <a:ext cx="1588032" cy="968314"/>
                    </a:xfrm>
                    <a:prstGeom prst="rect">
                      <a:avLst/>
                    </a:prstGeom>
                  </pic:spPr>
                </pic:pic>
              </a:graphicData>
            </a:graphic>
          </wp:inline>
        </w:drawing>
      </w:r>
      <w:r w:rsidRPr="003D5655">
        <w:rPr>
          <w:rFonts w:asciiTheme="majorHAnsi" w:hAnsiTheme="majorHAnsi" w:cstheme="majorHAnsi"/>
          <w:color w:val="1F497D" w:themeColor="text2"/>
        </w:rPr>
        <w:t xml:space="preserve">                     </w:t>
      </w:r>
      <w:r w:rsidRPr="003D5655">
        <w:rPr>
          <w:rFonts w:asciiTheme="majorHAnsi" w:hAnsiTheme="majorHAnsi" w:cstheme="majorHAnsi"/>
          <w:noProof/>
          <w:color w:val="1F497D" w:themeColor="text2"/>
        </w:rPr>
        <w:drawing>
          <wp:inline distT="0" distB="0" distL="0" distR="0" wp14:anchorId="45445D26" wp14:editId="6AB65577">
            <wp:extent cx="2661124" cy="832622"/>
            <wp:effectExtent l="0" t="0" r="6350" b="5715"/>
            <wp:docPr id="184488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8041" name="Picture 184488041"/>
                    <pic:cNvPicPr/>
                  </pic:nvPicPr>
                  <pic:blipFill>
                    <a:blip r:embed="rId30"/>
                    <a:stretch>
                      <a:fillRect/>
                    </a:stretch>
                  </pic:blipFill>
                  <pic:spPr>
                    <a:xfrm>
                      <a:off x="0" y="0"/>
                      <a:ext cx="2738943" cy="856970"/>
                    </a:xfrm>
                    <a:prstGeom prst="rect">
                      <a:avLst/>
                    </a:prstGeom>
                  </pic:spPr>
                </pic:pic>
              </a:graphicData>
            </a:graphic>
          </wp:inline>
        </w:drawing>
      </w:r>
    </w:p>
    <w:p w14:paraId="577667F7" w14:textId="77777777" w:rsidR="006B783C" w:rsidRDefault="006B783C" w:rsidP="00EA51A4">
      <w:pPr>
        <w:tabs>
          <w:tab w:val="left" w:pos="624"/>
          <w:tab w:val="right" w:pos="10530"/>
        </w:tabs>
        <w:ind w:right="360"/>
        <w:rPr>
          <w:rFonts w:asciiTheme="majorHAnsi" w:hAnsiTheme="majorHAnsi" w:cstheme="majorHAnsi"/>
          <w:b/>
          <w:color w:val="1F497D" w:themeColor="text2"/>
          <w:sz w:val="13"/>
          <w:szCs w:val="13"/>
          <w:u w:val="thick"/>
        </w:rPr>
      </w:pPr>
    </w:p>
    <w:p w14:paraId="5566205B" w14:textId="77777777" w:rsidR="00E707B6" w:rsidRPr="00467EDE" w:rsidRDefault="00E707B6" w:rsidP="00E707B6">
      <w:pPr>
        <w:tabs>
          <w:tab w:val="left" w:pos="624"/>
          <w:tab w:val="right" w:pos="10440"/>
        </w:tabs>
        <w:ind w:right="360"/>
        <w:rPr>
          <w:rFonts w:asciiTheme="majorHAnsi" w:hAnsiTheme="majorHAnsi" w:cstheme="majorHAnsi"/>
          <w:b/>
          <w:color w:val="1F497D" w:themeColor="text2"/>
        </w:rPr>
      </w:pPr>
      <w:r w:rsidRPr="00467EDE">
        <w:rPr>
          <w:rFonts w:asciiTheme="majorHAnsi" w:hAnsiTheme="majorHAnsi" w:cstheme="majorHAnsi"/>
          <w:b/>
          <w:color w:val="1F497D" w:themeColor="text2"/>
        </w:rPr>
        <w:lastRenderedPageBreak/>
        <w:t>MIDSHORE MEALS TIL MONDAY</w:t>
      </w:r>
    </w:p>
    <w:p w14:paraId="49F41627" w14:textId="77777777" w:rsidR="00E707B6" w:rsidRPr="001B405A" w:rsidRDefault="00E707B6" w:rsidP="00E707B6">
      <w:pPr>
        <w:ind w:right="364"/>
        <w:rPr>
          <w:rFonts w:asciiTheme="majorHAnsi" w:hAnsiTheme="majorHAnsi" w:cstheme="majorHAnsi"/>
          <w:b/>
          <w:color w:val="1F497D" w:themeColor="text2"/>
          <w:sz w:val="20"/>
          <w:szCs w:val="20"/>
        </w:rPr>
      </w:pPr>
    </w:p>
    <w:p w14:paraId="3402C0DE" w14:textId="77777777" w:rsidR="00E707B6" w:rsidRDefault="00E707B6" w:rsidP="00E707B6">
      <w:pPr>
        <w:tabs>
          <w:tab w:val="left" w:pos="624"/>
          <w:tab w:val="right" w:pos="10440"/>
        </w:tabs>
        <w:ind w:right="270"/>
        <w:rPr>
          <w:rFonts w:asciiTheme="majorHAnsi" w:hAnsiTheme="majorHAnsi" w:cstheme="majorHAnsi"/>
          <w:color w:val="1F497D" w:themeColor="text2"/>
        </w:rPr>
      </w:pPr>
      <w:r w:rsidRPr="00467EDE">
        <w:rPr>
          <w:rFonts w:asciiTheme="majorHAnsi" w:hAnsiTheme="majorHAnsi" w:cstheme="majorHAnsi"/>
          <w:i/>
          <w:iCs/>
          <w:color w:val="1F497D" w:themeColor="text2"/>
        </w:rPr>
        <w:t>MidShore Meals 'til Monday</w:t>
      </w:r>
      <w:r w:rsidRPr="00467EDE">
        <w:rPr>
          <w:rFonts w:asciiTheme="majorHAnsi" w:hAnsiTheme="majorHAnsi" w:cstheme="majorHAnsi"/>
          <w:color w:val="1F497D" w:themeColor="text2"/>
        </w:rPr>
        <w:t xml:space="preserve"> is working to end childhood hunger on Maryland’s Eastern Shore by providing weekend food for food-insecure children in Dorchester County. </w:t>
      </w:r>
      <w:r w:rsidRPr="00467EDE">
        <w:rPr>
          <w:rFonts w:asciiTheme="majorHAnsi" w:hAnsiTheme="majorHAnsi" w:cstheme="majorHAnsi"/>
          <w:i/>
          <w:iCs/>
          <w:color w:val="1F497D" w:themeColor="text2"/>
        </w:rPr>
        <w:t>Meals ‘til Monday</w:t>
      </w:r>
      <w:r w:rsidRPr="00467EDE">
        <w:rPr>
          <w:rFonts w:asciiTheme="majorHAnsi" w:hAnsiTheme="majorHAnsi" w:cstheme="majorHAnsi"/>
          <w:color w:val="1F497D" w:themeColor="text2"/>
        </w:rPr>
        <w:t xml:space="preserve"> sends home healthy, nutritious food for children at the end of each school week and during the summer months for breakfast, lunch and snacks to bridge the hunger gap for children without access to adequate food.  </w:t>
      </w:r>
    </w:p>
    <w:p w14:paraId="68ADD14C" w14:textId="77777777" w:rsidR="00E707B6" w:rsidRPr="001B405A" w:rsidRDefault="00E707B6" w:rsidP="00E707B6">
      <w:pPr>
        <w:tabs>
          <w:tab w:val="left" w:pos="624"/>
          <w:tab w:val="right" w:pos="10440"/>
        </w:tabs>
        <w:ind w:right="270"/>
        <w:rPr>
          <w:rFonts w:asciiTheme="majorHAnsi" w:hAnsiTheme="majorHAnsi" w:cstheme="majorHAnsi"/>
          <w:color w:val="1F497D" w:themeColor="text2"/>
          <w:sz w:val="20"/>
          <w:szCs w:val="20"/>
        </w:rPr>
      </w:pP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gridCol w:w="1787"/>
      </w:tblGrid>
      <w:tr w:rsidR="00E707B6" w14:paraId="2FF4186E" w14:textId="77777777" w:rsidTr="00E707B6">
        <w:tc>
          <w:tcPr>
            <w:tcW w:w="9000" w:type="dxa"/>
          </w:tcPr>
          <w:p w14:paraId="6F4349D7" w14:textId="77777777" w:rsidR="00E707B6" w:rsidRPr="001B405A" w:rsidRDefault="00E707B6" w:rsidP="00935517">
            <w:pPr>
              <w:tabs>
                <w:tab w:val="left" w:pos="624"/>
                <w:tab w:val="right" w:pos="10440"/>
              </w:tabs>
              <w:ind w:right="270"/>
              <w:rPr>
                <w:rFonts w:asciiTheme="majorHAnsi" w:hAnsiTheme="majorHAnsi" w:cstheme="majorHAnsi"/>
                <w:i/>
                <w:iCs/>
                <w:color w:val="0000FF" w:themeColor="hyperlink"/>
                <w:u w:val="single"/>
              </w:rPr>
            </w:pPr>
            <w:r w:rsidRPr="00467EDE">
              <w:rPr>
                <w:rFonts w:asciiTheme="majorHAnsi" w:hAnsiTheme="majorHAnsi" w:cstheme="majorHAnsi"/>
                <w:i/>
                <w:iCs/>
                <w:color w:val="1F497D" w:themeColor="text2"/>
              </w:rPr>
              <w:t>Meals ‘til Monday</w:t>
            </w:r>
            <w:r>
              <w:rPr>
                <w:rFonts w:asciiTheme="majorHAnsi" w:hAnsiTheme="majorHAnsi" w:cstheme="majorHAnsi"/>
                <w:color w:val="1F497D" w:themeColor="text2"/>
              </w:rPr>
              <w:t xml:space="preserve"> </w:t>
            </w:r>
            <w:r w:rsidRPr="00467EDE">
              <w:rPr>
                <w:rFonts w:asciiTheme="majorHAnsi" w:hAnsiTheme="majorHAnsi" w:cstheme="majorHAnsi"/>
                <w:color w:val="1F497D" w:themeColor="text2"/>
              </w:rPr>
              <w:t>currently provide</w:t>
            </w:r>
            <w:r>
              <w:rPr>
                <w:rFonts w:asciiTheme="majorHAnsi" w:hAnsiTheme="majorHAnsi" w:cstheme="majorHAnsi"/>
                <w:color w:val="1F497D" w:themeColor="text2"/>
              </w:rPr>
              <w:t>s</w:t>
            </w:r>
            <w:r w:rsidRPr="00467EDE">
              <w:rPr>
                <w:rFonts w:asciiTheme="majorHAnsi" w:hAnsiTheme="majorHAnsi" w:cstheme="majorHAnsi"/>
                <w:color w:val="1F497D" w:themeColor="text2"/>
              </w:rPr>
              <w:t xml:space="preserve"> food for more than 500 elementary, middle and high school students. Donations can be made at </w:t>
            </w:r>
            <w:hyperlink r:id="rId31" w:history="1">
              <w:r w:rsidRPr="00467EDE">
                <w:rPr>
                  <w:rStyle w:val="Hyperlink"/>
                  <w:rFonts w:asciiTheme="majorHAnsi" w:hAnsiTheme="majorHAnsi" w:cstheme="majorHAnsi"/>
                  <w:i/>
                  <w:iCs/>
                </w:rPr>
                <w:t>https://www.mscf.org/donate-online/</w:t>
              </w:r>
            </w:hyperlink>
            <w:r w:rsidRPr="00467EDE">
              <w:rPr>
                <w:rFonts w:asciiTheme="majorHAnsi" w:hAnsiTheme="majorHAnsi" w:cstheme="majorHAnsi"/>
                <w:i/>
                <w:iCs/>
                <w:color w:val="1F497D" w:themeColor="text2"/>
              </w:rPr>
              <w:t xml:space="preserve">. </w:t>
            </w:r>
            <w:r w:rsidRPr="00467EDE">
              <w:rPr>
                <w:rFonts w:asciiTheme="majorHAnsi" w:hAnsiTheme="majorHAnsi" w:cstheme="majorHAnsi"/>
                <w:color w:val="1F497D" w:themeColor="text2"/>
              </w:rPr>
              <w:t xml:space="preserve"> For more infor</w:t>
            </w:r>
            <w:r>
              <w:rPr>
                <w:rFonts w:asciiTheme="majorHAnsi" w:hAnsiTheme="majorHAnsi" w:cstheme="majorHAnsi"/>
                <w:color w:val="1F497D" w:themeColor="text2"/>
              </w:rPr>
              <w:t>mation</w:t>
            </w:r>
            <w:r w:rsidRPr="00467EDE">
              <w:rPr>
                <w:rFonts w:asciiTheme="majorHAnsi" w:hAnsiTheme="majorHAnsi" w:cstheme="majorHAnsi"/>
                <w:color w:val="1F497D" w:themeColor="text2"/>
              </w:rPr>
              <w:t>, please call</w:t>
            </w:r>
            <w:r>
              <w:rPr>
                <w:rFonts w:asciiTheme="majorHAnsi" w:hAnsiTheme="majorHAnsi" w:cstheme="majorHAnsi"/>
                <w:color w:val="1F497D" w:themeColor="text2"/>
              </w:rPr>
              <w:t xml:space="preserve"> the Director at </w:t>
            </w:r>
            <w:r w:rsidRPr="00467EDE">
              <w:rPr>
                <w:rFonts w:asciiTheme="majorHAnsi" w:hAnsiTheme="majorHAnsi" w:cstheme="majorHAnsi"/>
                <w:color w:val="1F497D" w:themeColor="text2"/>
              </w:rPr>
              <w:t>703-371-5191</w:t>
            </w:r>
            <w:r>
              <w:rPr>
                <w:rFonts w:asciiTheme="majorHAnsi" w:hAnsiTheme="majorHAnsi" w:cstheme="majorHAnsi"/>
                <w:color w:val="1F497D" w:themeColor="text2"/>
              </w:rPr>
              <w:t xml:space="preserve"> or </w:t>
            </w:r>
            <w:r w:rsidRPr="00467EDE">
              <w:rPr>
                <w:rFonts w:asciiTheme="majorHAnsi" w:hAnsiTheme="majorHAnsi" w:cstheme="majorHAnsi"/>
                <w:color w:val="1F497D" w:themeColor="text2"/>
              </w:rPr>
              <w:t>visit th</w:t>
            </w:r>
            <w:r>
              <w:rPr>
                <w:rFonts w:asciiTheme="majorHAnsi" w:hAnsiTheme="majorHAnsi" w:cstheme="majorHAnsi"/>
                <w:color w:val="1F497D" w:themeColor="text2"/>
              </w:rPr>
              <w:t>eir</w:t>
            </w:r>
            <w:r w:rsidRPr="00467EDE">
              <w:rPr>
                <w:rFonts w:asciiTheme="majorHAnsi" w:hAnsiTheme="majorHAnsi" w:cstheme="majorHAnsi"/>
                <w:color w:val="1F497D" w:themeColor="text2"/>
              </w:rPr>
              <w:t xml:space="preserve"> website at </w:t>
            </w:r>
            <w:hyperlink r:id="rId32" w:history="1">
              <w:r w:rsidRPr="00467EDE">
                <w:rPr>
                  <w:rStyle w:val="Hyperlink"/>
                  <w:rFonts w:asciiTheme="majorHAnsi" w:hAnsiTheme="majorHAnsi" w:cstheme="majorHAnsi"/>
                  <w:i/>
                  <w:iCs/>
                </w:rPr>
                <w:t>www.midshoremealstilmonday.org/</w:t>
              </w:r>
            </w:hyperlink>
            <w:r>
              <w:rPr>
                <w:rStyle w:val="Hyperlink"/>
                <w:rFonts w:asciiTheme="majorHAnsi" w:hAnsiTheme="majorHAnsi" w:cstheme="majorHAnsi"/>
                <w:i/>
                <w:iCs/>
              </w:rPr>
              <w:t>.</w:t>
            </w:r>
          </w:p>
        </w:tc>
        <w:tc>
          <w:tcPr>
            <w:tcW w:w="1790" w:type="dxa"/>
          </w:tcPr>
          <w:p w14:paraId="0374B944" w14:textId="77777777" w:rsidR="00E707B6" w:rsidRDefault="00E707B6" w:rsidP="00935517">
            <w:pPr>
              <w:tabs>
                <w:tab w:val="left" w:pos="624"/>
                <w:tab w:val="right" w:pos="10440"/>
              </w:tabs>
              <w:ind w:right="270"/>
              <w:rPr>
                <w:rFonts w:asciiTheme="majorHAnsi" w:hAnsiTheme="majorHAnsi" w:cstheme="majorHAnsi"/>
                <w:color w:val="1F497D" w:themeColor="text2"/>
              </w:rPr>
            </w:pPr>
            <w:r w:rsidRPr="00467EDE">
              <w:rPr>
                <w:rFonts w:asciiTheme="majorHAnsi" w:hAnsiTheme="majorHAnsi" w:cstheme="majorHAnsi"/>
                <w:noProof/>
                <w:color w:val="1F497D" w:themeColor="text2"/>
              </w:rPr>
              <w:drawing>
                <wp:inline distT="0" distB="0" distL="0" distR="0" wp14:anchorId="418C8779" wp14:editId="4735F590">
                  <wp:extent cx="771715" cy="763232"/>
                  <wp:effectExtent l="0" t="0" r="317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77651" cy="966904"/>
                          </a:xfrm>
                          <a:prstGeom prst="rect">
                            <a:avLst/>
                          </a:prstGeom>
                          <a:noFill/>
                          <a:ln>
                            <a:noFill/>
                          </a:ln>
                        </pic:spPr>
                      </pic:pic>
                    </a:graphicData>
                  </a:graphic>
                </wp:inline>
              </w:drawing>
            </w:r>
          </w:p>
        </w:tc>
      </w:tr>
    </w:tbl>
    <w:p w14:paraId="425A0CAD" w14:textId="77777777" w:rsidR="00E707B6" w:rsidRDefault="00E707B6" w:rsidP="00E707B6">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Pr>
          <w:rFonts w:asciiTheme="majorHAnsi" w:hAnsiTheme="majorHAnsi" w:cstheme="majorHAnsi"/>
          <w:b/>
          <w:color w:val="1F497D" w:themeColor="text2"/>
          <w:u w:val="thick"/>
        </w:rPr>
        <w:tab/>
      </w:r>
    </w:p>
    <w:p w14:paraId="4B715210" w14:textId="77777777" w:rsidR="00E707B6" w:rsidRPr="00E707B6" w:rsidRDefault="00E707B6" w:rsidP="00913BB9">
      <w:pPr>
        <w:tabs>
          <w:tab w:val="left" w:pos="624"/>
          <w:tab w:val="right" w:pos="10530"/>
        </w:tabs>
        <w:ind w:right="364"/>
        <w:rPr>
          <w:rFonts w:asciiTheme="majorHAnsi" w:hAnsiTheme="majorHAnsi" w:cstheme="majorHAnsi"/>
          <w:b/>
          <w:color w:val="1F497D" w:themeColor="text2"/>
          <w:sz w:val="13"/>
          <w:szCs w:val="13"/>
        </w:rPr>
      </w:pPr>
    </w:p>
    <w:p w14:paraId="3D9A1AA3" w14:textId="48890428" w:rsidR="00B87452" w:rsidRPr="00E707B6" w:rsidRDefault="000D40A4" w:rsidP="00913BB9">
      <w:pPr>
        <w:tabs>
          <w:tab w:val="left" w:pos="624"/>
          <w:tab w:val="right" w:pos="10530"/>
        </w:tabs>
        <w:ind w:right="364"/>
        <w:rPr>
          <w:rFonts w:asciiTheme="majorHAnsi" w:hAnsiTheme="majorHAnsi" w:cstheme="majorHAnsi"/>
          <w:b/>
          <w:color w:val="1F497D" w:themeColor="text2"/>
        </w:rPr>
      </w:pPr>
      <w:r w:rsidRPr="000D40A4">
        <w:rPr>
          <w:rFonts w:asciiTheme="majorHAnsi" w:hAnsiTheme="majorHAnsi" w:cstheme="majorHAnsi"/>
          <w:b/>
          <w:color w:val="1F497D" w:themeColor="text2"/>
        </w:rPr>
        <w:t>MAIN STREET GALLERY</w:t>
      </w:r>
      <w:r>
        <w:rPr>
          <w:rFonts w:asciiTheme="majorHAnsi" w:hAnsiTheme="majorHAnsi" w:cstheme="majorHAnsi"/>
          <w:b/>
          <w:color w:val="1F497D" w:themeColor="text2"/>
        </w:rPr>
        <w:t xml:space="preserve"> </w:t>
      </w:r>
    </w:p>
    <w:p w14:paraId="38C30435" w14:textId="77777777" w:rsidR="00002AA0" w:rsidRPr="00E707B6" w:rsidRDefault="00002AA0" w:rsidP="000149B3">
      <w:pPr>
        <w:tabs>
          <w:tab w:val="left" w:pos="624"/>
          <w:tab w:val="right" w:pos="10530"/>
        </w:tabs>
        <w:ind w:right="364"/>
        <w:rPr>
          <w:rFonts w:asciiTheme="majorHAnsi" w:hAnsiTheme="majorHAnsi" w:cstheme="majorHAnsi"/>
          <w:bCs/>
          <w:color w:val="1F497D" w:themeColor="text2"/>
          <w:sz w:val="13"/>
          <w:szCs w:val="13"/>
        </w:rPr>
      </w:pPr>
    </w:p>
    <w:p w14:paraId="0D739D2C" w14:textId="1A77FCC6" w:rsidR="00E707B6" w:rsidRPr="00E707B6" w:rsidRDefault="00E707B6" w:rsidP="00E707B6">
      <w:pPr>
        <w:tabs>
          <w:tab w:val="left" w:pos="624"/>
          <w:tab w:val="right" w:pos="10530"/>
        </w:tabs>
        <w:ind w:right="364"/>
        <w:rPr>
          <w:rFonts w:asciiTheme="majorHAnsi" w:hAnsiTheme="majorHAnsi" w:cstheme="majorHAnsi"/>
          <w:bCs/>
          <w:color w:val="1F497D" w:themeColor="text2"/>
        </w:rPr>
      </w:pPr>
      <w:r w:rsidRPr="00E707B6">
        <w:rPr>
          <w:rFonts w:asciiTheme="majorHAnsi" w:hAnsiTheme="majorHAnsi" w:cstheme="majorHAnsi"/>
          <w:bCs/>
          <w:color w:val="1F497D" w:themeColor="text2"/>
        </w:rPr>
        <w:t xml:space="preserve">The </w:t>
      </w:r>
      <w:r w:rsidRPr="00E707B6">
        <w:rPr>
          <w:rFonts w:asciiTheme="majorHAnsi" w:hAnsiTheme="majorHAnsi" w:cstheme="majorHAnsi"/>
          <w:bCs/>
          <w:i/>
          <w:iCs/>
          <w:color w:val="1F497D" w:themeColor="text2"/>
        </w:rPr>
        <w:t>Main Street Gallery</w:t>
      </w:r>
      <w:r w:rsidRPr="00E707B6">
        <w:rPr>
          <w:rFonts w:asciiTheme="majorHAnsi" w:hAnsiTheme="majorHAnsi" w:cstheme="majorHAnsi"/>
          <w:bCs/>
          <w:color w:val="1F497D" w:themeColor="text2"/>
        </w:rPr>
        <w:t xml:space="preserve"> in Cambridge is delighted to present their summer show, </w:t>
      </w:r>
      <w:r w:rsidRPr="00E707B6">
        <w:rPr>
          <w:rFonts w:asciiTheme="majorHAnsi" w:hAnsiTheme="majorHAnsi" w:cstheme="majorHAnsi"/>
          <w:bCs/>
          <w:i/>
          <w:iCs/>
          <w:color w:val="1F497D" w:themeColor="text2"/>
        </w:rPr>
        <w:t>Nature by Metal</w:t>
      </w:r>
      <w:r>
        <w:rPr>
          <w:rFonts w:asciiTheme="majorHAnsi" w:hAnsiTheme="majorHAnsi" w:cstheme="majorHAnsi"/>
          <w:bCs/>
          <w:i/>
          <w:iCs/>
          <w:color w:val="1F497D" w:themeColor="text2"/>
        </w:rPr>
        <w:t>,</w:t>
      </w:r>
      <w:r w:rsidRPr="00E707B6">
        <w:rPr>
          <w:rFonts w:asciiTheme="majorHAnsi" w:hAnsiTheme="majorHAnsi" w:cstheme="majorHAnsi"/>
          <w:bCs/>
          <w:i/>
          <w:iCs/>
          <w:color w:val="1F497D" w:themeColor="text2"/>
        </w:rPr>
        <w:t> </w:t>
      </w:r>
      <w:r w:rsidRPr="00E707B6">
        <w:rPr>
          <w:rFonts w:asciiTheme="majorHAnsi" w:hAnsiTheme="majorHAnsi" w:cstheme="majorHAnsi"/>
          <w:bCs/>
          <w:color w:val="1F497D" w:themeColor="text2"/>
        </w:rPr>
        <w:t>with guest artist, Gary Schuler. The show will feature a variety of wild creatures such as a flock of flying geese, foxes, herons</w:t>
      </w:r>
      <w:r>
        <w:rPr>
          <w:rFonts w:asciiTheme="majorHAnsi" w:hAnsiTheme="majorHAnsi" w:cstheme="majorHAnsi"/>
          <w:bCs/>
          <w:color w:val="1F497D" w:themeColor="text2"/>
        </w:rPr>
        <w:t xml:space="preserve"> </w:t>
      </w:r>
      <w:r w:rsidRPr="00E707B6">
        <w:rPr>
          <w:rFonts w:asciiTheme="majorHAnsi" w:hAnsiTheme="majorHAnsi" w:cstheme="majorHAnsi"/>
          <w:bCs/>
          <w:color w:val="1F497D" w:themeColor="text2"/>
        </w:rPr>
        <w:t>and a variety of other animals</w:t>
      </w:r>
      <w:r>
        <w:rPr>
          <w:rFonts w:asciiTheme="majorHAnsi" w:hAnsiTheme="majorHAnsi" w:cstheme="majorHAnsi"/>
          <w:bCs/>
          <w:color w:val="1F497D" w:themeColor="text2"/>
        </w:rPr>
        <w:t>,</w:t>
      </w:r>
      <w:r w:rsidRPr="00E707B6">
        <w:rPr>
          <w:rFonts w:asciiTheme="majorHAnsi" w:hAnsiTheme="majorHAnsi" w:cstheme="majorHAnsi"/>
          <w:bCs/>
          <w:color w:val="1F497D" w:themeColor="text2"/>
        </w:rPr>
        <w:t xml:space="preserve"> all created by the artist from various kinds of metal. </w:t>
      </w:r>
    </w:p>
    <w:p w14:paraId="49D41444" w14:textId="77777777" w:rsidR="00E707B6" w:rsidRDefault="00E707B6" w:rsidP="00E707B6">
      <w:pPr>
        <w:tabs>
          <w:tab w:val="left" w:pos="624"/>
          <w:tab w:val="right" w:pos="10530"/>
        </w:tabs>
        <w:ind w:right="364"/>
        <w:rPr>
          <w:rFonts w:asciiTheme="majorHAnsi" w:hAnsiTheme="majorHAnsi" w:cstheme="majorHAnsi"/>
          <w:bCs/>
          <w:color w:val="1F497D" w:themeColor="text2"/>
        </w:rPr>
      </w:pPr>
    </w:p>
    <w:p w14:paraId="2761580F" w14:textId="5F0AB87B" w:rsidR="00E707B6" w:rsidRDefault="00E707B6" w:rsidP="00E707B6">
      <w:pPr>
        <w:tabs>
          <w:tab w:val="left" w:pos="624"/>
          <w:tab w:val="right" w:pos="10530"/>
        </w:tabs>
        <w:ind w:right="364"/>
        <w:rPr>
          <w:rFonts w:asciiTheme="majorHAnsi" w:hAnsiTheme="majorHAnsi" w:cstheme="majorHAnsi"/>
          <w:bCs/>
          <w:color w:val="1F497D" w:themeColor="text2"/>
        </w:rPr>
      </w:pPr>
      <w:r w:rsidRPr="00E707B6">
        <w:rPr>
          <w:rFonts w:asciiTheme="majorHAnsi" w:hAnsiTheme="majorHAnsi" w:cstheme="majorHAnsi"/>
          <w:bCs/>
          <w:color w:val="1F497D" w:themeColor="text2"/>
        </w:rPr>
        <w:t xml:space="preserve">Gary, who lives and works in Cambridge, uses different types of metals such as copper, steel, stainless steel and specialized finishes to create the wide variety of creatures you might encounter while wandering on the Eastern Shore. The artist says that "Living on the Eastern Shore of Maryland has given me a great </w:t>
      </w:r>
      <w:r>
        <w:rPr>
          <w:rFonts w:asciiTheme="majorHAnsi" w:hAnsiTheme="majorHAnsi" w:cstheme="majorHAnsi"/>
          <w:bCs/>
          <w:color w:val="1F497D" w:themeColor="text2"/>
        </w:rPr>
        <w:t>appr</w:t>
      </w:r>
      <w:r w:rsidRPr="00E707B6">
        <w:rPr>
          <w:rFonts w:asciiTheme="majorHAnsi" w:hAnsiTheme="majorHAnsi" w:cstheme="majorHAnsi"/>
          <w:bCs/>
          <w:color w:val="1F497D" w:themeColor="text2"/>
        </w:rPr>
        <w:t>eciation of nature and the natural habitats of wildlife that I enjoy capturing in my metal art</w:t>
      </w:r>
      <w:r>
        <w:rPr>
          <w:rFonts w:asciiTheme="majorHAnsi" w:hAnsiTheme="majorHAnsi" w:cstheme="majorHAnsi"/>
          <w:bCs/>
          <w:color w:val="1F497D" w:themeColor="text2"/>
        </w:rPr>
        <w:t>.</w:t>
      </w:r>
      <w:r w:rsidRPr="00E707B6">
        <w:rPr>
          <w:rFonts w:asciiTheme="majorHAnsi" w:hAnsiTheme="majorHAnsi" w:cstheme="majorHAnsi"/>
          <w:bCs/>
          <w:color w:val="1F497D" w:themeColor="text2"/>
        </w:rPr>
        <w:t>"</w:t>
      </w:r>
    </w:p>
    <w:p w14:paraId="55C7D233" w14:textId="77777777" w:rsidR="00E707B6" w:rsidRPr="00E707B6" w:rsidRDefault="00E707B6" w:rsidP="00E707B6">
      <w:pPr>
        <w:tabs>
          <w:tab w:val="left" w:pos="624"/>
          <w:tab w:val="right" w:pos="10530"/>
        </w:tabs>
        <w:ind w:right="364"/>
        <w:rPr>
          <w:rFonts w:asciiTheme="majorHAnsi" w:hAnsiTheme="majorHAnsi" w:cstheme="majorHAnsi"/>
          <w:bCs/>
          <w:color w:val="1F497D" w:themeColor="text2"/>
        </w:rPr>
      </w:pPr>
    </w:p>
    <w:p w14:paraId="5C7BFE54" w14:textId="1D900FE8" w:rsidR="00E707B6" w:rsidRPr="00E707B6" w:rsidRDefault="00E707B6" w:rsidP="00E707B6">
      <w:pPr>
        <w:tabs>
          <w:tab w:val="left" w:pos="624"/>
          <w:tab w:val="right" w:pos="10530"/>
        </w:tabs>
        <w:ind w:right="364"/>
        <w:rPr>
          <w:rFonts w:asciiTheme="majorHAnsi" w:hAnsiTheme="majorHAnsi" w:cstheme="majorHAnsi"/>
          <w:bCs/>
          <w:color w:val="1F497D" w:themeColor="text2"/>
        </w:rPr>
      </w:pPr>
      <w:r w:rsidRPr="00E707B6">
        <w:rPr>
          <w:rFonts w:asciiTheme="majorHAnsi" w:hAnsiTheme="majorHAnsi" w:cstheme="majorHAnsi"/>
          <w:bCs/>
          <w:color w:val="1F497D" w:themeColor="text2"/>
        </w:rPr>
        <w:t xml:space="preserve">Gary, who will be showing his art among the gallery's nine member artists, says he prefers projects with intricate details and designs that challenge him to achieve the sense of realism he's after in his work. He uses a variety of tools and techniques to create his 3D geese in flight, a </w:t>
      </w:r>
      <w:r w:rsidR="00BC05A0" w:rsidRPr="00E707B6">
        <w:rPr>
          <w:rFonts w:asciiTheme="majorHAnsi" w:hAnsiTheme="majorHAnsi" w:cstheme="majorHAnsi"/>
          <w:bCs/>
          <w:color w:val="1F497D" w:themeColor="text2"/>
        </w:rPr>
        <w:t>full-size</w:t>
      </w:r>
      <w:r w:rsidRPr="00E707B6">
        <w:rPr>
          <w:rFonts w:asciiTheme="majorHAnsi" w:hAnsiTheme="majorHAnsi" w:cstheme="majorHAnsi"/>
          <w:bCs/>
          <w:color w:val="1F497D" w:themeColor="text2"/>
        </w:rPr>
        <w:t xml:space="preserve"> 3D shark and bird tree spikes among various other wildlife pieces. His art is well suited for both indoor </w:t>
      </w:r>
      <w:r w:rsidR="009D5140">
        <w:rPr>
          <w:rFonts w:asciiTheme="majorHAnsi" w:hAnsiTheme="majorHAnsi" w:cstheme="majorHAnsi"/>
          <w:bCs/>
          <w:color w:val="1F497D" w:themeColor="text2"/>
        </w:rPr>
        <w:t xml:space="preserve">and outdoor spaces, </w:t>
      </w:r>
      <w:r w:rsidRPr="00E707B6">
        <w:rPr>
          <w:rFonts w:asciiTheme="majorHAnsi" w:hAnsiTheme="majorHAnsi" w:cstheme="majorHAnsi"/>
          <w:bCs/>
          <w:color w:val="1F497D" w:themeColor="text2"/>
        </w:rPr>
        <w:t>he says.  Some of his creatures</w:t>
      </w:r>
      <w:r w:rsidR="009D5140">
        <w:rPr>
          <w:rFonts w:asciiTheme="majorHAnsi" w:hAnsiTheme="majorHAnsi" w:cstheme="majorHAnsi"/>
          <w:bCs/>
          <w:color w:val="1F497D" w:themeColor="text2"/>
        </w:rPr>
        <w:t>,</w:t>
      </w:r>
      <w:r w:rsidRPr="00E707B6">
        <w:rPr>
          <w:rFonts w:asciiTheme="majorHAnsi" w:hAnsiTheme="majorHAnsi" w:cstheme="majorHAnsi"/>
          <w:bCs/>
          <w:color w:val="1F497D" w:themeColor="text2"/>
        </w:rPr>
        <w:t xml:space="preserve"> which include rockfish, crabs and deer</w:t>
      </w:r>
      <w:r w:rsidR="009D5140">
        <w:rPr>
          <w:rFonts w:asciiTheme="majorHAnsi" w:hAnsiTheme="majorHAnsi" w:cstheme="majorHAnsi"/>
          <w:bCs/>
          <w:color w:val="1F497D" w:themeColor="text2"/>
        </w:rPr>
        <w:t>,</w:t>
      </w:r>
      <w:r w:rsidRPr="00E707B6">
        <w:rPr>
          <w:rFonts w:asciiTheme="majorHAnsi" w:hAnsiTheme="majorHAnsi" w:cstheme="majorHAnsi"/>
          <w:bCs/>
          <w:color w:val="1F497D" w:themeColor="text2"/>
        </w:rPr>
        <w:t> are as large as 4' x 4'. Many were commissions and have found new homes on barns, sheds and pole buildings.</w:t>
      </w:r>
    </w:p>
    <w:p w14:paraId="18CFBFA2" w14:textId="77777777" w:rsidR="00E707B6" w:rsidRDefault="00E707B6" w:rsidP="00E707B6">
      <w:pPr>
        <w:tabs>
          <w:tab w:val="left" w:pos="624"/>
          <w:tab w:val="right" w:pos="10530"/>
        </w:tabs>
        <w:ind w:right="364"/>
        <w:rPr>
          <w:rFonts w:asciiTheme="majorHAnsi" w:hAnsiTheme="majorHAnsi" w:cstheme="majorHAnsi"/>
          <w:bCs/>
          <w:color w:val="1F497D" w:themeColor="text2"/>
        </w:rPr>
      </w:pPr>
    </w:p>
    <w:p w14:paraId="1BD8D647" w14:textId="56652FDA" w:rsidR="00E707B6" w:rsidRDefault="00E707B6" w:rsidP="00E707B6">
      <w:pPr>
        <w:tabs>
          <w:tab w:val="left" w:pos="624"/>
          <w:tab w:val="right" w:pos="10530"/>
        </w:tabs>
        <w:ind w:right="364"/>
        <w:rPr>
          <w:rFonts w:asciiTheme="majorHAnsi" w:hAnsiTheme="majorHAnsi" w:cstheme="majorHAnsi"/>
          <w:bCs/>
          <w:color w:val="1F497D" w:themeColor="text2"/>
        </w:rPr>
      </w:pPr>
      <w:r w:rsidRPr="00E707B6">
        <w:rPr>
          <w:rFonts w:asciiTheme="majorHAnsi" w:hAnsiTheme="majorHAnsi" w:cstheme="majorHAnsi"/>
          <w:bCs/>
          <w:color w:val="1F497D" w:themeColor="text2"/>
        </w:rPr>
        <w:t>Gary, who retired to Cambridge from Pennsylvania, is not new to metal working. He has 40 years</w:t>
      </w:r>
      <w:r>
        <w:rPr>
          <w:rFonts w:asciiTheme="majorHAnsi" w:hAnsiTheme="majorHAnsi" w:cstheme="majorHAnsi"/>
          <w:bCs/>
          <w:color w:val="1F497D" w:themeColor="text2"/>
        </w:rPr>
        <w:t>’</w:t>
      </w:r>
      <w:r w:rsidRPr="00E707B6">
        <w:rPr>
          <w:rFonts w:asciiTheme="majorHAnsi" w:hAnsiTheme="majorHAnsi" w:cstheme="majorHAnsi"/>
          <w:bCs/>
          <w:color w:val="1F497D" w:themeColor="text2"/>
        </w:rPr>
        <w:t xml:space="preserve"> experience working in aerospace manufacturing and engineering as a journeyman machinist, a certified welder, a manufacturing engineer and a plant manager. He has combined all the aspects of his professional career into his current metal art. "Many of the aerospace projects I worked on were like art unto themselves</w:t>
      </w:r>
      <w:r>
        <w:rPr>
          <w:rFonts w:asciiTheme="majorHAnsi" w:hAnsiTheme="majorHAnsi" w:cstheme="majorHAnsi"/>
          <w:bCs/>
          <w:color w:val="1F497D" w:themeColor="text2"/>
        </w:rPr>
        <w:t>,</w:t>
      </w:r>
      <w:r w:rsidRPr="00E707B6">
        <w:rPr>
          <w:rFonts w:asciiTheme="majorHAnsi" w:hAnsiTheme="majorHAnsi" w:cstheme="majorHAnsi"/>
          <w:bCs/>
          <w:color w:val="1F497D" w:themeColor="text2"/>
        </w:rPr>
        <w:t>" he says.  </w:t>
      </w:r>
    </w:p>
    <w:p w14:paraId="0494AAB2" w14:textId="77777777" w:rsidR="00E707B6" w:rsidRPr="00E707B6" w:rsidRDefault="00E707B6" w:rsidP="00E707B6">
      <w:pPr>
        <w:tabs>
          <w:tab w:val="left" w:pos="624"/>
          <w:tab w:val="right" w:pos="10530"/>
        </w:tabs>
        <w:ind w:right="364"/>
        <w:rPr>
          <w:rFonts w:asciiTheme="majorHAnsi" w:hAnsiTheme="majorHAnsi" w:cstheme="majorHAnsi"/>
          <w:bCs/>
          <w:color w:val="1F497D" w:themeColor="text2"/>
        </w:rPr>
      </w:pPr>
    </w:p>
    <w:p w14:paraId="68A11BA3" w14:textId="77777777" w:rsidR="00E707B6" w:rsidRPr="00E707B6" w:rsidRDefault="00E707B6" w:rsidP="00E707B6">
      <w:pPr>
        <w:tabs>
          <w:tab w:val="left" w:pos="624"/>
          <w:tab w:val="right" w:pos="10530"/>
        </w:tabs>
        <w:ind w:right="364"/>
        <w:rPr>
          <w:rFonts w:asciiTheme="majorHAnsi" w:hAnsiTheme="majorHAnsi" w:cstheme="majorHAnsi"/>
          <w:bCs/>
          <w:color w:val="1F497D" w:themeColor="text2"/>
        </w:rPr>
      </w:pPr>
      <w:r w:rsidRPr="00E707B6">
        <w:rPr>
          <w:rFonts w:asciiTheme="majorHAnsi" w:hAnsiTheme="majorHAnsi" w:cstheme="majorHAnsi"/>
          <w:bCs/>
          <w:i/>
          <w:iCs/>
          <w:color w:val="1F497D" w:themeColor="text2"/>
        </w:rPr>
        <w:t xml:space="preserve">Nature by Metal </w:t>
      </w:r>
      <w:r w:rsidRPr="00E707B6">
        <w:rPr>
          <w:rFonts w:asciiTheme="majorHAnsi" w:hAnsiTheme="majorHAnsi" w:cstheme="majorHAnsi"/>
          <w:bCs/>
          <w:color w:val="1F497D" w:themeColor="text2"/>
        </w:rPr>
        <w:t>will open on Friday, July 5 and run through Sunday, September 1. There will be two artist's receptions on Second Saturdays, July 13 and August 10 and Gary will give a brief artist talk at the July reception. Both receptions are free and open to the public. Light refreshments will be served.</w:t>
      </w:r>
    </w:p>
    <w:p w14:paraId="56A2A121" w14:textId="77777777" w:rsidR="00E707B6" w:rsidRDefault="00E707B6" w:rsidP="00E707B6">
      <w:pPr>
        <w:tabs>
          <w:tab w:val="left" w:pos="624"/>
          <w:tab w:val="right" w:pos="10530"/>
        </w:tabs>
        <w:ind w:right="364"/>
        <w:rPr>
          <w:rFonts w:asciiTheme="majorHAnsi" w:hAnsiTheme="majorHAnsi" w:cstheme="majorHAnsi"/>
          <w:bCs/>
          <w:color w:val="1F497D" w:themeColor="text2"/>
        </w:rPr>
      </w:pPr>
    </w:p>
    <w:p w14:paraId="451AC6AD" w14:textId="77777777" w:rsidR="00E707B6" w:rsidRDefault="00E707B6" w:rsidP="00E707B6">
      <w:pPr>
        <w:tabs>
          <w:tab w:val="left" w:pos="624"/>
          <w:tab w:val="right" w:pos="10530"/>
        </w:tabs>
        <w:ind w:right="364"/>
        <w:rPr>
          <w:rFonts w:asciiTheme="majorHAnsi" w:hAnsiTheme="majorHAnsi" w:cstheme="majorHAnsi"/>
          <w:bCs/>
          <w:color w:val="1F497D" w:themeColor="text2"/>
        </w:rPr>
      </w:pPr>
      <w:r w:rsidRPr="00E707B6">
        <w:rPr>
          <w:rFonts w:asciiTheme="majorHAnsi" w:hAnsiTheme="majorHAnsi" w:cstheme="majorHAnsi"/>
          <w:bCs/>
          <w:color w:val="1F497D" w:themeColor="text2"/>
        </w:rPr>
        <w:t>Main Street Gallery is located at 518 Poplar St. in Cambridge, and is part of the vibrant Arts and Entertainment District. Gallery hours are Fridays through Sundays from 11-5. The gallery requests that children under 18 be accompanied by an adult.</w:t>
      </w:r>
      <w:r>
        <w:rPr>
          <w:rFonts w:asciiTheme="majorHAnsi" w:hAnsiTheme="majorHAnsi" w:cstheme="majorHAnsi"/>
          <w:bCs/>
          <w:color w:val="1F497D" w:themeColor="text2"/>
        </w:rPr>
        <w:t xml:space="preserve"> </w:t>
      </w:r>
    </w:p>
    <w:p w14:paraId="7B80E256" w14:textId="77777777" w:rsidR="00E707B6" w:rsidRDefault="00E707B6" w:rsidP="00E707B6">
      <w:pPr>
        <w:tabs>
          <w:tab w:val="left" w:pos="624"/>
          <w:tab w:val="right" w:pos="10530"/>
        </w:tabs>
        <w:ind w:right="364"/>
        <w:rPr>
          <w:rFonts w:asciiTheme="majorHAnsi" w:hAnsiTheme="majorHAnsi" w:cstheme="majorHAnsi"/>
          <w:bCs/>
          <w:color w:val="1F497D" w:themeColor="text2"/>
        </w:rPr>
      </w:pPr>
    </w:p>
    <w:p w14:paraId="16262F30" w14:textId="30483484" w:rsidR="00E707B6" w:rsidRPr="00E707B6" w:rsidRDefault="00E707B6" w:rsidP="00E707B6">
      <w:pPr>
        <w:tabs>
          <w:tab w:val="left" w:pos="624"/>
          <w:tab w:val="right" w:pos="10530"/>
        </w:tabs>
        <w:ind w:right="364"/>
        <w:rPr>
          <w:rFonts w:asciiTheme="majorHAnsi" w:hAnsiTheme="majorHAnsi" w:cstheme="majorHAnsi"/>
          <w:bCs/>
          <w:color w:val="1F497D" w:themeColor="text2"/>
        </w:rPr>
      </w:pPr>
      <w:r w:rsidRPr="00E707B6">
        <w:rPr>
          <w:rFonts w:asciiTheme="majorHAnsi" w:hAnsiTheme="majorHAnsi" w:cstheme="majorHAnsi"/>
          <w:bCs/>
          <w:color w:val="1F497D" w:themeColor="text2"/>
        </w:rPr>
        <w:lastRenderedPageBreak/>
        <w:t>Main Street Gallery is currently reviewing work from prospective members and guest artists. Please contact MSG through its website @</w:t>
      </w:r>
      <w:hyperlink r:id="rId34" w:tgtFrame="_blank" w:history="1">
        <w:r w:rsidRPr="00E707B6">
          <w:rPr>
            <w:rStyle w:val="Hyperlink"/>
            <w:rFonts w:asciiTheme="majorHAnsi" w:hAnsiTheme="majorHAnsi" w:cstheme="majorHAnsi"/>
            <w:bCs/>
            <w:u w:val="none"/>
          </w:rPr>
          <w:t>mainstgallery.net</w:t>
        </w:r>
      </w:hyperlink>
      <w:r w:rsidRPr="00E707B6">
        <w:rPr>
          <w:rFonts w:asciiTheme="majorHAnsi" w:hAnsiTheme="majorHAnsi" w:cstheme="majorHAnsi"/>
          <w:bCs/>
          <w:color w:val="1F497D" w:themeColor="text2"/>
        </w:rPr>
        <w:t> or by phoning 410-330-4659 if interested.</w:t>
      </w:r>
    </w:p>
    <w:p w14:paraId="42BB412D" w14:textId="77777777" w:rsidR="00E707B6" w:rsidRDefault="00E707B6" w:rsidP="000149B3">
      <w:pPr>
        <w:tabs>
          <w:tab w:val="left" w:pos="624"/>
          <w:tab w:val="right" w:pos="10530"/>
        </w:tabs>
        <w:ind w:right="364"/>
        <w:rPr>
          <w:rFonts w:asciiTheme="majorHAnsi" w:hAnsiTheme="majorHAnsi" w:cstheme="majorHAnsi"/>
          <w:b/>
          <w:color w:val="1F497D" w:themeColor="text2"/>
          <w:u w:val="thick"/>
        </w:rPr>
      </w:pPr>
    </w:p>
    <w:p w14:paraId="09DDAB3D" w14:textId="280289B0" w:rsidR="000F2FD9" w:rsidRPr="000853B9" w:rsidRDefault="005168D4" w:rsidP="000F2FD9">
      <w:pPr>
        <w:tabs>
          <w:tab w:val="left" w:pos="624"/>
        </w:tabs>
        <w:ind w:right="90"/>
        <w:rPr>
          <w:rFonts w:asciiTheme="majorHAnsi" w:hAnsiTheme="majorHAnsi" w:cstheme="majorHAnsi"/>
          <w:b/>
          <w:color w:val="1F497D" w:themeColor="text2"/>
        </w:rPr>
      </w:pPr>
      <w:r>
        <w:rPr>
          <w:rFonts w:asciiTheme="majorHAnsi" w:hAnsiTheme="majorHAnsi" w:cstheme="majorHAnsi"/>
          <w:b/>
          <w:color w:val="1F497D" w:themeColor="text2"/>
          <w:u w:val="thick"/>
        </w:rPr>
        <w:t xml:space="preserve"> </w:t>
      </w:r>
      <w:r w:rsidRPr="000853B9">
        <w:rPr>
          <w:rFonts w:asciiTheme="majorHAnsi" w:hAnsiTheme="majorHAnsi" w:cstheme="majorHAnsi"/>
          <w:bCs/>
          <w:color w:val="1F497D" w:themeColor="text2"/>
        </w:rPr>
        <w:t xml:space="preserve">                               </w:t>
      </w:r>
      <w:r w:rsidR="000F2FD9" w:rsidRPr="000853B9">
        <w:rPr>
          <w:rFonts w:asciiTheme="majorHAnsi" w:hAnsiTheme="majorHAnsi" w:cstheme="majorHAnsi"/>
          <w:bCs/>
          <w:noProof/>
          <w:color w:val="1F497D" w:themeColor="text2"/>
        </w:rPr>
        <w:drawing>
          <wp:inline distT="0" distB="0" distL="0" distR="0" wp14:anchorId="0CD77C01" wp14:editId="70C7A115">
            <wp:extent cx="2849634" cy="2137227"/>
            <wp:effectExtent l="635" t="0" r="0" b="0"/>
            <wp:docPr id="799233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33523" name="Picture 799233523"/>
                    <pic:cNvPicPr/>
                  </pic:nvPicPr>
                  <pic:blipFill>
                    <a:blip r:embed="rId35"/>
                    <a:stretch>
                      <a:fillRect/>
                    </a:stretch>
                  </pic:blipFill>
                  <pic:spPr>
                    <a:xfrm rot="5400000">
                      <a:off x="0" y="0"/>
                      <a:ext cx="2883049" cy="2162288"/>
                    </a:xfrm>
                    <a:prstGeom prst="rect">
                      <a:avLst/>
                    </a:prstGeom>
                  </pic:spPr>
                </pic:pic>
              </a:graphicData>
            </a:graphic>
          </wp:inline>
        </w:drawing>
      </w:r>
      <w:r w:rsidR="000F2FD9" w:rsidRPr="000853B9">
        <w:rPr>
          <w:rFonts w:asciiTheme="majorHAnsi" w:hAnsiTheme="majorHAnsi" w:cstheme="majorHAnsi"/>
          <w:bCs/>
          <w:color w:val="1F497D" w:themeColor="text2"/>
        </w:rPr>
        <w:t xml:space="preserve"> </w:t>
      </w:r>
      <w:r w:rsidR="009D40E6" w:rsidRPr="000853B9">
        <w:rPr>
          <w:rFonts w:asciiTheme="majorHAnsi" w:hAnsiTheme="majorHAnsi" w:cstheme="majorHAnsi"/>
          <w:bCs/>
          <w:color w:val="1F497D" w:themeColor="text2"/>
        </w:rPr>
        <w:t xml:space="preserve"> </w:t>
      </w:r>
      <w:r w:rsidR="000F2FD9" w:rsidRPr="000853B9">
        <w:rPr>
          <w:rFonts w:asciiTheme="majorHAnsi" w:hAnsiTheme="majorHAnsi" w:cstheme="majorHAnsi"/>
          <w:bCs/>
          <w:color w:val="1F497D" w:themeColor="text2"/>
        </w:rPr>
        <w:t xml:space="preserve">  </w:t>
      </w:r>
      <w:r w:rsidR="006B49BD" w:rsidRPr="000853B9">
        <w:rPr>
          <w:rFonts w:asciiTheme="majorHAnsi" w:hAnsiTheme="majorHAnsi" w:cstheme="majorHAnsi"/>
          <w:bCs/>
          <w:color w:val="1F497D" w:themeColor="text2"/>
        </w:rPr>
        <w:t xml:space="preserve">    </w:t>
      </w:r>
      <w:r w:rsidR="000F2FD9" w:rsidRPr="000853B9">
        <w:rPr>
          <w:rFonts w:asciiTheme="majorHAnsi" w:hAnsiTheme="majorHAnsi" w:cstheme="majorHAnsi"/>
          <w:bCs/>
          <w:color w:val="1F497D" w:themeColor="text2"/>
        </w:rPr>
        <w:t xml:space="preserve"> </w:t>
      </w:r>
      <w:r w:rsidR="006B49BD" w:rsidRPr="000853B9">
        <w:rPr>
          <w:rFonts w:asciiTheme="majorHAnsi" w:hAnsiTheme="majorHAnsi" w:cstheme="majorHAnsi"/>
          <w:bCs/>
          <w:color w:val="1F497D" w:themeColor="text2"/>
        </w:rPr>
        <w:t xml:space="preserve">          </w:t>
      </w:r>
      <w:r w:rsidR="006B49BD" w:rsidRPr="000853B9">
        <w:rPr>
          <w:rFonts w:asciiTheme="majorHAnsi" w:hAnsiTheme="majorHAnsi" w:cstheme="majorHAnsi"/>
          <w:bCs/>
          <w:noProof/>
          <w:color w:val="1F497D" w:themeColor="text2"/>
        </w:rPr>
        <w:drawing>
          <wp:inline distT="0" distB="0" distL="0" distR="0" wp14:anchorId="3B5AD867" wp14:editId="4B73C1C6">
            <wp:extent cx="1631576" cy="2781516"/>
            <wp:effectExtent l="0" t="0" r="0" b="0"/>
            <wp:docPr id="6895173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517317" name="Picture 689517317"/>
                    <pic:cNvPicPr/>
                  </pic:nvPicPr>
                  <pic:blipFill>
                    <a:blip r:embed="rId36"/>
                    <a:stretch>
                      <a:fillRect/>
                    </a:stretch>
                  </pic:blipFill>
                  <pic:spPr>
                    <a:xfrm>
                      <a:off x="0" y="0"/>
                      <a:ext cx="1690312" cy="2881650"/>
                    </a:xfrm>
                    <a:prstGeom prst="rect">
                      <a:avLst/>
                    </a:prstGeom>
                  </pic:spPr>
                </pic:pic>
              </a:graphicData>
            </a:graphic>
          </wp:inline>
        </w:drawing>
      </w:r>
    </w:p>
    <w:p w14:paraId="2846B496" w14:textId="77777777" w:rsidR="000F2FD9" w:rsidRPr="000853B9" w:rsidRDefault="000F2FD9" w:rsidP="000F2FD9">
      <w:pPr>
        <w:tabs>
          <w:tab w:val="left" w:pos="624"/>
        </w:tabs>
        <w:ind w:right="90"/>
        <w:rPr>
          <w:rFonts w:asciiTheme="majorHAnsi" w:hAnsiTheme="majorHAnsi" w:cstheme="majorHAnsi"/>
          <w:b/>
          <w:color w:val="1F497D" w:themeColor="text2"/>
        </w:rPr>
      </w:pPr>
    </w:p>
    <w:p w14:paraId="20F20F6C" w14:textId="2F9D3044" w:rsidR="005168D4" w:rsidRPr="000853B9" w:rsidRDefault="005168D4" w:rsidP="006B49BD">
      <w:pPr>
        <w:tabs>
          <w:tab w:val="left" w:pos="624"/>
        </w:tabs>
        <w:ind w:right="90"/>
        <w:rPr>
          <w:rFonts w:asciiTheme="majorHAnsi" w:hAnsiTheme="majorHAnsi" w:cstheme="majorHAnsi"/>
          <w:b/>
          <w:color w:val="1F497D" w:themeColor="text2"/>
        </w:rPr>
      </w:pPr>
      <w:r w:rsidRPr="000853B9">
        <w:rPr>
          <w:rFonts w:asciiTheme="majorHAnsi" w:hAnsiTheme="majorHAnsi" w:cstheme="majorHAnsi"/>
          <w:b/>
          <w:color w:val="1F497D" w:themeColor="text2"/>
        </w:rPr>
        <w:t xml:space="preserve">              </w:t>
      </w:r>
      <w:r w:rsidR="000F2FD9" w:rsidRPr="000853B9">
        <w:rPr>
          <w:rFonts w:asciiTheme="majorHAnsi" w:hAnsiTheme="majorHAnsi" w:cstheme="majorHAnsi"/>
          <w:b/>
          <w:color w:val="1F497D" w:themeColor="text2"/>
        </w:rPr>
        <w:t xml:space="preserve">     </w:t>
      </w:r>
      <w:r w:rsidR="000F2FD9" w:rsidRPr="000853B9">
        <w:rPr>
          <w:rFonts w:asciiTheme="majorHAnsi" w:hAnsiTheme="majorHAnsi" w:cstheme="majorHAnsi"/>
          <w:b/>
          <w:noProof/>
          <w:color w:val="1F497D" w:themeColor="text2"/>
        </w:rPr>
        <w:drawing>
          <wp:inline distT="0" distB="0" distL="0" distR="0" wp14:anchorId="61570EE0" wp14:editId="561BCC0C">
            <wp:extent cx="2721087" cy="2568643"/>
            <wp:effectExtent l="0" t="0" r="0" b="0"/>
            <wp:docPr id="703968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68168" name="Picture 703968168"/>
                    <pic:cNvPicPr/>
                  </pic:nvPicPr>
                  <pic:blipFill>
                    <a:blip r:embed="rId37"/>
                    <a:stretch>
                      <a:fillRect/>
                    </a:stretch>
                  </pic:blipFill>
                  <pic:spPr>
                    <a:xfrm flipH="1">
                      <a:off x="0" y="0"/>
                      <a:ext cx="2784127" cy="2628151"/>
                    </a:xfrm>
                    <a:prstGeom prst="rect">
                      <a:avLst/>
                    </a:prstGeom>
                  </pic:spPr>
                </pic:pic>
              </a:graphicData>
            </a:graphic>
          </wp:inline>
        </w:drawing>
      </w:r>
      <w:r w:rsidR="000F2FD9" w:rsidRPr="000853B9">
        <w:rPr>
          <w:rFonts w:asciiTheme="majorHAnsi" w:hAnsiTheme="majorHAnsi" w:cstheme="majorHAnsi"/>
          <w:b/>
          <w:color w:val="1F497D" w:themeColor="text2"/>
        </w:rPr>
        <w:t xml:space="preserve"> </w:t>
      </w:r>
      <w:r w:rsidR="006B49BD" w:rsidRPr="000853B9">
        <w:rPr>
          <w:rFonts w:asciiTheme="majorHAnsi" w:hAnsiTheme="majorHAnsi" w:cstheme="majorHAnsi"/>
          <w:b/>
          <w:color w:val="1F497D" w:themeColor="text2"/>
        </w:rPr>
        <w:t xml:space="preserve"> </w:t>
      </w:r>
      <w:r w:rsidR="000853B9">
        <w:rPr>
          <w:rFonts w:asciiTheme="majorHAnsi" w:hAnsiTheme="majorHAnsi" w:cstheme="majorHAnsi"/>
          <w:b/>
          <w:color w:val="1F497D" w:themeColor="text2"/>
        </w:rPr>
        <w:t xml:space="preserve">    </w:t>
      </w:r>
      <w:r w:rsidR="006B49BD" w:rsidRPr="000853B9">
        <w:rPr>
          <w:rFonts w:asciiTheme="majorHAnsi" w:hAnsiTheme="majorHAnsi" w:cstheme="majorHAnsi"/>
          <w:b/>
          <w:color w:val="1F497D" w:themeColor="text2"/>
        </w:rPr>
        <w:t xml:space="preserve">   </w:t>
      </w:r>
      <w:r w:rsidRPr="000853B9">
        <w:rPr>
          <w:rFonts w:asciiTheme="majorHAnsi" w:hAnsiTheme="majorHAnsi" w:cstheme="majorHAnsi"/>
          <w:b/>
          <w:noProof/>
          <w:color w:val="1F497D" w:themeColor="text2"/>
        </w:rPr>
        <w:drawing>
          <wp:inline distT="0" distB="0" distL="0" distR="0" wp14:anchorId="53672F0E" wp14:editId="430E56AF">
            <wp:extent cx="1891553" cy="2522071"/>
            <wp:effectExtent l="0" t="0" r="1270" b="5715"/>
            <wp:docPr id="5923783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378395" name="Picture 592378395"/>
                    <pic:cNvPicPr/>
                  </pic:nvPicPr>
                  <pic:blipFill>
                    <a:blip r:embed="rId38"/>
                    <a:stretch>
                      <a:fillRect/>
                    </a:stretch>
                  </pic:blipFill>
                  <pic:spPr>
                    <a:xfrm flipH="1">
                      <a:off x="0" y="0"/>
                      <a:ext cx="1923707" cy="2564943"/>
                    </a:xfrm>
                    <a:prstGeom prst="rect">
                      <a:avLst/>
                    </a:prstGeom>
                  </pic:spPr>
                </pic:pic>
              </a:graphicData>
            </a:graphic>
          </wp:inline>
        </w:drawing>
      </w:r>
    </w:p>
    <w:p w14:paraId="7B701FD1" w14:textId="77777777" w:rsidR="005168D4" w:rsidRPr="000853B9" w:rsidRDefault="005168D4" w:rsidP="006B49BD">
      <w:pPr>
        <w:tabs>
          <w:tab w:val="left" w:pos="624"/>
        </w:tabs>
        <w:ind w:right="90"/>
        <w:rPr>
          <w:rFonts w:asciiTheme="majorHAnsi" w:hAnsiTheme="majorHAnsi" w:cstheme="majorHAnsi"/>
          <w:b/>
          <w:color w:val="1F497D" w:themeColor="text2"/>
        </w:rPr>
      </w:pPr>
    </w:p>
    <w:p w14:paraId="5521B48B" w14:textId="17733F61" w:rsidR="005168D4" w:rsidRPr="000853B9" w:rsidRDefault="005168D4" w:rsidP="006B49BD">
      <w:pPr>
        <w:tabs>
          <w:tab w:val="left" w:pos="624"/>
        </w:tabs>
        <w:ind w:right="90"/>
        <w:rPr>
          <w:rFonts w:asciiTheme="majorHAnsi" w:hAnsiTheme="majorHAnsi" w:cstheme="majorHAnsi"/>
          <w:b/>
          <w:color w:val="1F497D" w:themeColor="text2"/>
        </w:rPr>
      </w:pPr>
      <w:r w:rsidRPr="000853B9">
        <w:rPr>
          <w:rFonts w:asciiTheme="majorHAnsi" w:hAnsiTheme="majorHAnsi" w:cstheme="majorHAnsi"/>
          <w:b/>
          <w:color w:val="1F497D" w:themeColor="text2"/>
        </w:rPr>
        <w:t xml:space="preserve">                                                              </w:t>
      </w:r>
      <w:r w:rsidR="006B49BD" w:rsidRPr="000853B9">
        <w:rPr>
          <w:rFonts w:asciiTheme="majorHAnsi" w:hAnsiTheme="majorHAnsi" w:cstheme="majorHAnsi"/>
          <w:b/>
          <w:color w:val="1F497D" w:themeColor="text2"/>
        </w:rPr>
        <w:t xml:space="preserve">    </w:t>
      </w:r>
      <w:r w:rsidR="000F2FD9" w:rsidRPr="000853B9">
        <w:rPr>
          <w:rFonts w:asciiTheme="majorHAnsi" w:hAnsiTheme="majorHAnsi" w:cstheme="majorHAnsi"/>
          <w:b/>
          <w:color w:val="1F497D" w:themeColor="text2"/>
        </w:rPr>
        <w:t xml:space="preserve"> </w:t>
      </w:r>
      <w:r w:rsidR="000F2FD9" w:rsidRPr="000853B9">
        <w:rPr>
          <w:rFonts w:asciiTheme="majorHAnsi" w:hAnsiTheme="majorHAnsi" w:cstheme="majorHAnsi"/>
          <w:b/>
          <w:noProof/>
          <w:color w:val="1F497D" w:themeColor="text2"/>
        </w:rPr>
        <w:drawing>
          <wp:inline distT="0" distB="0" distL="0" distR="0" wp14:anchorId="1874349B" wp14:editId="666EFADF">
            <wp:extent cx="2739767" cy="2043952"/>
            <wp:effectExtent l="0" t="0" r="3810" b="1270"/>
            <wp:docPr id="16721546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54631" name="Picture 1672154631"/>
                    <pic:cNvPicPr/>
                  </pic:nvPicPr>
                  <pic:blipFill>
                    <a:blip r:embed="rId39"/>
                    <a:stretch>
                      <a:fillRect/>
                    </a:stretch>
                  </pic:blipFill>
                  <pic:spPr>
                    <a:xfrm>
                      <a:off x="0" y="0"/>
                      <a:ext cx="2853700" cy="2128950"/>
                    </a:xfrm>
                    <a:prstGeom prst="rect">
                      <a:avLst/>
                    </a:prstGeom>
                  </pic:spPr>
                </pic:pic>
              </a:graphicData>
            </a:graphic>
          </wp:inline>
        </w:drawing>
      </w:r>
    </w:p>
    <w:p w14:paraId="661BB290" w14:textId="4698FE54" w:rsidR="005D1154" w:rsidRPr="00467EDE" w:rsidRDefault="005D1154" w:rsidP="00505032">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lastRenderedPageBreak/>
        <w:tab/>
      </w:r>
      <w:r w:rsidRPr="00467EDE">
        <w:rPr>
          <w:rFonts w:asciiTheme="majorHAnsi" w:hAnsiTheme="majorHAnsi" w:cstheme="majorHAnsi"/>
          <w:b/>
          <w:color w:val="1F497D" w:themeColor="text2"/>
          <w:u w:val="thick"/>
        </w:rPr>
        <w:tab/>
      </w:r>
    </w:p>
    <w:p w14:paraId="403B0778" w14:textId="77777777" w:rsidR="005D1154" w:rsidRPr="00467EDE" w:rsidRDefault="005D1154" w:rsidP="00505032">
      <w:pPr>
        <w:tabs>
          <w:tab w:val="left" w:pos="624"/>
          <w:tab w:val="right" w:pos="10350"/>
        </w:tabs>
        <w:ind w:right="364"/>
        <w:rPr>
          <w:rFonts w:asciiTheme="majorHAnsi" w:hAnsiTheme="majorHAnsi" w:cstheme="majorHAnsi"/>
          <w:b/>
          <w:color w:val="1F497D" w:themeColor="text2"/>
          <w:u w:val="thick"/>
        </w:rPr>
      </w:pPr>
    </w:p>
    <w:p w14:paraId="0F8558A4" w14:textId="311C967B" w:rsidR="00FC391B" w:rsidRPr="00467EDE" w:rsidRDefault="006F532B" w:rsidP="00505032">
      <w:pPr>
        <w:pStyle w:val="Tom"/>
        <w:tabs>
          <w:tab w:val="right" w:pos="10530"/>
        </w:tabs>
        <w:ind w:right="364"/>
        <w:jc w:val="center"/>
        <w:rPr>
          <w:rStyle w:val="Hyperlink"/>
          <w:rFonts w:cstheme="majorHAnsi"/>
          <w:i/>
          <w:iCs/>
        </w:rPr>
      </w:pPr>
      <w:r w:rsidRPr="00467EDE">
        <w:rPr>
          <w:rFonts w:cstheme="majorHAnsi"/>
          <w:b/>
          <w:color w:val="1F497D" w:themeColor="text2"/>
        </w:rPr>
        <w:t>CAN MISSION</w:t>
      </w:r>
      <w:r w:rsidR="00127AB3" w:rsidRPr="00467EDE">
        <w:rPr>
          <w:rFonts w:cstheme="majorHAnsi"/>
          <w:b/>
          <w:color w:val="1F497D" w:themeColor="text2"/>
        </w:rPr>
        <w:t>,</w:t>
      </w:r>
      <w:r w:rsidRPr="00467EDE">
        <w:rPr>
          <w:rFonts w:cstheme="majorHAnsi"/>
          <w:b/>
          <w:color w:val="1F497D" w:themeColor="text2"/>
        </w:rPr>
        <w:t xml:space="preserve"> </w:t>
      </w:r>
      <w:r w:rsidR="00A443B2">
        <w:rPr>
          <w:rFonts w:cstheme="majorHAnsi"/>
          <w:b/>
          <w:color w:val="1F497D" w:themeColor="text2"/>
        </w:rPr>
        <w:t>MEMBERSHIP, BOARD of DIRECTORS</w:t>
      </w:r>
      <w:r w:rsidR="00127AB3" w:rsidRPr="00467EDE">
        <w:rPr>
          <w:rFonts w:cstheme="majorHAnsi"/>
          <w:b/>
          <w:color w:val="1F497D" w:themeColor="text2"/>
        </w:rPr>
        <w:t>, and COMMITTEES</w:t>
      </w:r>
    </w:p>
    <w:p w14:paraId="09A64880" w14:textId="77777777" w:rsidR="00FC391B" w:rsidRPr="00467EDE" w:rsidRDefault="00FC391B" w:rsidP="00505032">
      <w:pPr>
        <w:pStyle w:val="Tom"/>
        <w:tabs>
          <w:tab w:val="right" w:pos="10530"/>
        </w:tabs>
        <w:ind w:right="216"/>
        <w:rPr>
          <w:rFonts w:cstheme="majorHAnsi"/>
          <w:color w:val="1F497D" w:themeColor="text2"/>
          <w:u w:val="thick"/>
        </w:rPr>
        <w:sectPr w:rsidR="00FC391B" w:rsidRPr="00467EDE" w:rsidSect="00B46EE7">
          <w:headerReference w:type="default" r:id="rId40"/>
          <w:footerReference w:type="default" r:id="rId41"/>
          <w:type w:val="continuous"/>
          <w:pgSz w:w="12240" w:h="15840"/>
          <w:pgMar w:top="403" w:right="760" w:bottom="0" w:left="950" w:header="346" w:footer="14" w:gutter="0"/>
          <w:cols w:space="720"/>
          <w:docGrid w:linePitch="360"/>
        </w:sectPr>
      </w:pPr>
      <w:r w:rsidRPr="00467EDE">
        <w:rPr>
          <w:rFonts w:cstheme="majorHAnsi"/>
          <w:color w:val="1F497D" w:themeColor="text2"/>
          <w:u w:val="thick"/>
        </w:rPr>
        <w:tab/>
      </w:r>
    </w:p>
    <w:p w14:paraId="4B37FD76" w14:textId="4C4A7C4E" w:rsidR="00FC391B" w:rsidRPr="00467EDE" w:rsidRDefault="00FC391B" w:rsidP="00505032">
      <w:pPr>
        <w:pStyle w:val="Tom"/>
        <w:tabs>
          <w:tab w:val="right" w:pos="10620"/>
        </w:tabs>
        <w:ind w:right="216"/>
        <w:rPr>
          <w:rFonts w:cstheme="majorHAnsi"/>
          <w:color w:val="1F497D" w:themeColor="text2"/>
        </w:rPr>
        <w:sectPr w:rsidR="00FC391B" w:rsidRPr="00467EDE" w:rsidSect="00B46EE7">
          <w:type w:val="continuous"/>
          <w:pgSz w:w="12240" w:h="15840"/>
          <w:pgMar w:top="730" w:right="576" w:bottom="0" w:left="864" w:header="187" w:footer="0" w:gutter="0"/>
          <w:cols w:num="2" w:space="720"/>
          <w:docGrid w:linePitch="360"/>
        </w:sectPr>
      </w:pPr>
    </w:p>
    <w:p w14:paraId="0D5B9F2C" w14:textId="372783A7" w:rsidR="007A5AA4" w:rsidRDefault="007A5AA4" w:rsidP="001C5099">
      <w:pPr>
        <w:pStyle w:val="Tom"/>
        <w:tabs>
          <w:tab w:val="right" w:pos="10620"/>
        </w:tabs>
        <w:ind w:right="216"/>
        <w:rPr>
          <w:rFonts w:cstheme="majorHAnsi"/>
          <w:color w:val="1F497D" w:themeColor="text2"/>
        </w:rPr>
      </w:pPr>
      <w:r w:rsidRPr="007A5AA4">
        <w:rPr>
          <w:rFonts w:cstheme="majorHAnsi"/>
          <w:b/>
          <w:bCs/>
          <w:color w:val="1F497D" w:themeColor="text2"/>
        </w:rPr>
        <w:t>MISSION</w:t>
      </w:r>
      <w:r>
        <w:rPr>
          <w:rFonts w:cstheme="majorHAnsi"/>
          <w:b/>
          <w:bCs/>
          <w:color w:val="1F497D" w:themeColor="text2"/>
        </w:rPr>
        <w:t>.</w:t>
      </w:r>
      <w:r w:rsidRPr="007A5AA4">
        <w:rPr>
          <w:rFonts w:cstheme="majorHAnsi"/>
          <w:b/>
          <w:bCs/>
          <w:color w:val="1F497D" w:themeColor="text2"/>
        </w:rPr>
        <w:t xml:space="preserve"> </w:t>
      </w:r>
      <w:r w:rsidR="006F532B" w:rsidRPr="00467EDE">
        <w:rPr>
          <w:rFonts w:cstheme="majorHAnsi"/>
          <w:color w:val="1F497D" w:themeColor="text2"/>
        </w:rPr>
        <w:t>The Cambridge Association of Neighborhoods (CAN) fosters neighborhood cohesion and community involvement to</w:t>
      </w:r>
      <w:r w:rsidR="00DC3844" w:rsidRPr="00467EDE">
        <w:rPr>
          <w:rFonts w:cstheme="majorHAnsi"/>
          <w:color w:val="1F497D" w:themeColor="text2"/>
        </w:rPr>
        <w:t xml:space="preserve"> </w:t>
      </w:r>
      <w:r w:rsidR="006F532B" w:rsidRPr="00467EDE">
        <w:rPr>
          <w:rFonts w:cstheme="majorHAnsi"/>
          <w:color w:val="1F497D" w:themeColor="text2"/>
        </w:rPr>
        <w:t>enhance the quality of community life for all residents of Cambridge through community events, social activities, and neighborly assistance</w:t>
      </w:r>
      <w:r>
        <w:rPr>
          <w:rFonts w:cstheme="majorHAnsi"/>
          <w:color w:val="1F497D" w:themeColor="text2"/>
        </w:rPr>
        <w:t>. CAN</w:t>
      </w:r>
      <w:r w:rsidR="006F532B" w:rsidRPr="00467EDE">
        <w:rPr>
          <w:rFonts w:cstheme="majorHAnsi"/>
          <w:color w:val="1F497D" w:themeColor="text2"/>
        </w:rPr>
        <w:t xml:space="preserve"> protect</w:t>
      </w:r>
      <w:r>
        <w:rPr>
          <w:rFonts w:cstheme="majorHAnsi"/>
          <w:color w:val="1F497D" w:themeColor="text2"/>
        </w:rPr>
        <w:t>s</w:t>
      </w:r>
      <w:r w:rsidR="006F532B" w:rsidRPr="00467EDE">
        <w:rPr>
          <w:rFonts w:cstheme="majorHAnsi"/>
          <w:color w:val="1F497D" w:themeColor="text2"/>
        </w:rPr>
        <w:t xml:space="preserve"> and enhance</w:t>
      </w:r>
      <w:r>
        <w:rPr>
          <w:rFonts w:cstheme="majorHAnsi"/>
          <w:color w:val="1F497D" w:themeColor="text2"/>
        </w:rPr>
        <w:t>s</w:t>
      </w:r>
      <w:r w:rsidR="006F532B" w:rsidRPr="00467EDE">
        <w:rPr>
          <w:rFonts w:cstheme="majorHAnsi"/>
          <w:color w:val="1F497D" w:themeColor="text2"/>
        </w:rPr>
        <w:t xml:space="preserve"> properties in Cambridge by improving building and zoning codes, supporting adherence to those codes, and engaging constructively with City Government, including the Historic Preservation Commission. </w:t>
      </w:r>
      <w:r w:rsidR="00E37003" w:rsidRPr="00467EDE">
        <w:rPr>
          <w:rFonts w:cstheme="majorHAnsi"/>
          <w:color w:val="1F497D" w:themeColor="text2"/>
        </w:rPr>
        <w:t xml:space="preserve"> </w:t>
      </w:r>
      <w:r w:rsidR="009319B6">
        <w:rPr>
          <w:rFonts w:cstheme="majorHAnsi"/>
          <w:color w:val="1F497D" w:themeColor="text2"/>
        </w:rPr>
        <w:t xml:space="preserve">CAN’s Bylaws can be found on the CAN website at </w:t>
      </w:r>
      <w:hyperlink r:id="rId42" w:history="1">
        <w:r w:rsidR="009319B6" w:rsidRPr="009319B6">
          <w:rPr>
            <w:rStyle w:val="Hyperlink"/>
            <w:rFonts w:cstheme="majorHAnsi"/>
            <w:i/>
            <w:iCs/>
          </w:rPr>
          <w:t>https://cambridgecan.org/welcome/about/bylaws/</w:t>
        </w:r>
      </w:hyperlink>
      <w:r w:rsidR="009319B6">
        <w:rPr>
          <w:rFonts w:cstheme="majorHAnsi"/>
          <w:i/>
          <w:iCs/>
          <w:color w:val="1F497D" w:themeColor="text2"/>
        </w:rPr>
        <w:t>.</w:t>
      </w:r>
    </w:p>
    <w:p w14:paraId="102E1B33" w14:textId="77777777" w:rsidR="007A5AA4" w:rsidRDefault="007A5AA4" w:rsidP="001C5099">
      <w:pPr>
        <w:pStyle w:val="Tom"/>
        <w:tabs>
          <w:tab w:val="right" w:pos="10620"/>
        </w:tabs>
        <w:ind w:right="216"/>
        <w:rPr>
          <w:rFonts w:cstheme="majorHAnsi"/>
          <w:color w:val="1F497D" w:themeColor="text2"/>
        </w:rPr>
      </w:pPr>
    </w:p>
    <w:p w14:paraId="2A9AFFA3" w14:textId="1995261D" w:rsidR="001C5099" w:rsidRDefault="007A5AA4" w:rsidP="001C5099">
      <w:pPr>
        <w:pStyle w:val="Tom"/>
        <w:tabs>
          <w:tab w:val="right" w:pos="10620"/>
        </w:tabs>
        <w:ind w:right="216"/>
        <w:rPr>
          <w:rFonts w:cstheme="majorHAnsi"/>
          <w:color w:val="1F497D" w:themeColor="text2"/>
        </w:rPr>
      </w:pPr>
      <w:r>
        <w:rPr>
          <w:rFonts w:cstheme="majorHAnsi"/>
          <w:b/>
          <w:bCs/>
          <w:color w:val="1F497D" w:themeColor="text2"/>
        </w:rPr>
        <w:t xml:space="preserve">MEMBERSHIP.  </w:t>
      </w:r>
      <w:r w:rsidR="006F532B" w:rsidRPr="00467EDE">
        <w:rPr>
          <w:rFonts w:cstheme="majorHAnsi"/>
          <w:color w:val="1F497D" w:themeColor="text2"/>
        </w:rPr>
        <w:t xml:space="preserve">CAN welcomes members from </w:t>
      </w:r>
      <w:r w:rsidR="006F532B" w:rsidRPr="00467EDE">
        <w:rPr>
          <w:rFonts w:cstheme="majorHAnsi"/>
          <w:b/>
          <w:color w:val="1F497D" w:themeColor="text2"/>
        </w:rPr>
        <w:t>all</w:t>
      </w:r>
      <w:r w:rsidR="00D27D2E">
        <w:rPr>
          <w:rFonts w:cstheme="majorHAnsi"/>
          <w:b/>
          <w:color w:val="1F497D" w:themeColor="text2"/>
        </w:rPr>
        <w:t xml:space="preserve"> </w:t>
      </w:r>
      <w:r w:rsidR="00505032">
        <w:rPr>
          <w:rFonts w:cstheme="majorHAnsi"/>
          <w:b/>
          <w:color w:val="1F497D" w:themeColor="text2"/>
        </w:rPr>
        <w:t xml:space="preserve">Cambridge area </w:t>
      </w:r>
      <w:r w:rsidR="006F532B" w:rsidRPr="00467EDE">
        <w:rPr>
          <w:rFonts w:cstheme="majorHAnsi"/>
          <w:b/>
          <w:color w:val="1F497D" w:themeColor="text2"/>
        </w:rPr>
        <w:t>neighborhoo</w:t>
      </w:r>
      <w:r w:rsidR="006F532B" w:rsidRPr="00505032">
        <w:rPr>
          <w:rFonts w:cstheme="majorHAnsi"/>
          <w:b/>
          <w:color w:val="1F497D" w:themeColor="text2"/>
        </w:rPr>
        <w:t>ds</w:t>
      </w:r>
      <w:r w:rsidR="00D27D2E">
        <w:rPr>
          <w:rFonts w:cstheme="majorHAnsi"/>
          <w:color w:val="1F497D" w:themeColor="text2"/>
        </w:rPr>
        <w:t xml:space="preserve"> </w:t>
      </w:r>
      <w:r w:rsidR="00505032">
        <w:rPr>
          <w:rFonts w:cstheme="majorHAnsi"/>
          <w:color w:val="1F497D" w:themeColor="text2"/>
        </w:rPr>
        <w:t xml:space="preserve">(broadly defined) </w:t>
      </w:r>
      <w:r w:rsidR="006F532B" w:rsidRPr="00467EDE">
        <w:rPr>
          <w:rFonts w:cstheme="majorHAnsi"/>
          <w:color w:val="1F497D" w:themeColor="text2"/>
        </w:rPr>
        <w:t xml:space="preserve">who are interested in organizing and working together, building a diverse membership reflecting the diversity of Cambridge residents.  </w:t>
      </w:r>
      <w:r w:rsidR="006F532B" w:rsidRPr="00467EDE">
        <w:rPr>
          <w:rFonts w:cstheme="majorHAnsi"/>
          <w:b/>
          <w:bCs/>
          <w:color w:val="1F497D" w:themeColor="text2"/>
        </w:rPr>
        <w:t>Membership is FREE</w:t>
      </w:r>
      <w:r w:rsidR="00CB4C64" w:rsidRPr="00467EDE">
        <w:rPr>
          <w:rFonts w:cstheme="majorHAnsi"/>
          <w:b/>
          <w:bCs/>
          <w:color w:val="1F497D" w:themeColor="text2"/>
        </w:rPr>
        <w:t xml:space="preserve"> </w:t>
      </w:r>
      <w:r w:rsidR="006F532B" w:rsidRPr="00467EDE">
        <w:rPr>
          <w:rFonts w:cstheme="majorHAnsi"/>
          <w:color w:val="1F497D" w:themeColor="text2"/>
        </w:rPr>
        <w:t xml:space="preserve"> – information is available on the CAN website at </w:t>
      </w:r>
      <w:hyperlink r:id="rId43" w:history="1">
        <w:r w:rsidR="006F532B" w:rsidRPr="00467EDE">
          <w:rPr>
            <w:rStyle w:val="Hyperlink"/>
            <w:rFonts w:cstheme="majorHAnsi"/>
            <w:i/>
            <w:iCs/>
          </w:rPr>
          <w:t>https://cambridgecan.org/join-can/</w:t>
        </w:r>
      </w:hyperlink>
    </w:p>
    <w:p w14:paraId="70644227" w14:textId="77777777" w:rsidR="001C5099" w:rsidRPr="00467EDE" w:rsidRDefault="001C5099" w:rsidP="001C5099">
      <w:pPr>
        <w:pStyle w:val="Tom"/>
        <w:tabs>
          <w:tab w:val="right" w:pos="10620"/>
        </w:tabs>
        <w:ind w:right="216"/>
        <w:rPr>
          <w:rFonts w:cstheme="majorHAnsi"/>
          <w:color w:val="1F497D" w:themeColor="text2"/>
          <w:u w:val="thick"/>
        </w:rPr>
      </w:pPr>
    </w:p>
    <w:p w14:paraId="548E8052" w14:textId="460DC932" w:rsidR="006F532B" w:rsidRPr="007A5AA4" w:rsidRDefault="001C5099" w:rsidP="007A5AA4">
      <w:pPr>
        <w:pStyle w:val="Tom"/>
        <w:tabs>
          <w:tab w:val="right" w:pos="10836"/>
        </w:tabs>
        <w:ind w:right="36"/>
        <w:rPr>
          <w:rFonts w:cstheme="majorHAnsi"/>
          <w:b/>
          <w:bCs/>
          <w:color w:val="1F497D" w:themeColor="text2"/>
        </w:rPr>
        <w:sectPr w:rsidR="006F532B" w:rsidRPr="007A5AA4" w:rsidSect="00B46EE7">
          <w:headerReference w:type="default" r:id="rId44"/>
          <w:type w:val="continuous"/>
          <w:pgSz w:w="12240" w:h="15840"/>
          <w:pgMar w:top="403" w:right="576" w:bottom="0" w:left="950" w:header="346" w:footer="14" w:gutter="0"/>
          <w:cols w:space="720"/>
          <w:docGrid w:linePitch="360"/>
        </w:sectPr>
      </w:pPr>
      <w:r w:rsidRPr="00B9578A">
        <w:rPr>
          <w:rFonts w:cstheme="majorHAnsi"/>
          <w:b/>
          <w:bCs/>
          <w:color w:val="1F497D" w:themeColor="text2"/>
        </w:rPr>
        <w:t>CAN BOARD OF DIRECTORS</w:t>
      </w:r>
      <w:r w:rsidR="007A5AA4">
        <w:rPr>
          <w:rFonts w:cstheme="majorHAnsi"/>
          <w:b/>
          <w:bCs/>
          <w:color w:val="1F497D" w:themeColor="text2"/>
        </w:rPr>
        <w:t xml:space="preserve">. </w:t>
      </w:r>
      <w:r w:rsidR="007A5AA4">
        <w:rPr>
          <w:rFonts w:cstheme="majorHAnsi"/>
          <w:color w:val="1F497D" w:themeColor="text2"/>
        </w:rPr>
        <w:t>CAN is governed by a Board of Directors elected by CAN members at its annual January Business Meeting. Board Members whose t</w:t>
      </w:r>
      <w:r w:rsidRPr="00F31E19">
        <w:rPr>
          <w:rFonts w:cstheme="majorHAnsi"/>
          <w:color w:val="1F497D" w:themeColor="text2"/>
        </w:rPr>
        <w:t xml:space="preserve">erms </w:t>
      </w:r>
      <w:r>
        <w:rPr>
          <w:rFonts w:cstheme="majorHAnsi"/>
          <w:color w:val="1F497D" w:themeColor="text2"/>
        </w:rPr>
        <w:t>expir</w:t>
      </w:r>
      <w:r w:rsidR="007A5AA4">
        <w:rPr>
          <w:rFonts w:cstheme="majorHAnsi"/>
          <w:color w:val="1F497D" w:themeColor="text2"/>
        </w:rPr>
        <w:t>e</w:t>
      </w:r>
      <w:r w:rsidRPr="00F31E19">
        <w:rPr>
          <w:rFonts w:cstheme="majorHAnsi"/>
          <w:color w:val="1F497D" w:themeColor="text2"/>
        </w:rPr>
        <w:t xml:space="preserve"> in January 202</w:t>
      </w:r>
      <w:r>
        <w:rPr>
          <w:rFonts w:cstheme="majorHAnsi"/>
          <w:color w:val="1F497D" w:themeColor="text2"/>
        </w:rPr>
        <w:t>6</w:t>
      </w:r>
      <w:r w:rsidR="007A5AA4">
        <w:rPr>
          <w:rFonts w:cstheme="majorHAnsi"/>
          <w:color w:val="1F497D" w:themeColor="text2"/>
        </w:rPr>
        <w:t xml:space="preserve"> are</w:t>
      </w:r>
      <w:r>
        <w:rPr>
          <w:rFonts w:cstheme="majorHAnsi"/>
          <w:color w:val="1F497D" w:themeColor="text2"/>
        </w:rPr>
        <w:t xml:space="preserve"> </w:t>
      </w:r>
      <w:r w:rsidRPr="00F31E19">
        <w:rPr>
          <w:rFonts w:cstheme="majorHAnsi"/>
          <w:color w:val="1F497D" w:themeColor="text2"/>
        </w:rPr>
        <w:t>President – Chuck McFadden</w:t>
      </w:r>
      <w:r>
        <w:rPr>
          <w:rFonts w:cstheme="majorHAnsi"/>
          <w:color w:val="1F497D" w:themeColor="text2"/>
        </w:rPr>
        <w:t xml:space="preserve">; </w:t>
      </w:r>
      <w:r w:rsidRPr="00F31E19">
        <w:rPr>
          <w:rFonts w:cstheme="majorHAnsi"/>
          <w:color w:val="1F497D" w:themeColor="text2"/>
        </w:rPr>
        <w:t>Treasurer – Dave Thatcher</w:t>
      </w:r>
      <w:r>
        <w:rPr>
          <w:rFonts w:cstheme="majorHAnsi"/>
          <w:color w:val="1F497D" w:themeColor="text2"/>
        </w:rPr>
        <w:t xml:space="preserve">;  </w:t>
      </w:r>
      <w:r w:rsidRPr="00F31E19">
        <w:rPr>
          <w:rFonts w:cstheme="majorHAnsi"/>
          <w:color w:val="1F497D" w:themeColor="text2"/>
        </w:rPr>
        <w:t>Member</w:t>
      </w:r>
      <w:r>
        <w:rPr>
          <w:rFonts w:cstheme="majorHAnsi"/>
          <w:color w:val="1F497D" w:themeColor="text2"/>
        </w:rPr>
        <w:t>s</w:t>
      </w:r>
      <w:r w:rsidRPr="00F31E19">
        <w:rPr>
          <w:rFonts w:cstheme="majorHAnsi"/>
          <w:color w:val="1F497D" w:themeColor="text2"/>
        </w:rPr>
        <w:t xml:space="preserve"> at Large – Mary Ellen Jesien</w:t>
      </w:r>
      <w:r>
        <w:rPr>
          <w:rFonts w:cstheme="majorHAnsi"/>
          <w:color w:val="1F497D" w:themeColor="text2"/>
        </w:rPr>
        <w:t xml:space="preserve">, </w:t>
      </w:r>
      <w:r w:rsidRPr="00F31E19">
        <w:rPr>
          <w:rFonts w:cstheme="majorHAnsi"/>
          <w:color w:val="1F497D" w:themeColor="text2"/>
        </w:rPr>
        <w:t>Kim Miller</w:t>
      </w:r>
      <w:r>
        <w:rPr>
          <w:rFonts w:cstheme="majorHAnsi"/>
          <w:color w:val="1F497D" w:themeColor="text2"/>
        </w:rPr>
        <w:t xml:space="preserve">, </w:t>
      </w:r>
      <w:r w:rsidRPr="00F31E19">
        <w:rPr>
          <w:rFonts w:cstheme="majorHAnsi"/>
          <w:color w:val="1F497D" w:themeColor="text2"/>
        </w:rPr>
        <w:t>Brad Rice</w:t>
      </w:r>
      <w:r>
        <w:rPr>
          <w:rFonts w:cstheme="majorHAnsi"/>
          <w:color w:val="1F497D" w:themeColor="text2"/>
        </w:rPr>
        <w:t xml:space="preserve">, </w:t>
      </w:r>
      <w:r w:rsidRPr="00F31E19">
        <w:rPr>
          <w:rFonts w:cstheme="majorHAnsi"/>
          <w:color w:val="1F497D" w:themeColor="text2"/>
        </w:rPr>
        <w:t>Donna Tower</w:t>
      </w:r>
      <w:r>
        <w:rPr>
          <w:rFonts w:cstheme="majorHAnsi"/>
          <w:color w:val="1F497D" w:themeColor="text2"/>
        </w:rPr>
        <w:t>, and</w:t>
      </w:r>
      <w:r w:rsidRPr="00F31E19">
        <w:rPr>
          <w:rFonts w:cstheme="majorHAnsi"/>
          <w:color w:val="1F497D" w:themeColor="text2"/>
        </w:rPr>
        <w:t xml:space="preserve"> Judd Vickers</w:t>
      </w:r>
      <w:r>
        <w:rPr>
          <w:rFonts w:cstheme="majorHAnsi"/>
          <w:color w:val="1F497D" w:themeColor="text2"/>
        </w:rPr>
        <w:t xml:space="preserve">. </w:t>
      </w:r>
      <w:r w:rsidR="007A5AA4">
        <w:rPr>
          <w:rFonts w:cstheme="majorHAnsi"/>
          <w:color w:val="1F497D" w:themeColor="text2"/>
        </w:rPr>
        <w:t>Board Members whose t</w:t>
      </w:r>
      <w:r w:rsidR="007A5AA4" w:rsidRPr="00F31E19">
        <w:rPr>
          <w:rFonts w:cstheme="majorHAnsi"/>
          <w:color w:val="1F497D" w:themeColor="text2"/>
        </w:rPr>
        <w:t xml:space="preserve">erms </w:t>
      </w:r>
      <w:r w:rsidR="007A5AA4">
        <w:rPr>
          <w:rFonts w:cstheme="majorHAnsi"/>
          <w:color w:val="1F497D" w:themeColor="text2"/>
        </w:rPr>
        <w:t>expire</w:t>
      </w:r>
      <w:r w:rsidRPr="00F31E19">
        <w:rPr>
          <w:rFonts w:cstheme="majorHAnsi"/>
          <w:color w:val="1F497D" w:themeColor="text2"/>
        </w:rPr>
        <w:t xml:space="preserve"> in January 202</w:t>
      </w:r>
      <w:r>
        <w:rPr>
          <w:rFonts w:cstheme="majorHAnsi"/>
          <w:color w:val="1F497D" w:themeColor="text2"/>
        </w:rPr>
        <w:t>6</w:t>
      </w:r>
      <w:r w:rsidR="007A5AA4">
        <w:rPr>
          <w:rFonts w:cstheme="majorHAnsi"/>
          <w:color w:val="1F497D" w:themeColor="text2"/>
        </w:rPr>
        <w:t xml:space="preserve"> are</w:t>
      </w:r>
      <w:r w:rsidR="007A5AA4">
        <w:rPr>
          <w:rFonts w:cstheme="majorHAnsi"/>
          <w:b/>
          <w:bCs/>
          <w:color w:val="1F497D" w:themeColor="text2"/>
        </w:rPr>
        <w:t xml:space="preserve"> </w:t>
      </w:r>
      <w:r w:rsidRPr="00F31E19">
        <w:rPr>
          <w:rFonts w:cstheme="majorHAnsi"/>
          <w:color w:val="1F497D" w:themeColor="text2"/>
        </w:rPr>
        <w:t>Vice-President – Roman Jesien</w:t>
      </w:r>
      <w:r>
        <w:rPr>
          <w:rFonts w:cstheme="majorHAnsi"/>
          <w:color w:val="1F497D" w:themeColor="text2"/>
        </w:rPr>
        <w:t xml:space="preserve">; </w:t>
      </w:r>
      <w:r w:rsidRPr="00F31E19">
        <w:rPr>
          <w:rFonts w:cstheme="majorHAnsi"/>
          <w:color w:val="1F497D" w:themeColor="text2"/>
        </w:rPr>
        <w:t>Secretary – Tom Puglisi</w:t>
      </w:r>
      <w:r>
        <w:rPr>
          <w:rFonts w:cstheme="majorHAnsi"/>
          <w:color w:val="1F497D" w:themeColor="text2"/>
        </w:rPr>
        <w:t xml:space="preserve">; </w:t>
      </w:r>
      <w:r w:rsidRPr="00F31E19">
        <w:rPr>
          <w:rFonts w:cstheme="majorHAnsi"/>
          <w:color w:val="1F497D" w:themeColor="text2"/>
        </w:rPr>
        <w:t>Member</w:t>
      </w:r>
      <w:r>
        <w:rPr>
          <w:rFonts w:cstheme="majorHAnsi"/>
          <w:color w:val="1F497D" w:themeColor="text2"/>
        </w:rPr>
        <w:t>s</w:t>
      </w:r>
      <w:r w:rsidRPr="00F31E19">
        <w:rPr>
          <w:rFonts w:cstheme="majorHAnsi"/>
          <w:color w:val="1F497D" w:themeColor="text2"/>
        </w:rPr>
        <w:t xml:space="preserve"> at Large – Andre Duerinckx</w:t>
      </w:r>
      <w:r>
        <w:rPr>
          <w:rFonts w:cstheme="majorHAnsi"/>
          <w:color w:val="1F497D" w:themeColor="text2"/>
        </w:rPr>
        <w:t xml:space="preserve">, </w:t>
      </w:r>
      <w:r w:rsidRPr="00F31E19">
        <w:rPr>
          <w:rFonts w:cstheme="majorHAnsi"/>
          <w:color w:val="1F497D" w:themeColor="text2"/>
        </w:rPr>
        <w:t>Rick Klepfer</w:t>
      </w:r>
      <w:r>
        <w:rPr>
          <w:rFonts w:cstheme="majorHAnsi"/>
          <w:color w:val="1F497D" w:themeColor="text2"/>
        </w:rPr>
        <w:t xml:space="preserve">, and </w:t>
      </w:r>
      <w:r w:rsidRPr="00F31E19">
        <w:rPr>
          <w:rFonts w:cstheme="majorHAnsi"/>
          <w:color w:val="1F497D" w:themeColor="text2"/>
        </w:rPr>
        <w:t>Sharon Smith</w:t>
      </w:r>
      <w:r>
        <w:rPr>
          <w:rFonts w:cstheme="majorHAnsi"/>
          <w:color w:val="1F497D" w:themeColor="text2"/>
        </w:rPr>
        <w:t>.</w:t>
      </w:r>
    </w:p>
    <w:p w14:paraId="79DDB801" w14:textId="5D520D00" w:rsidR="006708FC" w:rsidRPr="00467EDE" w:rsidRDefault="006708FC" w:rsidP="001C5099">
      <w:pPr>
        <w:pStyle w:val="Tom"/>
        <w:tabs>
          <w:tab w:val="right" w:pos="10620"/>
        </w:tabs>
        <w:ind w:right="216"/>
        <w:rPr>
          <w:rFonts w:cstheme="majorHAnsi"/>
          <w:color w:val="1F497D" w:themeColor="text2"/>
        </w:rPr>
        <w:sectPr w:rsidR="006708FC" w:rsidRPr="00467EDE" w:rsidSect="00B46EE7">
          <w:type w:val="continuous"/>
          <w:pgSz w:w="12240" w:h="15840"/>
          <w:pgMar w:top="730" w:right="576" w:bottom="0" w:left="864" w:header="187" w:footer="0" w:gutter="0"/>
          <w:cols w:num="2" w:space="720"/>
          <w:docGrid w:linePitch="360"/>
        </w:sectPr>
      </w:pPr>
    </w:p>
    <w:p w14:paraId="2AC9F57A" w14:textId="63A18259" w:rsidR="001C5099" w:rsidRPr="007A5AA4" w:rsidRDefault="006F532B" w:rsidP="007A5AA4">
      <w:pPr>
        <w:pStyle w:val="Tom"/>
        <w:tabs>
          <w:tab w:val="right" w:pos="10620"/>
        </w:tabs>
        <w:ind w:left="90" w:right="216"/>
        <w:rPr>
          <w:rFonts w:cstheme="majorHAnsi"/>
          <w:color w:val="1F497D" w:themeColor="text2"/>
          <w:sz w:val="11"/>
          <w:szCs w:val="11"/>
          <w:u w:val="thick"/>
        </w:rPr>
      </w:pPr>
      <w:r w:rsidRPr="00467EDE">
        <w:rPr>
          <w:rFonts w:cstheme="majorHAnsi"/>
          <w:b/>
          <w:color w:val="1F497D" w:themeColor="text2"/>
        </w:rPr>
        <w:t>CAN HOUSING QUALITY COMMITTEE – PLANNING AND ZONING ISSUES</w:t>
      </w:r>
      <w:r w:rsidR="007A5AA4">
        <w:rPr>
          <w:rFonts w:cstheme="majorHAnsi"/>
          <w:b/>
          <w:color w:val="1F497D" w:themeColor="text2"/>
        </w:rPr>
        <w:t xml:space="preserve">.  </w:t>
      </w:r>
      <w:r w:rsidRPr="00467EDE">
        <w:rPr>
          <w:rFonts w:cstheme="majorHAnsi"/>
          <w:color w:val="1F497D" w:themeColor="text2"/>
        </w:rPr>
        <w:t xml:space="preserve">The Housing Quality Committee monitors issues affecting the quality of housing and the maintenance of property values in the City, including code enforcement.  Committee members attend Planning Commission meetings to monitor zoning-related issues and report the information to the Board and Membership. </w:t>
      </w:r>
      <w:r w:rsidRPr="00467EDE">
        <w:rPr>
          <w:rFonts w:cstheme="majorHAnsi"/>
          <w:i/>
          <w:color w:val="1F497D" w:themeColor="text2"/>
        </w:rPr>
        <w:t>Please contact</w:t>
      </w:r>
      <w:r w:rsidRPr="00467EDE">
        <w:rPr>
          <w:rFonts w:cstheme="majorHAnsi"/>
          <w:color w:val="1F497D" w:themeColor="text2"/>
        </w:rPr>
        <w:t xml:space="preserve"> Chuck McFadden at </w:t>
      </w:r>
      <w:hyperlink r:id="rId45" w:history="1">
        <w:r w:rsidRPr="00DF3094">
          <w:rPr>
            <w:rStyle w:val="Hyperlink"/>
            <w:rFonts w:cstheme="majorHAnsi"/>
            <w:i/>
            <w:iCs/>
          </w:rPr>
          <w:t>Ragtime31@gmail.com</w:t>
        </w:r>
      </w:hyperlink>
      <w:r w:rsidRPr="00DF3094">
        <w:rPr>
          <w:rFonts w:cstheme="majorHAnsi"/>
          <w:i/>
          <w:iCs/>
          <w:color w:val="1F497D" w:themeColor="text2"/>
        </w:rPr>
        <w:t xml:space="preserve"> </w:t>
      </w:r>
      <w:r w:rsidRPr="00467EDE">
        <w:rPr>
          <w:rFonts w:cstheme="majorHAnsi"/>
          <w:color w:val="1F497D" w:themeColor="text2"/>
        </w:rPr>
        <w:t xml:space="preserve">to volunteer. </w:t>
      </w:r>
    </w:p>
    <w:p w14:paraId="11BB4F40" w14:textId="77777777" w:rsidR="001C5099" w:rsidRDefault="001C5099" w:rsidP="001C5099">
      <w:pPr>
        <w:pStyle w:val="Tom"/>
        <w:tabs>
          <w:tab w:val="right" w:pos="10620"/>
        </w:tabs>
        <w:ind w:left="90" w:right="216"/>
        <w:rPr>
          <w:rFonts w:cstheme="majorHAnsi"/>
          <w:color w:val="1F497D" w:themeColor="text2"/>
        </w:rPr>
      </w:pPr>
    </w:p>
    <w:p w14:paraId="2AF69A70" w14:textId="77777777" w:rsidR="007A5AA4" w:rsidRDefault="00E377EF" w:rsidP="007A5AA4">
      <w:pPr>
        <w:pStyle w:val="Tom"/>
        <w:tabs>
          <w:tab w:val="right" w:pos="10620"/>
        </w:tabs>
        <w:ind w:left="90" w:right="216"/>
        <w:rPr>
          <w:rFonts w:cstheme="majorHAnsi"/>
          <w:b/>
          <w:bCs/>
          <w:color w:val="1F497D" w:themeColor="text2"/>
        </w:rPr>
      </w:pPr>
      <w:r w:rsidRPr="00467EDE">
        <w:rPr>
          <w:rFonts w:cstheme="majorHAnsi"/>
          <w:b/>
          <w:bCs/>
          <w:color w:val="1F497D" w:themeColor="text2"/>
        </w:rPr>
        <w:t>NEIGHBORHOOD DEVELOPMENT COMMITTEE – SOCIAL EVENTS &amp; ‘NEIGHBORS HELPING NEIGHBORS’</w:t>
      </w:r>
      <w:r w:rsidR="007A5AA4">
        <w:rPr>
          <w:rFonts w:cstheme="majorHAnsi"/>
          <w:b/>
          <w:bCs/>
          <w:color w:val="1F497D" w:themeColor="text2"/>
        </w:rPr>
        <w:t>.</w:t>
      </w:r>
    </w:p>
    <w:p w14:paraId="23AA6A15" w14:textId="3D6A1D66" w:rsidR="001C5099" w:rsidRPr="007A5AA4" w:rsidRDefault="006F532B" w:rsidP="007A5AA4">
      <w:pPr>
        <w:pStyle w:val="Tom"/>
        <w:tabs>
          <w:tab w:val="right" w:pos="10620"/>
        </w:tabs>
        <w:ind w:left="90" w:right="216"/>
        <w:rPr>
          <w:rFonts w:cstheme="majorHAnsi"/>
          <w:color w:val="1F497D" w:themeColor="text2"/>
        </w:rPr>
      </w:pPr>
      <w:r w:rsidRPr="00467EDE">
        <w:rPr>
          <w:rFonts w:cstheme="majorHAnsi"/>
          <w:color w:val="1F497D" w:themeColor="text2"/>
        </w:rPr>
        <w:t>"Neighborhoods" are organized by small groups willing to work together to address neighborhood issues</w:t>
      </w:r>
      <w:r w:rsidRPr="00467EDE">
        <w:rPr>
          <w:rFonts w:cstheme="majorHAnsi"/>
          <w:b/>
          <w:color w:val="1F497D" w:themeColor="text2"/>
        </w:rPr>
        <w:t xml:space="preserve"> </w:t>
      </w:r>
      <w:r w:rsidRPr="00467EDE">
        <w:rPr>
          <w:rFonts w:cstheme="majorHAnsi"/>
          <w:color w:val="1F497D" w:themeColor="text2"/>
        </w:rPr>
        <w:t xml:space="preserve">through small social events and "neighbor-helping-neighbor” activities.  The </w:t>
      </w:r>
      <w:r w:rsidRPr="00467EDE">
        <w:rPr>
          <w:rFonts w:cstheme="majorHAnsi"/>
          <w:b/>
          <w:color w:val="1F497D" w:themeColor="text2"/>
        </w:rPr>
        <w:t>Social Events Subcommittee</w:t>
      </w:r>
      <w:r w:rsidRPr="00467EDE">
        <w:rPr>
          <w:rFonts w:cstheme="majorHAnsi"/>
          <w:color w:val="1F497D" w:themeColor="text2"/>
        </w:rPr>
        <w:t xml:space="preserve"> organizes community-wide events.  </w:t>
      </w:r>
      <w:r w:rsidRPr="00467EDE">
        <w:rPr>
          <w:rFonts w:cstheme="majorHAnsi"/>
          <w:i/>
          <w:color w:val="1F497D" w:themeColor="text2"/>
        </w:rPr>
        <w:t xml:space="preserve">Contact </w:t>
      </w:r>
      <w:r w:rsidRPr="00467EDE">
        <w:rPr>
          <w:rFonts w:cstheme="majorHAnsi"/>
          <w:iCs/>
          <w:color w:val="1F497D" w:themeColor="text2"/>
        </w:rPr>
        <w:t xml:space="preserve">Chuck McFadden at </w:t>
      </w:r>
      <w:hyperlink r:id="rId46" w:history="1">
        <w:r w:rsidRPr="00467EDE">
          <w:rPr>
            <w:rStyle w:val="Hyperlink"/>
            <w:rFonts w:cstheme="majorHAnsi"/>
            <w:i/>
            <w:iCs/>
          </w:rPr>
          <w:t xml:space="preserve">Ragtime31@gmail.com </w:t>
        </w:r>
      </w:hyperlink>
      <w:r w:rsidRPr="00467EDE">
        <w:rPr>
          <w:rFonts w:cstheme="majorHAnsi"/>
          <w:iCs/>
          <w:color w:val="1F497D" w:themeColor="text2"/>
          <w:u w:val="single"/>
        </w:rPr>
        <w:t>to volunteer.</w:t>
      </w:r>
    </w:p>
    <w:p w14:paraId="3242DF08" w14:textId="77777777" w:rsidR="001C5099" w:rsidRDefault="001C5099" w:rsidP="001C5099">
      <w:pPr>
        <w:pStyle w:val="Tom"/>
        <w:tabs>
          <w:tab w:val="right" w:pos="10620"/>
        </w:tabs>
        <w:snapToGrid w:val="0"/>
        <w:ind w:left="90" w:right="216"/>
        <w:rPr>
          <w:rFonts w:cstheme="majorHAnsi"/>
          <w:color w:val="1F497D" w:themeColor="text2"/>
          <w:u w:val="thick"/>
        </w:rPr>
      </w:pPr>
    </w:p>
    <w:p w14:paraId="4F5E280C" w14:textId="22B156EF" w:rsidR="006F532B" w:rsidRPr="007A5AA4" w:rsidRDefault="006F532B" w:rsidP="007A5AA4">
      <w:pPr>
        <w:pStyle w:val="Tom"/>
        <w:tabs>
          <w:tab w:val="right" w:pos="10620"/>
        </w:tabs>
        <w:snapToGrid w:val="0"/>
        <w:ind w:left="90" w:right="216"/>
        <w:rPr>
          <w:rFonts w:cstheme="majorHAnsi"/>
          <w:color w:val="1F497D" w:themeColor="text2"/>
          <w:u w:val="thick"/>
        </w:rPr>
      </w:pPr>
      <w:r w:rsidRPr="00467EDE">
        <w:rPr>
          <w:rFonts w:cstheme="majorHAnsi"/>
          <w:b/>
          <w:color w:val="1F497D" w:themeColor="text2"/>
        </w:rPr>
        <w:t>CAN COMMUNICATIONS COMMITTEE – WRITERS NEEDED</w:t>
      </w:r>
      <w:r w:rsidR="007A5AA4" w:rsidRPr="007A5AA4">
        <w:rPr>
          <w:rFonts w:cstheme="majorHAnsi"/>
          <w:color w:val="1F497D" w:themeColor="text2"/>
        </w:rPr>
        <w:t xml:space="preserve">.  </w:t>
      </w:r>
      <w:r w:rsidRPr="00467EDE">
        <w:rPr>
          <w:rFonts w:cstheme="majorHAnsi"/>
          <w:color w:val="1F497D" w:themeColor="text2"/>
        </w:rPr>
        <w:t>CAN'S Communications Committee needs writers</w:t>
      </w:r>
      <w:r w:rsidR="00E27641" w:rsidRPr="00467EDE">
        <w:rPr>
          <w:rFonts w:cstheme="majorHAnsi"/>
          <w:color w:val="1F497D" w:themeColor="text2"/>
        </w:rPr>
        <w:t>, including v</w:t>
      </w:r>
      <w:r w:rsidRPr="00467EDE">
        <w:rPr>
          <w:rFonts w:cstheme="majorHAnsi"/>
          <w:color w:val="1F497D" w:themeColor="text2"/>
        </w:rPr>
        <w:t xml:space="preserve">olunteers to take unofficial notes at </w:t>
      </w:r>
      <w:r w:rsidR="00E27641" w:rsidRPr="00467EDE">
        <w:rPr>
          <w:rFonts w:cstheme="majorHAnsi"/>
          <w:color w:val="1F497D" w:themeColor="text2"/>
        </w:rPr>
        <w:t>public</w:t>
      </w:r>
      <w:r w:rsidRPr="00467EDE">
        <w:rPr>
          <w:rFonts w:cstheme="majorHAnsi"/>
          <w:color w:val="1F497D" w:themeColor="text2"/>
        </w:rPr>
        <w:t xml:space="preserve"> meetings. </w:t>
      </w:r>
      <w:r w:rsidRPr="00467EDE">
        <w:rPr>
          <w:rFonts w:cstheme="majorHAnsi"/>
          <w:i/>
          <w:color w:val="1F497D" w:themeColor="text2"/>
        </w:rPr>
        <w:t xml:space="preserve">Please contact Tom Puglisi at </w:t>
      </w:r>
      <w:hyperlink r:id="rId47" w:history="1">
        <w:r w:rsidRPr="00467EDE">
          <w:rPr>
            <w:rStyle w:val="Hyperlink"/>
            <w:rFonts w:cstheme="majorHAnsi"/>
            <w:i/>
          </w:rPr>
          <w:t xml:space="preserve">tom.puglisi@comcast.net </w:t>
        </w:r>
      </w:hyperlink>
      <w:r w:rsidRPr="00467EDE">
        <w:rPr>
          <w:rFonts w:cstheme="majorHAnsi"/>
          <w:i/>
          <w:color w:val="1F497D" w:themeColor="text2"/>
          <w:u w:val="single"/>
        </w:rPr>
        <w:t>to volunteer.</w:t>
      </w:r>
    </w:p>
    <w:p w14:paraId="6A3330F8" w14:textId="77777777" w:rsidR="006F532B" w:rsidRPr="00467EDE" w:rsidRDefault="006F532B" w:rsidP="001C5099">
      <w:pPr>
        <w:pStyle w:val="Tom"/>
        <w:tabs>
          <w:tab w:val="right" w:pos="10620"/>
        </w:tabs>
        <w:ind w:left="90" w:right="216"/>
        <w:rPr>
          <w:rFonts w:cstheme="majorHAnsi"/>
          <w:color w:val="1F497D" w:themeColor="text2"/>
          <w:u w:val="thick"/>
        </w:rPr>
      </w:pPr>
      <w:r w:rsidRPr="00467EDE">
        <w:rPr>
          <w:rFonts w:cstheme="majorHAnsi"/>
          <w:color w:val="1F497D" w:themeColor="text2"/>
          <w:u w:val="thick"/>
        </w:rPr>
        <w:tab/>
      </w:r>
    </w:p>
    <w:p w14:paraId="48EA876A" w14:textId="77777777" w:rsidR="006F532B" w:rsidRPr="00D27D2E" w:rsidRDefault="006F532B" w:rsidP="001C5099">
      <w:pPr>
        <w:pStyle w:val="Tom"/>
        <w:tabs>
          <w:tab w:val="right" w:pos="10620"/>
        </w:tabs>
        <w:ind w:left="90" w:right="216"/>
        <w:rPr>
          <w:rFonts w:cstheme="majorHAnsi"/>
          <w:color w:val="1F497D" w:themeColor="text2"/>
          <w:sz w:val="10"/>
          <w:szCs w:val="10"/>
          <w:u w:val="thick"/>
        </w:rPr>
      </w:pPr>
    </w:p>
    <w:p w14:paraId="6859C7DF" w14:textId="77777777" w:rsidR="006F532B" w:rsidRPr="00467EDE" w:rsidRDefault="006F532B" w:rsidP="001C5099">
      <w:pPr>
        <w:pStyle w:val="Tom"/>
        <w:tabs>
          <w:tab w:val="right" w:pos="10620"/>
        </w:tabs>
        <w:ind w:left="90" w:right="216"/>
        <w:rPr>
          <w:rFonts w:cstheme="majorHAnsi"/>
          <w:b/>
          <w:color w:val="1F497D" w:themeColor="text2"/>
        </w:rPr>
      </w:pPr>
      <w:r w:rsidRPr="00467EDE">
        <w:rPr>
          <w:rFonts w:cstheme="majorHAnsi"/>
          <w:b/>
          <w:color w:val="1F497D" w:themeColor="text2"/>
        </w:rPr>
        <w:t>POWER WASHER AVAILABLE</w:t>
      </w:r>
    </w:p>
    <w:p w14:paraId="57559219" w14:textId="77777777" w:rsidR="006F532B" w:rsidRPr="001A786E" w:rsidRDefault="006F532B" w:rsidP="001C5099">
      <w:pPr>
        <w:pStyle w:val="Tom"/>
        <w:tabs>
          <w:tab w:val="right" w:pos="10620"/>
        </w:tabs>
        <w:ind w:left="90" w:right="216"/>
        <w:rPr>
          <w:rFonts w:cstheme="majorHAnsi"/>
          <w:b/>
          <w:color w:val="1F497D" w:themeColor="text2"/>
          <w:sz w:val="13"/>
          <w:szCs w:val="13"/>
        </w:rPr>
      </w:pPr>
    </w:p>
    <w:p w14:paraId="6CF3DB13" w14:textId="77777777" w:rsidR="001A786E" w:rsidRDefault="006F532B" w:rsidP="001A786E">
      <w:pPr>
        <w:pStyle w:val="Tom"/>
        <w:tabs>
          <w:tab w:val="right" w:pos="10836"/>
        </w:tabs>
        <w:ind w:left="90" w:right="-270"/>
        <w:rPr>
          <w:rFonts w:cstheme="majorHAnsi"/>
          <w:i/>
          <w:iCs/>
          <w:color w:val="1F497D" w:themeColor="text2"/>
        </w:rPr>
      </w:pPr>
      <w:r w:rsidRPr="00467EDE">
        <w:rPr>
          <w:rFonts w:cstheme="majorHAnsi"/>
          <w:color w:val="1F497D" w:themeColor="text2"/>
        </w:rPr>
        <w:t>CAN has an electric power washer available to members. Contact Chuck McFadden at</w:t>
      </w:r>
      <w:r w:rsidR="00E27641" w:rsidRPr="00467EDE">
        <w:rPr>
          <w:rFonts w:cstheme="majorHAnsi"/>
          <w:color w:val="1F497D" w:themeColor="text2"/>
        </w:rPr>
        <w:t xml:space="preserve"> </w:t>
      </w:r>
      <w:hyperlink r:id="rId48" w:history="1">
        <w:r w:rsidR="00E27641" w:rsidRPr="00467EDE">
          <w:rPr>
            <w:rStyle w:val="Hyperlink"/>
            <w:rFonts w:cstheme="majorHAnsi"/>
            <w:i/>
            <w:iCs/>
          </w:rPr>
          <w:t>Ragtime31@gmail.com</w:t>
        </w:r>
      </w:hyperlink>
      <w:r w:rsidR="001A786E">
        <w:rPr>
          <w:rFonts w:cstheme="majorHAnsi"/>
          <w:i/>
          <w:iCs/>
          <w:color w:val="1F497D" w:themeColor="text2"/>
        </w:rPr>
        <w:t>.</w:t>
      </w:r>
    </w:p>
    <w:p w14:paraId="5397B1D3" w14:textId="77777777" w:rsidR="001A786E" w:rsidRPr="001A786E" w:rsidRDefault="001A786E" w:rsidP="001A786E">
      <w:pPr>
        <w:pStyle w:val="Tom"/>
        <w:tabs>
          <w:tab w:val="right" w:pos="10836"/>
        </w:tabs>
        <w:ind w:left="90" w:right="-270"/>
        <w:rPr>
          <w:rFonts w:cstheme="majorHAnsi"/>
          <w:i/>
          <w:iCs/>
          <w:color w:val="1F497D" w:themeColor="text2"/>
          <w:sz w:val="13"/>
          <w:szCs w:val="13"/>
        </w:rPr>
      </w:pPr>
    </w:p>
    <w:p w14:paraId="4BC83C99" w14:textId="00EB2597" w:rsidR="00035E40" w:rsidRPr="00467EDE" w:rsidRDefault="00870284" w:rsidP="001A786E">
      <w:pPr>
        <w:pStyle w:val="Tom"/>
        <w:tabs>
          <w:tab w:val="right" w:pos="10836"/>
        </w:tabs>
        <w:ind w:left="90" w:right="36"/>
        <w:jc w:val="center"/>
        <w:rPr>
          <w:rFonts w:cstheme="majorHAnsi"/>
          <w:color w:val="1F497D" w:themeColor="text2"/>
        </w:rPr>
      </w:pPr>
      <w:r>
        <w:rPr>
          <w:b/>
          <w:noProof/>
          <w:color w:val="1F497D" w:themeColor="text2"/>
        </w:rPr>
        <w:drawing>
          <wp:inline distT="0" distB="0" distL="0" distR="0" wp14:anchorId="580DCF12" wp14:editId="73689001">
            <wp:extent cx="753979" cy="753979"/>
            <wp:effectExtent l="0" t="0" r="0" b="0"/>
            <wp:docPr id="1131713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13970" name="Picture 1131713970"/>
                    <pic:cNvPicPr/>
                  </pic:nvPicPr>
                  <pic:blipFill>
                    <a:blip r:embed="rId49"/>
                    <a:stretch>
                      <a:fillRect/>
                    </a:stretch>
                  </pic:blipFill>
                  <pic:spPr>
                    <a:xfrm>
                      <a:off x="0" y="0"/>
                      <a:ext cx="791381" cy="791381"/>
                    </a:xfrm>
                    <a:prstGeom prst="rect">
                      <a:avLst/>
                    </a:prstGeom>
                  </pic:spPr>
                </pic:pic>
              </a:graphicData>
            </a:graphic>
          </wp:inline>
        </w:drawing>
      </w:r>
    </w:p>
    <w:sectPr w:rsidR="00035E40" w:rsidRPr="00467EDE" w:rsidSect="00B46EE7">
      <w:headerReference w:type="default" r:id="rId50"/>
      <w:type w:val="continuous"/>
      <w:pgSz w:w="12240" w:h="15840"/>
      <w:pgMar w:top="730" w:right="756" w:bottom="0" w:left="864" w:header="18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A2425B" w14:textId="77777777" w:rsidR="00F04CB5" w:rsidRDefault="00F04CB5" w:rsidP="00BD2329">
      <w:r>
        <w:separator/>
      </w:r>
    </w:p>
  </w:endnote>
  <w:endnote w:type="continuationSeparator" w:id="0">
    <w:p w14:paraId="2A6AC8DA" w14:textId="77777777" w:rsidR="00F04CB5" w:rsidRDefault="00F04CB5" w:rsidP="00BD2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Futura Medium">
    <w:altName w:val="Arial"/>
    <w:panose1 w:val="020B0602020204020303"/>
    <w:charset w:val="B1"/>
    <w:family w:val="swiss"/>
    <w:pitch w:val="variable"/>
    <w:sig w:usb0="80000867" w:usb1="00000000" w:usb2="00000000" w:usb3="00000000" w:csb0="000001FB" w:csb1="00000000"/>
  </w:font>
  <w:font w:name="Open Sans">
    <w:panose1 w:val="020B0606030504020204"/>
    <w:charset w:val="00"/>
    <w:family w:val="swiss"/>
    <w:pitch w:val="variable"/>
    <w:sig w:usb0="E00002EF" w:usb1="4000205B" w:usb2="00000028" w:usb3="00000000" w:csb0="0000019F" w:csb1="00000000"/>
  </w:font>
  <w:font w:name="Adobe Caslon Pro">
    <w:panose1 w:val="0205050205050A020403"/>
    <w:charset w:val="4D"/>
    <w:family w:val="roman"/>
    <w:notTrueType/>
    <w:pitch w:val="variable"/>
    <w:sig w:usb0="00000007" w:usb1="00000001" w:usb2="00000000" w:usb3="00000000" w:csb0="00000093" w:csb1="00000000"/>
  </w:font>
  <w:font w:name="Times New Roman (Body C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F531E" w14:textId="77777777" w:rsidR="007C0A78" w:rsidRPr="00BE09D5" w:rsidRDefault="007C0A78"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43C49F35" w14:textId="179CE9D0" w:rsidR="007C0A78" w:rsidRPr="002A72A2" w:rsidRDefault="007C0A78"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w:t>
    </w:r>
    <w:r w:rsidR="00557B7E">
      <w:rPr>
        <w:color w:val="1F497D" w:themeColor="text2"/>
      </w:rPr>
      <w:t>4</w:t>
    </w:r>
    <w:r>
      <w:rPr>
        <w:color w:val="1F497D" w:themeColor="text2"/>
      </w:rPr>
      <w:t>.</w:t>
    </w:r>
    <w:r w:rsidR="00557B7E">
      <w:rPr>
        <w:color w:val="1F497D" w:themeColor="text2"/>
      </w:rPr>
      <w:t>0</w:t>
    </w:r>
    <w:r w:rsidR="004E5B8A">
      <w:rPr>
        <w:color w:val="1F497D" w:themeColor="text2"/>
      </w:rPr>
      <w:t>6</w:t>
    </w:r>
    <w:r>
      <w:rPr>
        <w:color w:val="1F497D" w:themeColor="text2"/>
      </w:rPr>
      <w:tab/>
    </w:r>
    <w:r w:rsidR="00557B7E">
      <w:rPr>
        <w:color w:val="1F497D" w:themeColor="text2"/>
      </w:rPr>
      <w:t xml:space="preserve">     </w:t>
    </w:r>
    <w:r w:rsidR="004E5B8A">
      <w:rPr>
        <w:color w:val="1F497D" w:themeColor="text2"/>
      </w:rPr>
      <w:t>June</w:t>
    </w:r>
    <w:r w:rsidR="00557B7E">
      <w:rPr>
        <w:color w:val="1F497D" w:themeColor="text2"/>
      </w:rPr>
      <w:t xml:space="preserve"> 2024</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91C9103" w14:textId="77777777" w:rsidR="007C0A78" w:rsidRDefault="007C0A7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55CEC4" w14:textId="77777777" w:rsidR="00F04CB5" w:rsidRDefault="00F04CB5" w:rsidP="00BD2329">
      <w:r>
        <w:separator/>
      </w:r>
    </w:p>
  </w:footnote>
  <w:footnote w:type="continuationSeparator" w:id="0">
    <w:p w14:paraId="3C3125A4" w14:textId="77777777" w:rsidR="00F04CB5" w:rsidRDefault="00F04CB5" w:rsidP="00BD2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8E06D" w14:textId="77777777" w:rsidR="00FC391B" w:rsidRDefault="00FC391B" w:rsidP="00F96E06">
    <w:pPr>
      <w:ind w:left="-180" w:right="864"/>
    </w:pPr>
    <w:r>
      <w:rPr>
        <w:noProof/>
      </w:rPr>
      <w:drawing>
        <wp:inline distT="0" distB="0" distL="0" distR="0" wp14:anchorId="2EC72413" wp14:editId="28BFC7F1">
          <wp:extent cx="6861175" cy="660400"/>
          <wp:effectExtent l="25400" t="25400" r="22225" b="25400"/>
          <wp:docPr id="15548307" name="Picture 15548307">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60566B9F" w14:textId="77777777" w:rsidR="00FC391B" w:rsidRPr="00F96E06" w:rsidRDefault="00FC391B" w:rsidP="00F96E06">
    <w:pPr>
      <w:ind w:left="-187" w:right="864"/>
      <w:rPr>
        <w:rFonts w:cs="Times New Roman (Body CS)"/>
        <w:sz w:val="1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E1105" w14:textId="29C9D05C" w:rsidR="006F532B" w:rsidRDefault="006F532B" w:rsidP="00F96E06">
    <w:pPr>
      <w:ind w:left="-180" w:right="864"/>
    </w:pPr>
    <w:r>
      <w:rPr>
        <w:noProof/>
      </w:rPr>
      <w:drawing>
        <wp:inline distT="0" distB="0" distL="0" distR="0" wp14:anchorId="529048D0" wp14:editId="66C097DC">
          <wp:extent cx="6861175" cy="660400"/>
          <wp:effectExtent l="25400" t="25400" r="22225" b="25400"/>
          <wp:docPr id="223008332" name="Picture 223008332">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E4B2014" w14:textId="77777777" w:rsidR="00F96E06" w:rsidRPr="00F96E06" w:rsidRDefault="00F96E06" w:rsidP="00F96E06">
    <w:pPr>
      <w:ind w:left="-187" w:right="864"/>
      <w:rPr>
        <w:rFonts w:cs="Times New Roman (Body CS)"/>
        <w:sz w:val="11"/>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D8DFC" w14:textId="77777777" w:rsidR="00460CC2" w:rsidRDefault="00460CC2" w:rsidP="00F96E06">
    <w:pPr>
      <w:ind w:left="-180" w:right="864"/>
    </w:pPr>
    <w:r>
      <w:rPr>
        <w:noProof/>
      </w:rPr>
      <w:drawing>
        <wp:inline distT="0" distB="0" distL="0" distR="0" wp14:anchorId="0B8E2BB2" wp14:editId="682EF6E5">
          <wp:extent cx="6861175" cy="660400"/>
          <wp:effectExtent l="25400" t="25400" r="22225" b="25400"/>
          <wp:docPr id="745595209" name="Picture 74559520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148CAC94" w14:textId="77777777" w:rsidR="00460CC2" w:rsidRPr="00F96E06" w:rsidRDefault="00460CC2" w:rsidP="00F96E06">
    <w:pPr>
      <w:ind w:left="-187" w:right="864"/>
      <w:rPr>
        <w:rFonts w:cs="Times New Roman (Body CS)"/>
        <w:sz w:val="1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5267DF"/>
    <w:multiLevelType w:val="hybridMultilevel"/>
    <w:tmpl w:val="B938362E"/>
    <w:lvl w:ilvl="0" w:tplc="CCD6B2D8">
      <w:numFmt w:val="bullet"/>
      <w:lvlText w:val=""/>
      <w:lvlJc w:val="left"/>
      <w:pPr>
        <w:ind w:left="720" w:hanging="360"/>
      </w:pPr>
      <w:rPr>
        <w:rFonts w:ascii="Wingdings" w:eastAsia="Times New Roman"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0F65C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4AF584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5F36EB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C095BFF"/>
    <w:multiLevelType w:val="hybridMultilevel"/>
    <w:tmpl w:val="D6CE5CAE"/>
    <w:lvl w:ilvl="0" w:tplc="678CCE66">
      <w:numFmt w:val="bullet"/>
      <w:lvlText w:val=""/>
      <w:lvlJc w:val="left"/>
      <w:pPr>
        <w:ind w:left="100" w:hanging="360"/>
      </w:pPr>
      <w:rPr>
        <w:rFonts w:ascii="Wingdings" w:eastAsia="Times New Roman" w:hAnsi="Wingdings" w:cstheme="majorHAnsi" w:hint="default"/>
      </w:rPr>
    </w:lvl>
    <w:lvl w:ilvl="1" w:tplc="04090003" w:tentative="1">
      <w:start w:val="1"/>
      <w:numFmt w:val="bullet"/>
      <w:lvlText w:val="o"/>
      <w:lvlJc w:val="left"/>
      <w:pPr>
        <w:ind w:left="820" w:hanging="360"/>
      </w:pPr>
      <w:rPr>
        <w:rFonts w:ascii="Courier New" w:hAnsi="Courier New" w:cs="Courier New" w:hint="default"/>
      </w:rPr>
    </w:lvl>
    <w:lvl w:ilvl="2" w:tplc="04090005" w:tentative="1">
      <w:start w:val="1"/>
      <w:numFmt w:val="bullet"/>
      <w:lvlText w:val=""/>
      <w:lvlJc w:val="left"/>
      <w:pPr>
        <w:ind w:left="1540" w:hanging="360"/>
      </w:pPr>
      <w:rPr>
        <w:rFonts w:ascii="Wingdings" w:hAnsi="Wingdings" w:hint="default"/>
      </w:rPr>
    </w:lvl>
    <w:lvl w:ilvl="3" w:tplc="04090001" w:tentative="1">
      <w:start w:val="1"/>
      <w:numFmt w:val="bullet"/>
      <w:lvlText w:val=""/>
      <w:lvlJc w:val="left"/>
      <w:pPr>
        <w:ind w:left="2260" w:hanging="360"/>
      </w:pPr>
      <w:rPr>
        <w:rFonts w:ascii="Symbol" w:hAnsi="Symbol" w:hint="default"/>
      </w:rPr>
    </w:lvl>
    <w:lvl w:ilvl="4" w:tplc="04090003" w:tentative="1">
      <w:start w:val="1"/>
      <w:numFmt w:val="bullet"/>
      <w:lvlText w:val="o"/>
      <w:lvlJc w:val="left"/>
      <w:pPr>
        <w:ind w:left="2980" w:hanging="360"/>
      </w:pPr>
      <w:rPr>
        <w:rFonts w:ascii="Courier New" w:hAnsi="Courier New" w:cs="Courier New" w:hint="default"/>
      </w:rPr>
    </w:lvl>
    <w:lvl w:ilvl="5" w:tplc="04090005" w:tentative="1">
      <w:start w:val="1"/>
      <w:numFmt w:val="bullet"/>
      <w:lvlText w:val=""/>
      <w:lvlJc w:val="left"/>
      <w:pPr>
        <w:ind w:left="3700" w:hanging="360"/>
      </w:pPr>
      <w:rPr>
        <w:rFonts w:ascii="Wingdings" w:hAnsi="Wingdings" w:hint="default"/>
      </w:rPr>
    </w:lvl>
    <w:lvl w:ilvl="6" w:tplc="04090001" w:tentative="1">
      <w:start w:val="1"/>
      <w:numFmt w:val="bullet"/>
      <w:lvlText w:val=""/>
      <w:lvlJc w:val="left"/>
      <w:pPr>
        <w:ind w:left="4420" w:hanging="360"/>
      </w:pPr>
      <w:rPr>
        <w:rFonts w:ascii="Symbol" w:hAnsi="Symbol" w:hint="default"/>
      </w:rPr>
    </w:lvl>
    <w:lvl w:ilvl="7" w:tplc="04090003" w:tentative="1">
      <w:start w:val="1"/>
      <w:numFmt w:val="bullet"/>
      <w:lvlText w:val="o"/>
      <w:lvlJc w:val="left"/>
      <w:pPr>
        <w:ind w:left="5140" w:hanging="360"/>
      </w:pPr>
      <w:rPr>
        <w:rFonts w:ascii="Courier New" w:hAnsi="Courier New" w:cs="Courier New" w:hint="default"/>
      </w:rPr>
    </w:lvl>
    <w:lvl w:ilvl="8" w:tplc="04090005" w:tentative="1">
      <w:start w:val="1"/>
      <w:numFmt w:val="bullet"/>
      <w:lvlText w:val=""/>
      <w:lvlJc w:val="left"/>
      <w:pPr>
        <w:ind w:left="5860" w:hanging="360"/>
      </w:pPr>
      <w:rPr>
        <w:rFonts w:ascii="Wingdings" w:hAnsi="Wingdings" w:hint="default"/>
      </w:rPr>
    </w:lvl>
  </w:abstractNum>
  <w:abstractNum w:abstractNumId="6" w15:restartNumberingAfterBreak="0">
    <w:nsid w:val="0F090467"/>
    <w:multiLevelType w:val="multilevel"/>
    <w:tmpl w:val="2DDE0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3E271A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3E32B7F"/>
    <w:multiLevelType w:val="hybridMultilevel"/>
    <w:tmpl w:val="D4960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D72A97"/>
    <w:multiLevelType w:val="hybridMultilevel"/>
    <w:tmpl w:val="7444EF14"/>
    <w:lvl w:ilvl="0" w:tplc="3142F94C">
      <w:start w:val="507"/>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10" w15:restartNumberingAfterBreak="0">
    <w:nsid w:val="15273341"/>
    <w:multiLevelType w:val="hybridMultilevel"/>
    <w:tmpl w:val="213C5774"/>
    <w:lvl w:ilvl="0" w:tplc="04090003">
      <w:start w:val="1"/>
      <w:numFmt w:val="bullet"/>
      <w:lvlText w:val="o"/>
      <w:lvlJc w:val="left"/>
      <w:pPr>
        <w:ind w:left="270" w:hanging="360"/>
      </w:pPr>
      <w:rPr>
        <w:rFonts w:ascii="Courier New" w:hAnsi="Courier New"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1" w15:restartNumberingAfterBreak="0">
    <w:nsid w:val="1BA7003E"/>
    <w:multiLevelType w:val="hybridMultilevel"/>
    <w:tmpl w:val="02061B2C"/>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2" w15:restartNumberingAfterBreak="0">
    <w:nsid w:val="1C650F5D"/>
    <w:multiLevelType w:val="hybridMultilevel"/>
    <w:tmpl w:val="18BE9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C117ED"/>
    <w:multiLevelType w:val="hybridMultilevel"/>
    <w:tmpl w:val="20D61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8A177B"/>
    <w:multiLevelType w:val="hybridMultilevel"/>
    <w:tmpl w:val="E39A2F6E"/>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5" w15:restartNumberingAfterBreak="0">
    <w:nsid w:val="23DA0D2D"/>
    <w:multiLevelType w:val="hybridMultilevel"/>
    <w:tmpl w:val="8592D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4C31798"/>
    <w:multiLevelType w:val="hybridMultilevel"/>
    <w:tmpl w:val="713CADB0"/>
    <w:lvl w:ilvl="0" w:tplc="FEA006D4">
      <w:numFmt w:val="bullet"/>
      <w:lvlText w:val=""/>
      <w:lvlJc w:val="left"/>
      <w:pPr>
        <w:ind w:left="520" w:hanging="360"/>
      </w:pPr>
      <w:rPr>
        <w:rFonts w:ascii="Wingdings" w:eastAsia="Times New Roman" w:hAnsi="Wingdings" w:cstheme="majorHAns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17" w15:restartNumberingAfterBreak="0">
    <w:nsid w:val="260E1649"/>
    <w:multiLevelType w:val="hybridMultilevel"/>
    <w:tmpl w:val="7CD6A58E"/>
    <w:lvl w:ilvl="0" w:tplc="04090001">
      <w:start w:val="1"/>
      <w:numFmt w:val="bullet"/>
      <w:lvlText w:val=""/>
      <w:lvlJc w:val="left"/>
      <w:pPr>
        <w:ind w:left="5040" w:hanging="360"/>
      </w:pPr>
      <w:rPr>
        <w:rFonts w:ascii="Symbol" w:hAnsi="Symbol" w:hint="default"/>
      </w:rPr>
    </w:lvl>
    <w:lvl w:ilvl="1" w:tplc="FFFFFFFF" w:tentative="1">
      <w:start w:val="1"/>
      <w:numFmt w:val="bullet"/>
      <w:lvlText w:val="o"/>
      <w:lvlJc w:val="left"/>
      <w:pPr>
        <w:ind w:left="5760" w:hanging="360"/>
      </w:pPr>
      <w:rPr>
        <w:rFonts w:ascii="Courier New" w:hAnsi="Courier New" w:cs="Courier New" w:hint="default"/>
      </w:rPr>
    </w:lvl>
    <w:lvl w:ilvl="2" w:tplc="FFFFFFFF" w:tentative="1">
      <w:start w:val="1"/>
      <w:numFmt w:val="bullet"/>
      <w:lvlText w:val=""/>
      <w:lvlJc w:val="left"/>
      <w:pPr>
        <w:ind w:left="6480" w:hanging="360"/>
      </w:pPr>
      <w:rPr>
        <w:rFonts w:ascii="Wingdings" w:hAnsi="Wingdings" w:hint="default"/>
      </w:rPr>
    </w:lvl>
    <w:lvl w:ilvl="3" w:tplc="FFFFFFFF" w:tentative="1">
      <w:start w:val="1"/>
      <w:numFmt w:val="bullet"/>
      <w:lvlText w:val=""/>
      <w:lvlJc w:val="left"/>
      <w:pPr>
        <w:ind w:left="7200" w:hanging="360"/>
      </w:pPr>
      <w:rPr>
        <w:rFonts w:ascii="Symbol" w:hAnsi="Symbol" w:hint="default"/>
      </w:rPr>
    </w:lvl>
    <w:lvl w:ilvl="4" w:tplc="FFFFFFFF" w:tentative="1">
      <w:start w:val="1"/>
      <w:numFmt w:val="bullet"/>
      <w:lvlText w:val="o"/>
      <w:lvlJc w:val="left"/>
      <w:pPr>
        <w:ind w:left="7920" w:hanging="360"/>
      </w:pPr>
      <w:rPr>
        <w:rFonts w:ascii="Courier New" w:hAnsi="Courier New" w:cs="Courier New" w:hint="default"/>
      </w:rPr>
    </w:lvl>
    <w:lvl w:ilvl="5" w:tplc="FFFFFFFF" w:tentative="1">
      <w:start w:val="1"/>
      <w:numFmt w:val="bullet"/>
      <w:lvlText w:val=""/>
      <w:lvlJc w:val="left"/>
      <w:pPr>
        <w:ind w:left="8640" w:hanging="360"/>
      </w:pPr>
      <w:rPr>
        <w:rFonts w:ascii="Wingdings" w:hAnsi="Wingdings" w:hint="default"/>
      </w:rPr>
    </w:lvl>
    <w:lvl w:ilvl="6" w:tplc="FFFFFFFF" w:tentative="1">
      <w:start w:val="1"/>
      <w:numFmt w:val="bullet"/>
      <w:lvlText w:val=""/>
      <w:lvlJc w:val="left"/>
      <w:pPr>
        <w:ind w:left="9360" w:hanging="360"/>
      </w:pPr>
      <w:rPr>
        <w:rFonts w:ascii="Symbol" w:hAnsi="Symbol" w:hint="default"/>
      </w:rPr>
    </w:lvl>
    <w:lvl w:ilvl="7" w:tplc="FFFFFFFF" w:tentative="1">
      <w:start w:val="1"/>
      <w:numFmt w:val="bullet"/>
      <w:lvlText w:val="o"/>
      <w:lvlJc w:val="left"/>
      <w:pPr>
        <w:ind w:left="10080" w:hanging="360"/>
      </w:pPr>
      <w:rPr>
        <w:rFonts w:ascii="Courier New" w:hAnsi="Courier New" w:cs="Courier New" w:hint="default"/>
      </w:rPr>
    </w:lvl>
    <w:lvl w:ilvl="8" w:tplc="FFFFFFFF" w:tentative="1">
      <w:start w:val="1"/>
      <w:numFmt w:val="bullet"/>
      <w:lvlText w:val=""/>
      <w:lvlJc w:val="left"/>
      <w:pPr>
        <w:ind w:left="10800" w:hanging="360"/>
      </w:pPr>
      <w:rPr>
        <w:rFonts w:ascii="Wingdings" w:hAnsi="Wingdings" w:hint="default"/>
      </w:rPr>
    </w:lvl>
  </w:abstractNum>
  <w:abstractNum w:abstractNumId="18" w15:restartNumberingAfterBreak="0">
    <w:nsid w:val="27663C25"/>
    <w:multiLevelType w:val="hybridMultilevel"/>
    <w:tmpl w:val="8432D5A2"/>
    <w:lvl w:ilvl="0" w:tplc="F4C0FADC">
      <w:start w:val="1"/>
      <w:numFmt w:val="bullet"/>
      <w:lvlText w:val=""/>
      <w:lvlJc w:val="left"/>
      <w:pPr>
        <w:ind w:left="-180" w:hanging="360"/>
      </w:pPr>
      <w:rPr>
        <w:rFonts w:ascii="Symbol" w:hAnsi="Symbol" w:hint="default"/>
        <w:color w:val="1F497D" w:themeColor="text2"/>
      </w:rPr>
    </w:lvl>
    <w:lvl w:ilvl="1" w:tplc="CA721D9C">
      <w:start w:val="1"/>
      <w:numFmt w:val="bullet"/>
      <w:lvlText w:val="o"/>
      <w:lvlJc w:val="left"/>
      <w:pPr>
        <w:ind w:left="540" w:hanging="360"/>
      </w:pPr>
      <w:rPr>
        <w:rFonts w:ascii="Courier New" w:hAnsi="Courier New" w:hint="default"/>
        <w:color w:val="1F497D" w:themeColor="text2"/>
      </w:rPr>
    </w:lvl>
    <w:lvl w:ilvl="2" w:tplc="04090005">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9" w15:restartNumberingAfterBreak="0">
    <w:nsid w:val="2A9D1166"/>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CF2720F"/>
    <w:multiLevelType w:val="hybridMultilevel"/>
    <w:tmpl w:val="35CEA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1562D3"/>
    <w:multiLevelType w:val="hybridMultilevel"/>
    <w:tmpl w:val="58C29D14"/>
    <w:lvl w:ilvl="0" w:tplc="CE4E172C">
      <w:numFmt w:val="bullet"/>
      <w:lvlText w:val=""/>
      <w:lvlJc w:val="left"/>
      <w:pPr>
        <w:ind w:left="420" w:hanging="360"/>
      </w:pPr>
      <w:rPr>
        <w:rFonts w:ascii="Wingdings" w:eastAsiaTheme="minorEastAsia" w:hAnsi="Wingdings"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2" w15:restartNumberingAfterBreak="0">
    <w:nsid w:val="342D62C7"/>
    <w:multiLevelType w:val="hybridMultilevel"/>
    <w:tmpl w:val="06B231AC"/>
    <w:lvl w:ilvl="0" w:tplc="FAD20396">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23" w15:restartNumberingAfterBreak="0">
    <w:nsid w:val="359B29CC"/>
    <w:multiLevelType w:val="hybridMultilevel"/>
    <w:tmpl w:val="0284E4E6"/>
    <w:lvl w:ilvl="0" w:tplc="D098137E">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37224977"/>
    <w:multiLevelType w:val="hybridMultilevel"/>
    <w:tmpl w:val="D040D278"/>
    <w:lvl w:ilvl="0" w:tplc="872E6CC4">
      <w:start w:val="1"/>
      <w:numFmt w:val="decimal"/>
      <w:lvlText w:val="%1."/>
      <w:lvlJc w:val="left"/>
      <w:pPr>
        <w:ind w:left="720" w:hanging="360"/>
      </w:pPr>
      <w:rPr>
        <w:rFonts w:hint="default"/>
        <w:b/>
        <w:color w:val="000090"/>
      </w:rPr>
    </w:lvl>
    <w:lvl w:ilvl="1" w:tplc="F3C203E4">
      <w:start w:val="1"/>
      <w:numFmt w:val="lowerLetter"/>
      <w:lvlText w:val="%2."/>
      <w:lvlJc w:val="left"/>
      <w:pPr>
        <w:ind w:left="1440" w:hanging="360"/>
      </w:pPr>
      <w:rPr>
        <w:b w:val="0"/>
        <w:bCs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9A1B44"/>
    <w:multiLevelType w:val="hybridMultilevel"/>
    <w:tmpl w:val="FB1ADA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C012A0E"/>
    <w:multiLevelType w:val="hybridMultilevel"/>
    <w:tmpl w:val="18FAA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CA66DD8"/>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402314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6962CE0"/>
    <w:multiLevelType w:val="hybridMultilevel"/>
    <w:tmpl w:val="7FE04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6CA7745"/>
    <w:multiLevelType w:val="hybridMultilevel"/>
    <w:tmpl w:val="4C9084D8"/>
    <w:lvl w:ilvl="0" w:tplc="EFC01EF0">
      <w:numFmt w:val="bullet"/>
      <w:lvlText w:val="-"/>
      <w:lvlJc w:val="left"/>
      <w:pPr>
        <w:ind w:left="520" w:hanging="360"/>
      </w:pPr>
      <w:rPr>
        <w:rFonts w:ascii="Calibri" w:eastAsia="Times New Roman" w:hAnsi="Calibri" w:cs="Calibr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31" w15:restartNumberingAfterBreak="0">
    <w:nsid w:val="491C0341"/>
    <w:multiLevelType w:val="hybridMultilevel"/>
    <w:tmpl w:val="0974E9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D271A60"/>
    <w:multiLevelType w:val="hybridMultilevel"/>
    <w:tmpl w:val="BDCCC4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0F937DF"/>
    <w:multiLevelType w:val="hybridMultilevel"/>
    <w:tmpl w:val="7D0823EE"/>
    <w:lvl w:ilvl="0" w:tplc="75E2BE2E">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34" w15:restartNumberingAfterBreak="0">
    <w:nsid w:val="512A0C9B"/>
    <w:multiLevelType w:val="hybridMultilevel"/>
    <w:tmpl w:val="E77CFBDC"/>
    <w:lvl w:ilvl="0" w:tplc="3288E8AE">
      <w:numFmt w:val="bullet"/>
      <w:lvlText w:val=""/>
      <w:lvlJc w:val="left"/>
      <w:pPr>
        <w:ind w:left="720" w:hanging="360"/>
      </w:pPr>
      <w:rPr>
        <w:rFonts w:ascii="Wingdings" w:eastAsia="Times New Roman"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69C62D6"/>
    <w:multiLevelType w:val="hybridMultilevel"/>
    <w:tmpl w:val="3D48793C"/>
    <w:lvl w:ilvl="0" w:tplc="E3B67C98">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701228"/>
    <w:multiLevelType w:val="hybridMultilevel"/>
    <w:tmpl w:val="407A0440"/>
    <w:lvl w:ilvl="0" w:tplc="1D78D48A">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5E7508C9"/>
    <w:multiLevelType w:val="hybridMultilevel"/>
    <w:tmpl w:val="67C67E20"/>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38" w15:restartNumberingAfterBreak="0">
    <w:nsid w:val="5F0E69D5"/>
    <w:multiLevelType w:val="hybridMultilevel"/>
    <w:tmpl w:val="3F981A9E"/>
    <w:lvl w:ilvl="0" w:tplc="06B48CAC">
      <w:start w:val="103"/>
      <w:numFmt w:val="bullet"/>
      <w:lvlText w:val="-"/>
      <w:lvlJc w:val="left"/>
      <w:pPr>
        <w:ind w:left="520" w:hanging="360"/>
      </w:pPr>
      <w:rPr>
        <w:rFonts w:ascii="Calibri" w:eastAsia="Times New Roman" w:hAnsi="Calibri" w:cs="Calibri" w:hint="default"/>
        <w:b/>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39" w15:restartNumberingAfterBreak="0">
    <w:nsid w:val="5F8B2F72"/>
    <w:multiLevelType w:val="hybridMultilevel"/>
    <w:tmpl w:val="21CA99B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FE063A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1BB05E2"/>
    <w:multiLevelType w:val="hybridMultilevel"/>
    <w:tmpl w:val="B99C4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48A419B"/>
    <w:multiLevelType w:val="hybridMultilevel"/>
    <w:tmpl w:val="10D88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55C4FCD"/>
    <w:multiLevelType w:val="hybridMultilevel"/>
    <w:tmpl w:val="EB84B5BC"/>
    <w:lvl w:ilvl="0" w:tplc="5B5403B2">
      <w:start w:val="1"/>
      <w:numFmt w:val="bullet"/>
      <w:lvlText w:val=""/>
      <w:lvlJc w:val="left"/>
      <w:pPr>
        <w:ind w:left="1260" w:hanging="360"/>
      </w:pPr>
      <w:rPr>
        <w:rFonts w:ascii="Symbol" w:hAnsi="Symbol" w:hint="default"/>
        <w:color w:val="1F497D" w:themeColor="text2"/>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4" w15:restartNumberingAfterBreak="0">
    <w:nsid w:val="673B0FAB"/>
    <w:multiLevelType w:val="hybridMultilevel"/>
    <w:tmpl w:val="B0C6268C"/>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45" w15:restartNumberingAfterBreak="0">
    <w:nsid w:val="67DB06BF"/>
    <w:multiLevelType w:val="hybridMultilevel"/>
    <w:tmpl w:val="4EE2B960"/>
    <w:lvl w:ilvl="0" w:tplc="7690D650">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46" w15:restartNumberingAfterBreak="0">
    <w:nsid w:val="710515B2"/>
    <w:multiLevelType w:val="hybridMultilevel"/>
    <w:tmpl w:val="0002C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3E85B59"/>
    <w:multiLevelType w:val="hybridMultilevel"/>
    <w:tmpl w:val="3A10F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4F05CA4"/>
    <w:multiLevelType w:val="hybridMultilevel"/>
    <w:tmpl w:val="4FD27FE2"/>
    <w:lvl w:ilvl="0" w:tplc="0F440350">
      <w:start w:val="5"/>
      <w:numFmt w:val="bullet"/>
      <w:lvlText w:val="-"/>
      <w:lvlJc w:val="left"/>
      <w:pPr>
        <w:ind w:left="450" w:hanging="360"/>
      </w:pPr>
      <w:rPr>
        <w:rFonts w:ascii="Calibri" w:eastAsia="Times New Roman"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9" w15:restartNumberingAfterBreak="0">
    <w:nsid w:val="7651411B"/>
    <w:multiLevelType w:val="hybridMultilevel"/>
    <w:tmpl w:val="F1981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B0E19FA"/>
    <w:multiLevelType w:val="hybridMultilevel"/>
    <w:tmpl w:val="1A48A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BB52150"/>
    <w:multiLevelType w:val="hybridMultilevel"/>
    <w:tmpl w:val="A7F4D380"/>
    <w:lvl w:ilvl="0" w:tplc="BB1A8DC8">
      <w:start w:val="415"/>
      <w:numFmt w:val="bullet"/>
      <w:lvlText w:val=""/>
      <w:lvlJc w:val="left"/>
      <w:pPr>
        <w:ind w:left="460" w:hanging="360"/>
      </w:pPr>
      <w:rPr>
        <w:rFonts w:ascii="Wingdings" w:eastAsia="Times New Roman" w:hAnsi="Wingdings" w:cstheme="majorHAnsi" w:hint="default"/>
      </w:rPr>
    </w:lvl>
    <w:lvl w:ilvl="1" w:tplc="04090003" w:tentative="1">
      <w:start w:val="1"/>
      <w:numFmt w:val="bullet"/>
      <w:lvlText w:val="o"/>
      <w:lvlJc w:val="left"/>
      <w:pPr>
        <w:ind w:left="1180" w:hanging="360"/>
      </w:pPr>
      <w:rPr>
        <w:rFonts w:ascii="Courier New" w:hAnsi="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52" w15:restartNumberingAfterBreak="0">
    <w:nsid w:val="7E0600C8"/>
    <w:multiLevelType w:val="hybridMultilevel"/>
    <w:tmpl w:val="4B046C64"/>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53" w15:restartNumberingAfterBreak="0">
    <w:nsid w:val="7E9859F1"/>
    <w:multiLevelType w:val="hybridMultilevel"/>
    <w:tmpl w:val="95F09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F4E2959"/>
    <w:multiLevelType w:val="hybridMultilevel"/>
    <w:tmpl w:val="50064702"/>
    <w:lvl w:ilvl="0" w:tplc="960CB536">
      <w:numFmt w:val="bullet"/>
      <w:lvlText w:val=""/>
      <w:lvlJc w:val="left"/>
      <w:pPr>
        <w:ind w:left="720" w:hanging="360"/>
      </w:pPr>
      <w:rPr>
        <w:rFonts w:ascii="Wingdings" w:eastAsia="Times New Roman"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F842D19"/>
    <w:multiLevelType w:val="hybridMultilevel"/>
    <w:tmpl w:val="4D425CFC"/>
    <w:lvl w:ilvl="0" w:tplc="BFB41322">
      <w:start w:val="1911"/>
      <w:numFmt w:val="bullet"/>
      <w:lvlText w:val="-"/>
      <w:lvlJc w:val="left"/>
      <w:pPr>
        <w:ind w:left="420" w:hanging="360"/>
      </w:pPr>
      <w:rPr>
        <w:rFonts w:ascii="Calibri" w:eastAsiaTheme="minorEastAsia"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16cid:durableId="1171799185">
    <w:abstractNumId w:val="18"/>
  </w:num>
  <w:num w:numId="2" w16cid:durableId="707755750">
    <w:abstractNumId w:val="43"/>
  </w:num>
  <w:num w:numId="3" w16cid:durableId="216625742">
    <w:abstractNumId w:val="25"/>
  </w:num>
  <w:num w:numId="4" w16cid:durableId="1462728997">
    <w:abstractNumId w:val="31"/>
  </w:num>
  <w:num w:numId="5" w16cid:durableId="743456693">
    <w:abstractNumId w:val="8"/>
  </w:num>
  <w:num w:numId="6" w16cid:durableId="1162504312">
    <w:abstractNumId w:val="23"/>
  </w:num>
  <w:num w:numId="7" w16cid:durableId="1347437688">
    <w:abstractNumId w:val="50"/>
  </w:num>
  <w:num w:numId="8" w16cid:durableId="1339041464">
    <w:abstractNumId w:val="6"/>
  </w:num>
  <w:num w:numId="9" w16cid:durableId="1640527581">
    <w:abstractNumId w:val="45"/>
  </w:num>
  <w:num w:numId="10" w16cid:durableId="395400257">
    <w:abstractNumId w:val="9"/>
  </w:num>
  <w:num w:numId="11" w16cid:durableId="241061714">
    <w:abstractNumId w:val="0"/>
  </w:num>
  <w:num w:numId="12" w16cid:durableId="1976375038">
    <w:abstractNumId w:val="33"/>
  </w:num>
  <w:num w:numId="13" w16cid:durableId="1349599888">
    <w:abstractNumId w:val="55"/>
  </w:num>
  <w:num w:numId="14" w16cid:durableId="340087505">
    <w:abstractNumId w:val="21"/>
  </w:num>
  <w:num w:numId="15" w16cid:durableId="371810943">
    <w:abstractNumId w:val="22"/>
  </w:num>
  <w:num w:numId="16" w16cid:durableId="37828776">
    <w:abstractNumId w:val="15"/>
  </w:num>
  <w:num w:numId="17" w16cid:durableId="859512505">
    <w:abstractNumId w:val="32"/>
  </w:num>
  <w:num w:numId="18" w16cid:durableId="1567372219">
    <w:abstractNumId w:val="51"/>
  </w:num>
  <w:num w:numId="19" w16cid:durableId="1695496653">
    <w:abstractNumId w:val="11"/>
  </w:num>
  <w:num w:numId="20" w16cid:durableId="266349554">
    <w:abstractNumId w:val="14"/>
  </w:num>
  <w:num w:numId="21" w16cid:durableId="627975189">
    <w:abstractNumId w:val="52"/>
  </w:num>
  <w:num w:numId="22" w16cid:durableId="1591162070">
    <w:abstractNumId w:val="5"/>
  </w:num>
  <w:num w:numId="23" w16cid:durableId="831994532">
    <w:abstractNumId w:val="37"/>
  </w:num>
  <w:num w:numId="24" w16cid:durableId="1863542927">
    <w:abstractNumId w:val="10"/>
  </w:num>
  <w:num w:numId="25" w16cid:durableId="279067382">
    <w:abstractNumId w:val="17"/>
  </w:num>
  <w:num w:numId="26" w16cid:durableId="1698116997">
    <w:abstractNumId w:val="44"/>
  </w:num>
  <w:num w:numId="27" w16cid:durableId="83570400">
    <w:abstractNumId w:val="48"/>
  </w:num>
  <w:num w:numId="28" w16cid:durableId="266280517">
    <w:abstractNumId w:val="47"/>
  </w:num>
  <w:num w:numId="29" w16cid:durableId="135614471">
    <w:abstractNumId w:val="35"/>
  </w:num>
  <w:num w:numId="30" w16cid:durableId="535581335">
    <w:abstractNumId w:val="2"/>
  </w:num>
  <w:num w:numId="31" w16cid:durableId="1778285504">
    <w:abstractNumId w:val="3"/>
  </w:num>
  <w:num w:numId="32" w16cid:durableId="53358059">
    <w:abstractNumId w:val="4"/>
  </w:num>
  <w:num w:numId="33" w16cid:durableId="1882743447">
    <w:abstractNumId w:val="28"/>
  </w:num>
  <w:num w:numId="34" w16cid:durableId="1942445269">
    <w:abstractNumId w:val="7"/>
  </w:num>
  <w:num w:numId="35" w16cid:durableId="1308782790">
    <w:abstractNumId w:val="27"/>
  </w:num>
  <w:num w:numId="36" w16cid:durableId="174657163">
    <w:abstractNumId w:val="40"/>
  </w:num>
  <w:num w:numId="37" w16cid:durableId="942422136">
    <w:abstractNumId w:val="19"/>
  </w:num>
  <w:num w:numId="38" w16cid:durableId="62795831">
    <w:abstractNumId w:val="12"/>
  </w:num>
  <w:num w:numId="39" w16cid:durableId="994335162">
    <w:abstractNumId w:val="49"/>
  </w:num>
  <w:num w:numId="40" w16cid:durableId="489637126">
    <w:abstractNumId w:val="29"/>
  </w:num>
  <w:num w:numId="41" w16cid:durableId="283468782">
    <w:abstractNumId w:val="42"/>
  </w:num>
  <w:num w:numId="42" w16cid:durableId="1590769472">
    <w:abstractNumId w:val="39"/>
  </w:num>
  <w:num w:numId="43" w16cid:durableId="1490558357">
    <w:abstractNumId w:val="13"/>
  </w:num>
  <w:num w:numId="44" w16cid:durableId="1050498495">
    <w:abstractNumId w:val="54"/>
  </w:num>
  <w:num w:numId="45" w16cid:durableId="387189656">
    <w:abstractNumId w:val="1"/>
  </w:num>
  <w:num w:numId="46" w16cid:durableId="1711685870">
    <w:abstractNumId w:val="34"/>
  </w:num>
  <w:num w:numId="47" w16cid:durableId="668556196">
    <w:abstractNumId w:val="53"/>
  </w:num>
  <w:num w:numId="48" w16cid:durableId="1617827533">
    <w:abstractNumId w:val="36"/>
  </w:num>
  <w:num w:numId="49" w16cid:durableId="1624649733">
    <w:abstractNumId w:val="20"/>
  </w:num>
  <w:num w:numId="50" w16cid:durableId="859466952">
    <w:abstractNumId w:val="24"/>
  </w:num>
  <w:num w:numId="51" w16cid:durableId="1317344983">
    <w:abstractNumId w:val="46"/>
  </w:num>
  <w:num w:numId="52" w16cid:durableId="5063969">
    <w:abstractNumId w:val="26"/>
  </w:num>
  <w:num w:numId="53" w16cid:durableId="1826043419">
    <w:abstractNumId w:val="41"/>
  </w:num>
  <w:num w:numId="54" w16cid:durableId="1337423085">
    <w:abstractNumId w:val="38"/>
  </w:num>
  <w:num w:numId="55" w16cid:durableId="1407147344">
    <w:abstractNumId w:val="16"/>
  </w:num>
  <w:num w:numId="56" w16cid:durableId="1340540390">
    <w:abstractNumId w:val="3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329"/>
    <w:rsid w:val="000000B4"/>
    <w:rsid w:val="0000018F"/>
    <w:rsid w:val="000005D7"/>
    <w:rsid w:val="00000C8C"/>
    <w:rsid w:val="00000DB7"/>
    <w:rsid w:val="000013CD"/>
    <w:rsid w:val="00002AA0"/>
    <w:rsid w:val="00004E36"/>
    <w:rsid w:val="0000623C"/>
    <w:rsid w:val="0000638E"/>
    <w:rsid w:val="000067D0"/>
    <w:rsid w:val="000072F5"/>
    <w:rsid w:val="000073C1"/>
    <w:rsid w:val="00012283"/>
    <w:rsid w:val="000124DC"/>
    <w:rsid w:val="00012FA3"/>
    <w:rsid w:val="000138FE"/>
    <w:rsid w:val="000146B3"/>
    <w:rsid w:val="000149B3"/>
    <w:rsid w:val="00023D5B"/>
    <w:rsid w:val="000251E3"/>
    <w:rsid w:val="00026341"/>
    <w:rsid w:val="00027A87"/>
    <w:rsid w:val="00027B00"/>
    <w:rsid w:val="00030D7A"/>
    <w:rsid w:val="000311F6"/>
    <w:rsid w:val="000328C7"/>
    <w:rsid w:val="000337D5"/>
    <w:rsid w:val="00033F05"/>
    <w:rsid w:val="00034E34"/>
    <w:rsid w:val="00034E91"/>
    <w:rsid w:val="0003597E"/>
    <w:rsid w:val="00035DE1"/>
    <w:rsid w:val="00035E40"/>
    <w:rsid w:val="00036878"/>
    <w:rsid w:val="000375D9"/>
    <w:rsid w:val="000412C3"/>
    <w:rsid w:val="00042366"/>
    <w:rsid w:val="00042720"/>
    <w:rsid w:val="00042B2A"/>
    <w:rsid w:val="000512DC"/>
    <w:rsid w:val="0005310F"/>
    <w:rsid w:val="00053532"/>
    <w:rsid w:val="00056AD7"/>
    <w:rsid w:val="00056F40"/>
    <w:rsid w:val="00057BED"/>
    <w:rsid w:val="00060C2D"/>
    <w:rsid w:val="00062E6C"/>
    <w:rsid w:val="0006487B"/>
    <w:rsid w:val="00064E21"/>
    <w:rsid w:val="00065956"/>
    <w:rsid w:val="0007079D"/>
    <w:rsid w:val="00072098"/>
    <w:rsid w:val="0007716B"/>
    <w:rsid w:val="000776DB"/>
    <w:rsid w:val="0007776D"/>
    <w:rsid w:val="00082738"/>
    <w:rsid w:val="00083258"/>
    <w:rsid w:val="00083BE7"/>
    <w:rsid w:val="00084101"/>
    <w:rsid w:val="00084DAC"/>
    <w:rsid w:val="000853B9"/>
    <w:rsid w:val="000853E9"/>
    <w:rsid w:val="00085BB3"/>
    <w:rsid w:val="00087A84"/>
    <w:rsid w:val="00087DF0"/>
    <w:rsid w:val="00091945"/>
    <w:rsid w:val="0009375B"/>
    <w:rsid w:val="00097E18"/>
    <w:rsid w:val="000A0857"/>
    <w:rsid w:val="000A22A4"/>
    <w:rsid w:val="000A2D7F"/>
    <w:rsid w:val="000A4DE9"/>
    <w:rsid w:val="000A6205"/>
    <w:rsid w:val="000A6BA3"/>
    <w:rsid w:val="000A6D6C"/>
    <w:rsid w:val="000B005A"/>
    <w:rsid w:val="000B2F88"/>
    <w:rsid w:val="000B3D19"/>
    <w:rsid w:val="000B429E"/>
    <w:rsid w:val="000B44D2"/>
    <w:rsid w:val="000B4AD1"/>
    <w:rsid w:val="000B6CE7"/>
    <w:rsid w:val="000B7345"/>
    <w:rsid w:val="000C089C"/>
    <w:rsid w:val="000C1BFF"/>
    <w:rsid w:val="000C3726"/>
    <w:rsid w:val="000C3EBF"/>
    <w:rsid w:val="000C44B1"/>
    <w:rsid w:val="000C7A38"/>
    <w:rsid w:val="000C7B6F"/>
    <w:rsid w:val="000D0799"/>
    <w:rsid w:val="000D07AF"/>
    <w:rsid w:val="000D10CE"/>
    <w:rsid w:val="000D1395"/>
    <w:rsid w:val="000D1DB6"/>
    <w:rsid w:val="000D1E2D"/>
    <w:rsid w:val="000D208F"/>
    <w:rsid w:val="000D2329"/>
    <w:rsid w:val="000D3A3D"/>
    <w:rsid w:val="000D40A4"/>
    <w:rsid w:val="000D56AC"/>
    <w:rsid w:val="000D765F"/>
    <w:rsid w:val="000D7B7C"/>
    <w:rsid w:val="000E044C"/>
    <w:rsid w:val="000E1E40"/>
    <w:rsid w:val="000E39EC"/>
    <w:rsid w:val="000E4513"/>
    <w:rsid w:val="000E5379"/>
    <w:rsid w:val="000E631F"/>
    <w:rsid w:val="000E7DA1"/>
    <w:rsid w:val="000F034A"/>
    <w:rsid w:val="000F2A43"/>
    <w:rsid w:val="000F2F82"/>
    <w:rsid w:val="000F2FD9"/>
    <w:rsid w:val="000F382D"/>
    <w:rsid w:val="000F4D96"/>
    <w:rsid w:val="000F5C06"/>
    <w:rsid w:val="000F5E55"/>
    <w:rsid w:val="000F6915"/>
    <w:rsid w:val="000F790A"/>
    <w:rsid w:val="00101B63"/>
    <w:rsid w:val="0010279D"/>
    <w:rsid w:val="001031CE"/>
    <w:rsid w:val="00103345"/>
    <w:rsid w:val="00103E20"/>
    <w:rsid w:val="00104675"/>
    <w:rsid w:val="00105534"/>
    <w:rsid w:val="00105876"/>
    <w:rsid w:val="00105F44"/>
    <w:rsid w:val="00106A11"/>
    <w:rsid w:val="00112576"/>
    <w:rsid w:val="00112BC8"/>
    <w:rsid w:val="00112D7D"/>
    <w:rsid w:val="001158AA"/>
    <w:rsid w:val="00116E91"/>
    <w:rsid w:val="00120AB8"/>
    <w:rsid w:val="00120CE3"/>
    <w:rsid w:val="001222AE"/>
    <w:rsid w:val="00122C8F"/>
    <w:rsid w:val="0012326A"/>
    <w:rsid w:val="0012496B"/>
    <w:rsid w:val="00125D83"/>
    <w:rsid w:val="00126565"/>
    <w:rsid w:val="00126F30"/>
    <w:rsid w:val="00126F96"/>
    <w:rsid w:val="0012767D"/>
    <w:rsid w:val="00127AB3"/>
    <w:rsid w:val="00130AF1"/>
    <w:rsid w:val="00130F73"/>
    <w:rsid w:val="0013497D"/>
    <w:rsid w:val="00135818"/>
    <w:rsid w:val="001359B6"/>
    <w:rsid w:val="00135A53"/>
    <w:rsid w:val="00136611"/>
    <w:rsid w:val="00136878"/>
    <w:rsid w:val="00137D63"/>
    <w:rsid w:val="00140206"/>
    <w:rsid w:val="00140679"/>
    <w:rsid w:val="00141AAC"/>
    <w:rsid w:val="00141CA0"/>
    <w:rsid w:val="00142DC3"/>
    <w:rsid w:val="00143001"/>
    <w:rsid w:val="0014334D"/>
    <w:rsid w:val="00143B63"/>
    <w:rsid w:val="00143D26"/>
    <w:rsid w:val="00144A4F"/>
    <w:rsid w:val="00145476"/>
    <w:rsid w:val="00145C00"/>
    <w:rsid w:val="00151125"/>
    <w:rsid w:val="0015267A"/>
    <w:rsid w:val="00152A95"/>
    <w:rsid w:val="001538AE"/>
    <w:rsid w:val="00155879"/>
    <w:rsid w:val="00155E4D"/>
    <w:rsid w:val="0015727C"/>
    <w:rsid w:val="0015739B"/>
    <w:rsid w:val="00164006"/>
    <w:rsid w:val="0016485E"/>
    <w:rsid w:val="00164D30"/>
    <w:rsid w:val="001667AB"/>
    <w:rsid w:val="00166ACD"/>
    <w:rsid w:val="00167418"/>
    <w:rsid w:val="00167C05"/>
    <w:rsid w:val="00171264"/>
    <w:rsid w:val="00173D55"/>
    <w:rsid w:val="00174E56"/>
    <w:rsid w:val="00175571"/>
    <w:rsid w:val="00175859"/>
    <w:rsid w:val="0017701E"/>
    <w:rsid w:val="00177108"/>
    <w:rsid w:val="00177EA2"/>
    <w:rsid w:val="0018013A"/>
    <w:rsid w:val="001802DE"/>
    <w:rsid w:val="00180B62"/>
    <w:rsid w:val="001816B1"/>
    <w:rsid w:val="00181BF0"/>
    <w:rsid w:val="001830A5"/>
    <w:rsid w:val="00183590"/>
    <w:rsid w:val="001849D6"/>
    <w:rsid w:val="00185989"/>
    <w:rsid w:val="0018789B"/>
    <w:rsid w:val="001901FA"/>
    <w:rsid w:val="00192577"/>
    <w:rsid w:val="00195E02"/>
    <w:rsid w:val="00196C6B"/>
    <w:rsid w:val="0019758F"/>
    <w:rsid w:val="001A027B"/>
    <w:rsid w:val="001A121F"/>
    <w:rsid w:val="001A14A8"/>
    <w:rsid w:val="001A1DA5"/>
    <w:rsid w:val="001A3702"/>
    <w:rsid w:val="001A45D1"/>
    <w:rsid w:val="001A57FB"/>
    <w:rsid w:val="001A5A4A"/>
    <w:rsid w:val="001A62B2"/>
    <w:rsid w:val="001A6EF5"/>
    <w:rsid w:val="001A786E"/>
    <w:rsid w:val="001B006A"/>
    <w:rsid w:val="001B1615"/>
    <w:rsid w:val="001B1E76"/>
    <w:rsid w:val="001B405A"/>
    <w:rsid w:val="001B418D"/>
    <w:rsid w:val="001B4253"/>
    <w:rsid w:val="001B5212"/>
    <w:rsid w:val="001B5716"/>
    <w:rsid w:val="001B6500"/>
    <w:rsid w:val="001B76FC"/>
    <w:rsid w:val="001B7C18"/>
    <w:rsid w:val="001C03B4"/>
    <w:rsid w:val="001C07AE"/>
    <w:rsid w:val="001C0AA2"/>
    <w:rsid w:val="001C4229"/>
    <w:rsid w:val="001C462D"/>
    <w:rsid w:val="001C5099"/>
    <w:rsid w:val="001C609F"/>
    <w:rsid w:val="001D242E"/>
    <w:rsid w:val="001D3B55"/>
    <w:rsid w:val="001D3EB7"/>
    <w:rsid w:val="001D58DC"/>
    <w:rsid w:val="001D5A4B"/>
    <w:rsid w:val="001D5D80"/>
    <w:rsid w:val="001D68FD"/>
    <w:rsid w:val="001D79AB"/>
    <w:rsid w:val="001E01C4"/>
    <w:rsid w:val="001E1340"/>
    <w:rsid w:val="001E178E"/>
    <w:rsid w:val="001E1C51"/>
    <w:rsid w:val="001E1D57"/>
    <w:rsid w:val="001E318C"/>
    <w:rsid w:val="001E4441"/>
    <w:rsid w:val="001E45D4"/>
    <w:rsid w:val="001E4BF8"/>
    <w:rsid w:val="001E6824"/>
    <w:rsid w:val="001E71BE"/>
    <w:rsid w:val="001E76EE"/>
    <w:rsid w:val="001F1859"/>
    <w:rsid w:val="001F2AE8"/>
    <w:rsid w:val="001F39BF"/>
    <w:rsid w:val="001F3A90"/>
    <w:rsid w:val="001F409D"/>
    <w:rsid w:val="001F4D7C"/>
    <w:rsid w:val="001F5073"/>
    <w:rsid w:val="001F72A9"/>
    <w:rsid w:val="001F7502"/>
    <w:rsid w:val="001F75D0"/>
    <w:rsid w:val="0020035C"/>
    <w:rsid w:val="00201D3E"/>
    <w:rsid w:val="00203837"/>
    <w:rsid w:val="002049AA"/>
    <w:rsid w:val="00204FE1"/>
    <w:rsid w:val="0020605F"/>
    <w:rsid w:val="00206EDF"/>
    <w:rsid w:val="002070A6"/>
    <w:rsid w:val="00210987"/>
    <w:rsid w:val="002113C7"/>
    <w:rsid w:val="002118A5"/>
    <w:rsid w:val="00211B9B"/>
    <w:rsid w:val="00211BC6"/>
    <w:rsid w:val="00211BE8"/>
    <w:rsid w:val="00212032"/>
    <w:rsid w:val="0021374C"/>
    <w:rsid w:val="0021420E"/>
    <w:rsid w:val="002219FD"/>
    <w:rsid w:val="00222E3B"/>
    <w:rsid w:val="00223638"/>
    <w:rsid w:val="00224921"/>
    <w:rsid w:val="00225886"/>
    <w:rsid w:val="002262CD"/>
    <w:rsid w:val="00230901"/>
    <w:rsid w:val="00232F67"/>
    <w:rsid w:val="00233277"/>
    <w:rsid w:val="002345D1"/>
    <w:rsid w:val="002354F5"/>
    <w:rsid w:val="00235C10"/>
    <w:rsid w:val="0023630D"/>
    <w:rsid w:val="0023648C"/>
    <w:rsid w:val="00236730"/>
    <w:rsid w:val="00236BCA"/>
    <w:rsid w:val="00240936"/>
    <w:rsid w:val="00240A28"/>
    <w:rsid w:val="00240CD9"/>
    <w:rsid w:val="002411FD"/>
    <w:rsid w:val="002428C9"/>
    <w:rsid w:val="00242B36"/>
    <w:rsid w:val="002446FA"/>
    <w:rsid w:val="00245A85"/>
    <w:rsid w:val="00245C46"/>
    <w:rsid w:val="002504BA"/>
    <w:rsid w:val="00250FAF"/>
    <w:rsid w:val="002525DB"/>
    <w:rsid w:val="00252932"/>
    <w:rsid w:val="00254364"/>
    <w:rsid w:val="00254415"/>
    <w:rsid w:val="0025449A"/>
    <w:rsid w:val="0025595E"/>
    <w:rsid w:val="00256189"/>
    <w:rsid w:val="00257484"/>
    <w:rsid w:val="00260988"/>
    <w:rsid w:val="002612FB"/>
    <w:rsid w:val="00262A75"/>
    <w:rsid w:val="00264E51"/>
    <w:rsid w:val="002654C5"/>
    <w:rsid w:val="00266194"/>
    <w:rsid w:val="00266E3D"/>
    <w:rsid w:val="00267029"/>
    <w:rsid w:val="002702E6"/>
    <w:rsid w:val="00272755"/>
    <w:rsid w:val="00273190"/>
    <w:rsid w:val="00274ABF"/>
    <w:rsid w:val="00275240"/>
    <w:rsid w:val="00280192"/>
    <w:rsid w:val="00282F19"/>
    <w:rsid w:val="00283F90"/>
    <w:rsid w:val="00284061"/>
    <w:rsid w:val="0028459A"/>
    <w:rsid w:val="002855C9"/>
    <w:rsid w:val="002869AF"/>
    <w:rsid w:val="00287EF1"/>
    <w:rsid w:val="002925A9"/>
    <w:rsid w:val="0029380F"/>
    <w:rsid w:val="00294D52"/>
    <w:rsid w:val="00294F6C"/>
    <w:rsid w:val="0029709F"/>
    <w:rsid w:val="002A01C0"/>
    <w:rsid w:val="002A214D"/>
    <w:rsid w:val="002A5FC9"/>
    <w:rsid w:val="002A6C4D"/>
    <w:rsid w:val="002A71AA"/>
    <w:rsid w:val="002A7225"/>
    <w:rsid w:val="002A72A2"/>
    <w:rsid w:val="002B06CC"/>
    <w:rsid w:val="002B2597"/>
    <w:rsid w:val="002B351B"/>
    <w:rsid w:val="002B3AC2"/>
    <w:rsid w:val="002B4B57"/>
    <w:rsid w:val="002B535C"/>
    <w:rsid w:val="002C0AC0"/>
    <w:rsid w:val="002C143C"/>
    <w:rsid w:val="002C3262"/>
    <w:rsid w:val="002C3D13"/>
    <w:rsid w:val="002C4261"/>
    <w:rsid w:val="002D11AD"/>
    <w:rsid w:val="002D590B"/>
    <w:rsid w:val="002D606E"/>
    <w:rsid w:val="002D62F2"/>
    <w:rsid w:val="002D65EA"/>
    <w:rsid w:val="002D6CB6"/>
    <w:rsid w:val="002D6CBD"/>
    <w:rsid w:val="002D753E"/>
    <w:rsid w:val="002D78F4"/>
    <w:rsid w:val="002D7C5E"/>
    <w:rsid w:val="002E0604"/>
    <w:rsid w:val="002E09A8"/>
    <w:rsid w:val="002E5D5C"/>
    <w:rsid w:val="002E5F8F"/>
    <w:rsid w:val="002E6111"/>
    <w:rsid w:val="002E735F"/>
    <w:rsid w:val="002E7801"/>
    <w:rsid w:val="002F232B"/>
    <w:rsid w:val="002F262D"/>
    <w:rsid w:val="002F2CD7"/>
    <w:rsid w:val="002F3F7B"/>
    <w:rsid w:val="002F4F29"/>
    <w:rsid w:val="002F5627"/>
    <w:rsid w:val="002F5E0E"/>
    <w:rsid w:val="002F6F1E"/>
    <w:rsid w:val="002F735B"/>
    <w:rsid w:val="0030020C"/>
    <w:rsid w:val="00301849"/>
    <w:rsid w:val="00302A91"/>
    <w:rsid w:val="00302D56"/>
    <w:rsid w:val="00302EDE"/>
    <w:rsid w:val="00305154"/>
    <w:rsid w:val="003055DE"/>
    <w:rsid w:val="003068CB"/>
    <w:rsid w:val="003072AA"/>
    <w:rsid w:val="00310708"/>
    <w:rsid w:val="00311B16"/>
    <w:rsid w:val="00312156"/>
    <w:rsid w:val="00312301"/>
    <w:rsid w:val="003135E6"/>
    <w:rsid w:val="00314344"/>
    <w:rsid w:val="00316748"/>
    <w:rsid w:val="003174C1"/>
    <w:rsid w:val="00320B31"/>
    <w:rsid w:val="00321419"/>
    <w:rsid w:val="00321E1D"/>
    <w:rsid w:val="003260AB"/>
    <w:rsid w:val="00327D41"/>
    <w:rsid w:val="00330C38"/>
    <w:rsid w:val="00331568"/>
    <w:rsid w:val="0033205B"/>
    <w:rsid w:val="00333549"/>
    <w:rsid w:val="00334D3D"/>
    <w:rsid w:val="003369AC"/>
    <w:rsid w:val="00336A34"/>
    <w:rsid w:val="00336A81"/>
    <w:rsid w:val="00337778"/>
    <w:rsid w:val="0034050F"/>
    <w:rsid w:val="00341E86"/>
    <w:rsid w:val="003424AA"/>
    <w:rsid w:val="003425FA"/>
    <w:rsid w:val="00342600"/>
    <w:rsid w:val="00343B03"/>
    <w:rsid w:val="00345854"/>
    <w:rsid w:val="00345D7F"/>
    <w:rsid w:val="00346479"/>
    <w:rsid w:val="003465AA"/>
    <w:rsid w:val="00346D53"/>
    <w:rsid w:val="003479D2"/>
    <w:rsid w:val="00347E35"/>
    <w:rsid w:val="00350CCE"/>
    <w:rsid w:val="003512B8"/>
    <w:rsid w:val="003519D5"/>
    <w:rsid w:val="00352037"/>
    <w:rsid w:val="00352C80"/>
    <w:rsid w:val="0035316A"/>
    <w:rsid w:val="0035380D"/>
    <w:rsid w:val="00354028"/>
    <w:rsid w:val="0035465B"/>
    <w:rsid w:val="003552D2"/>
    <w:rsid w:val="003554BF"/>
    <w:rsid w:val="003565C2"/>
    <w:rsid w:val="00357B8E"/>
    <w:rsid w:val="00361167"/>
    <w:rsid w:val="0036210A"/>
    <w:rsid w:val="00365709"/>
    <w:rsid w:val="0036798D"/>
    <w:rsid w:val="00367FC5"/>
    <w:rsid w:val="00370377"/>
    <w:rsid w:val="0037114C"/>
    <w:rsid w:val="003725B0"/>
    <w:rsid w:val="0037285E"/>
    <w:rsid w:val="003733CE"/>
    <w:rsid w:val="00374545"/>
    <w:rsid w:val="0037661D"/>
    <w:rsid w:val="003805D9"/>
    <w:rsid w:val="00380A43"/>
    <w:rsid w:val="00380E31"/>
    <w:rsid w:val="0038192E"/>
    <w:rsid w:val="00381BA1"/>
    <w:rsid w:val="003826DD"/>
    <w:rsid w:val="00383FDB"/>
    <w:rsid w:val="003841D0"/>
    <w:rsid w:val="00384BA3"/>
    <w:rsid w:val="003859EF"/>
    <w:rsid w:val="00386089"/>
    <w:rsid w:val="003863A6"/>
    <w:rsid w:val="00390758"/>
    <w:rsid w:val="00392BD9"/>
    <w:rsid w:val="003937CE"/>
    <w:rsid w:val="003943E5"/>
    <w:rsid w:val="0039544A"/>
    <w:rsid w:val="003970EF"/>
    <w:rsid w:val="003A0007"/>
    <w:rsid w:val="003A07E5"/>
    <w:rsid w:val="003A39DC"/>
    <w:rsid w:val="003A51B2"/>
    <w:rsid w:val="003A5972"/>
    <w:rsid w:val="003A67F2"/>
    <w:rsid w:val="003B1D7A"/>
    <w:rsid w:val="003B2D46"/>
    <w:rsid w:val="003B380A"/>
    <w:rsid w:val="003B4085"/>
    <w:rsid w:val="003B7F0E"/>
    <w:rsid w:val="003C0201"/>
    <w:rsid w:val="003C15BA"/>
    <w:rsid w:val="003C3C02"/>
    <w:rsid w:val="003C4C70"/>
    <w:rsid w:val="003C4F4F"/>
    <w:rsid w:val="003D1D4B"/>
    <w:rsid w:val="003D25E4"/>
    <w:rsid w:val="003D26F2"/>
    <w:rsid w:val="003D517A"/>
    <w:rsid w:val="003D5655"/>
    <w:rsid w:val="003D57E3"/>
    <w:rsid w:val="003D5F8A"/>
    <w:rsid w:val="003D766F"/>
    <w:rsid w:val="003D7E8D"/>
    <w:rsid w:val="003E0A65"/>
    <w:rsid w:val="003E0E1B"/>
    <w:rsid w:val="003E10B7"/>
    <w:rsid w:val="003E1456"/>
    <w:rsid w:val="003E1490"/>
    <w:rsid w:val="003E1828"/>
    <w:rsid w:val="003E36FF"/>
    <w:rsid w:val="003E45D9"/>
    <w:rsid w:val="003F0FD1"/>
    <w:rsid w:val="003F11F6"/>
    <w:rsid w:val="003F13B0"/>
    <w:rsid w:val="003F22E1"/>
    <w:rsid w:val="003F420A"/>
    <w:rsid w:val="003F4625"/>
    <w:rsid w:val="003F4A29"/>
    <w:rsid w:val="003F636B"/>
    <w:rsid w:val="003F6B37"/>
    <w:rsid w:val="003F71D6"/>
    <w:rsid w:val="003F7968"/>
    <w:rsid w:val="004004A2"/>
    <w:rsid w:val="00400B9F"/>
    <w:rsid w:val="004010A5"/>
    <w:rsid w:val="0040250A"/>
    <w:rsid w:val="00402F1E"/>
    <w:rsid w:val="00403C77"/>
    <w:rsid w:val="00404B9F"/>
    <w:rsid w:val="00405402"/>
    <w:rsid w:val="00405753"/>
    <w:rsid w:val="00411241"/>
    <w:rsid w:val="00412E93"/>
    <w:rsid w:val="0041305D"/>
    <w:rsid w:val="004135CE"/>
    <w:rsid w:val="0041427E"/>
    <w:rsid w:val="00414B54"/>
    <w:rsid w:val="004157FF"/>
    <w:rsid w:val="00416EEC"/>
    <w:rsid w:val="00417965"/>
    <w:rsid w:val="00421DB3"/>
    <w:rsid w:val="004228AD"/>
    <w:rsid w:val="004230E6"/>
    <w:rsid w:val="00423373"/>
    <w:rsid w:val="00423970"/>
    <w:rsid w:val="00423C0F"/>
    <w:rsid w:val="004251B0"/>
    <w:rsid w:val="004277FA"/>
    <w:rsid w:val="00430CA3"/>
    <w:rsid w:val="00435206"/>
    <w:rsid w:val="004357D5"/>
    <w:rsid w:val="00437077"/>
    <w:rsid w:val="0043720E"/>
    <w:rsid w:val="004378DD"/>
    <w:rsid w:val="0044110B"/>
    <w:rsid w:val="004411A9"/>
    <w:rsid w:val="0044201B"/>
    <w:rsid w:val="00442407"/>
    <w:rsid w:val="00443048"/>
    <w:rsid w:val="0044434B"/>
    <w:rsid w:val="004454B8"/>
    <w:rsid w:val="00445C13"/>
    <w:rsid w:val="0045116A"/>
    <w:rsid w:val="004530BB"/>
    <w:rsid w:val="00453DFB"/>
    <w:rsid w:val="00455A7B"/>
    <w:rsid w:val="004604D6"/>
    <w:rsid w:val="00460C83"/>
    <w:rsid w:val="00460CC2"/>
    <w:rsid w:val="004622E9"/>
    <w:rsid w:val="00462E1C"/>
    <w:rsid w:val="00465C06"/>
    <w:rsid w:val="00465D27"/>
    <w:rsid w:val="004661BA"/>
    <w:rsid w:val="004672AB"/>
    <w:rsid w:val="00467B02"/>
    <w:rsid w:val="00467BEE"/>
    <w:rsid w:val="00467EDE"/>
    <w:rsid w:val="00471AAC"/>
    <w:rsid w:val="004722B9"/>
    <w:rsid w:val="004731F3"/>
    <w:rsid w:val="004732D5"/>
    <w:rsid w:val="00473994"/>
    <w:rsid w:val="004770E9"/>
    <w:rsid w:val="0047731A"/>
    <w:rsid w:val="004779F6"/>
    <w:rsid w:val="004803B2"/>
    <w:rsid w:val="00481554"/>
    <w:rsid w:val="0048183A"/>
    <w:rsid w:val="00481C7B"/>
    <w:rsid w:val="004826D9"/>
    <w:rsid w:val="00482C55"/>
    <w:rsid w:val="0048364C"/>
    <w:rsid w:val="00483C6B"/>
    <w:rsid w:val="00484606"/>
    <w:rsid w:val="00484A8D"/>
    <w:rsid w:val="00485627"/>
    <w:rsid w:val="0049304B"/>
    <w:rsid w:val="004948B2"/>
    <w:rsid w:val="00495E01"/>
    <w:rsid w:val="00497619"/>
    <w:rsid w:val="004A067C"/>
    <w:rsid w:val="004A06E3"/>
    <w:rsid w:val="004A1245"/>
    <w:rsid w:val="004A13B6"/>
    <w:rsid w:val="004A5AED"/>
    <w:rsid w:val="004A5D38"/>
    <w:rsid w:val="004A6CEE"/>
    <w:rsid w:val="004A6D8B"/>
    <w:rsid w:val="004A6F68"/>
    <w:rsid w:val="004B1750"/>
    <w:rsid w:val="004B1C61"/>
    <w:rsid w:val="004B426A"/>
    <w:rsid w:val="004B5515"/>
    <w:rsid w:val="004B581C"/>
    <w:rsid w:val="004B633A"/>
    <w:rsid w:val="004B6CD4"/>
    <w:rsid w:val="004B6D70"/>
    <w:rsid w:val="004B7300"/>
    <w:rsid w:val="004B748C"/>
    <w:rsid w:val="004C00E3"/>
    <w:rsid w:val="004C19D6"/>
    <w:rsid w:val="004C1FBC"/>
    <w:rsid w:val="004C290B"/>
    <w:rsid w:val="004C3D43"/>
    <w:rsid w:val="004C48E4"/>
    <w:rsid w:val="004C503C"/>
    <w:rsid w:val="004C5A97"/>
    <w:rsid w:val="004C5E0A"/>
    <w:rsid w:val="004C6071"/>
    <w:rsid w:val="004C6D62"/>
    <w:rsid w:val="004D23CB"/>
    <w:rsid w:val="004D284E"/>
    <w:rsid w:val="004D4939"/>
    <w:rsid w:val="004D6667"/>
    <w:rsid w:val="004D691C"/>
    <w:rsid w:val="004D7AD5"/>
    <w:rsid w:val="004E04C5"/>
    <w:rsid w:val="004E2171"/>
    <w:rsid w:val="004E2424"/>
    <w:rsid w:val="004E4396"/>
    <w:rsid w:val="004E4DA0"/>
    <w:rsid w:val="004E5B8A"/>
    <w:rsid w:val="004E5E91"/>
    <w:rsid w:val="004E7259"/>
    <w:rsid w:val="004E7D85"/>
    <w:rsid w:val="004F0F15"/>
    <w:rsid w:val="004F1CD7"/>
    <w:rsid w:val="004F20BD"/>
    <w:rsid w:val="004F245E"/>
    <w:rsid w:val="004F3EC1"/>
    <w:rsid w:val="004F42AC"/>
    <w:rsid w:val="004F4EC1"/>
    <w:rsid w:val="004F5864"/>
    <w:rsid w:val="004F5DE3"/>
    <w:rsid w:val="004F6023"/>
    <w:rsid w:val="004F7672"/>
    <w:rsid w:val="00504555"/>
    <w:rsid w:val="00505032"/>
    <w:rsid w:val="00505D41"/>
    <w:rsid w:val="0050634B"/>
    <w:rsid w:val="005101D1"/>
    <w:rsid w:val="005106BA"/>
    <w:rsid w:val="00510E5A"/>
    <w:rsid w:val="005113A0"/>
    <w:rsid w:val="00511641"/>
    <w:rsid w:val="005117F3"/>
    <w:rsid w:val="00512116"/>
    <w:rsid w:val="005168D4"/>
    <w:rsid w:val="00520054"/>
    <w:rsid w:val="0052188E"/>
    <w:rsid w:val="0052215B"/>
    <w:rsid w:val="00522F37"/>
    <w:rsid w:val="005249FC"/>
    <w:rsid w:val="00525561"/>
    <w:rsid w:val="00525D75"/>
    <w:rsid w:val="005263FE"/>
    <w:rsid w:val="005265F0"/>
    <w:rsid w:val="005267BF"/>
    <w:rsid w:val="00527FED"/>
    <w:rsid w:val="00530CCD"/>
    <w:rsid w:val="00530EBC"/>
    <w:rsid w:val="005314B7"/>
    <w:rsid w:val="00532089"/>
    <w:rsid w:val="00532109"/>
    <w:rsid w:val="00532659"/>
    <w:rsid w:val="005334D4"/>
    <w:rsid w:val="00534986"/>
    <w:rsid w:val="00534D71"/>
    <w:rsid w:val="00535968"/>
    <w:rsid w:val="0053633A"/>
    <w:rsid w:val="00536376"/>
    <w:rsid w:val="00536483"/>
    <w:rsid w:val="0053670F"/>
    <w:rsid w:val="00536D15"/>
    <w:rsid w:val="00540813"/>
    <w:rsid w:val="00541914"/>
    <w:rsid w:val="0054211F"/>
    <w:rsid w:val="00543DA2"/>
    <w:rsid w:val="005453AC"/>
    <w:rsid w:val="00545B1C"/>
    <w:rsid w:val="00546E82"/>
    <w:rsid w:val="00547E8E"/>
    <w:rsid w:val="00550F39"/>
    <w:rsid w:val="00551937"/>
    <w:rsid w:val="00551B4A"/>
    <w:rsid w:val="00552CCF"/>
    <w:rsid w:val="0055412C"/>
    <w:rsid w:val="00554213"/>
    <w:rsid w:val="0055451C"/>
    <w:rsid w:val="00554705"/>
    <w:rsid w:val="005552B8"/>
    <w:rsid w:val="00556937"/>
    <w:rsid w:val="00556D33"/>
    <w:rsid w:val="00557684"/>
    <w:rsid w:val="00557B7E"/>
    <w:rsid w:val="005644E8"/>
    <w:rsid w:val="00564744"/>
    <w:rsid w:val="0056501F"/>
    <w:rsid w:val="0056529D"/>
    <w:rsid w:val="005654D8"/>
    <w:rsid w:val="005700B4"/>
    <w:rsid w:val="00571503"/>
    <w:rsid w:val="005725E7"/>
    <w:rsid w:val="00572976"/>
    <w:rsid w:val="00576CA1"/>
    <w:rsid w:val="00576DF3"/>
    <w:rsid w:val="0057768B"/>
    <w:rsid w:val="0057782C"/>
    <w:rsid w:val="005804A9"/>
    <w:rsid w:val="00580DAB"/>
    <w:rsid w:val="00581625"/>
    <w:rsid w:val="00581C72"/>
    <w:rsid w:val="00581DC3"/>
    <w:rsid w:val="005822DC"/>
    <w:rsid w:val="005830EC"/>
    <w:rsid w:val="005839C3"/>
    <w:rsid w:val="0058498B"/>
    <w:rsid w:val="005852BD"/>
    <w:rsid w:val="00586F33"/>
    <w:rsid w:val="00590437"/>
    <w:rsid w:val="005921D2"/>
    <w:rsid w:val="0059230D"/>
    <w:rsid w:val="005926DF"/>
    <w:rsid w:val="00595172"/>
    <w:rsid w:val="00595B2E"/>
    <w:rsid w:val="005960A5"/>
    <w:rsid w:val="005A03D0"/>
    <w:rsid w:val="005A0A1D"/>
    <w:rsid w:val="005A0C48"/>
    <w:rsid w:val="005A1118"/>
    <w:rsid w:val="005A132C"/>
    <w:rsid w:val="005A3CBD"/>
    <w:rsid w:val="005A42D4"/>
    <w:rsid w:val="005A4EDF"/>
    <w:rsid w:val="005A4F64"/>
    <w:rsid w:val="005A6384"/>
    <w:rsid w:val="005B03E8"/>
    <w:rsid w:val="005B1485"/>
    <w:rsid w:val="005B32CE"/>
    <w:rsid w:val="005B4BB6"/>
    <w:rsid w:val="005B6195"/>
    <w:rsid w:val="005B6454"/>
    <w:rsid w:val="005B77A2"/>
    <w:rsid w:val="005B7C1B"/>
    <w:rsid w:val="005B7C2F"/>
    <w:rsid w:val="005B7D3E"/>
    <w:rsid w:val="005C0B79"/>
    <w:rsid w:val="005C1007"/>
    <w:rsid w:val="005C2187"/>
    <w:rsid w:val="005C3BB9"/>
    <w:rsid w:val="005C43CC"/>
    <w:rsid w:val="005C70E9"/>
    <w:rsid w:val="005D00B0"/>
    <w:rsid w:val="005D0CD0"/>
    <w:rsid w:val="005D1154"/>
    <w:rsid w:val="005D1DD5"/>
    <w:rsid w:val="005D4172"/>
    <w:rsid w:val="005D5009"/>
    <w:rsid w:val="005D53F5"/>
    <w:rsid w:val="005D5BD0"/>
    <w:rsid w:val="005D6FAA"/>
    <w:rsid w:val="005D7118"/>
    <w:rsid w:val="005D726E"/>
    <w:rsid w:val="005E0D3B"/>
    <w:rsid w:val="005E1B85"/>
    <w:rsid w:val="005E1FED"/>
    <w:rsid w:val="005E23EB"/>
    <w:rsid w:val="005E4266"/>
    <w:rsid w:val="005E46C1"/>
    <w:rsid w:val="005E5129"/>
    <w:rsid w:val="005E675F"/>
    <w:rsid w:val="005F1659"/>
    <w:rsid w:val="005F1C77"/>
    <w:rsid w:val="005F1D04"/>
    <w:rsid w:val="005F1FE2"/>
    <w:rsid w:val="005F205A"/>
    <w:rsid w:val="005F26CD"/>
    <w:rsid w:val="005F3AD1"/>
    <w:rsid w:val="005F4B3D"/>
    <w:rsid w:val="005F4DEA"/>
    <w:rsid w:val="005F672D"/>
    <w:rsid w:val="005F7E98"/>
    <w:rsid w:val="006001F2"/>
    <w:rsid w:val="00600319"/>
    <w:rsid w:val="00601CD5"/>
    <w:rsid w:val="006024DB"/>
    <w:rsid w:val="0060428C"/>
    <w:rsid w:val="0060553F"/>
    <w:rsid w:val="00605EEE"/>
    <w:rsid w:val="00606B27"/>
    <w:rsid w:val="00607AEF"/>
    <w:rsid w:val="006100C0"/>
    <w:rsid w:val="006139CF"/>
    <w:rsid w:val="00614087"/>
    <w:rsid w:val="00614904"/>
    <w:rsid w:val="00616F57"/>
    <w:rsid w:val="00617345"/>
    <w:rsid w:val="00617654"/>
    <w:rsid w:val="00620691"/>
    <w:rsid w:val="006215C4"/>
    <w:rsid w:val="0062193A"/>
    <w:rsid w:val="0062328C"/>
    <w:rsid w:val="00623BC3"/>
    <w:rsid w:val="00625939"/>
    <w:rsid w:val="0062611A"/>
    <w:rsid w:val="00626259"/>
    <w:rsid w:val="00630334"/>
    <w:rsid w:val="00630559"/>
    <w:rsid w:val="0063061D"/>
    <w:rsid w:val="006317BA"/>
    <w:rsid w:val="00631EE6"/>
    <w:rsid w:val="00633923"/>
    <w:rsid w:val="00633ACA"/>
    <w:rsid w:val="00633DE8"/>
    <w:rsid w:val="006349B3"/>
    <w:rsid w:val="00634DA7"/>
    <w:rsid w:val="006359BE"/>
    <w:rsid w:val="006360FD"/>
    <w:rsid w:val="00637A01"/>
    <w:rsid w:val="006412C7"/>
    <w:rsid w:val="00641B93"/>
    <w:rsid w:val="006428ED"/>
    <w:rsid w:val="00645593"/>
    <w:rsid w:val="006469AE"/>
    <w:rsid w:val="00646D9B"/>
    <w:rsid w:val="00647243"/>
    <w:rsid w:val="00647297"/>
    <w:rsid w:val="0065283E"/>
    <w:rsid w:val="00653DAF"/>
    <w:rsid w:val="006559D4"/>
    <w:rsid w:val="00656246"/>
    <w:rsid w:val="006568D4"/>
    <w:rsid w:val="00657951"/>
    <w:rsid w:val="006609C4"/>
    <w:rsid w:val="00662208"/>
    <w:rsid w:val="00662C65"/>
    <w:rsid w:val="00664243"/>
    <w:rsid w:val="006651E9"/>
    <w:rsid w:val="006657AF"/>
    <w:rsid w:val="00665996"/>
    <w:rsid w:val="006659B5"/>
    <w:rsid w:val="0066646C"/>
    <w:rsid w:val="006708FC"/>
    <w:rsid w:val="006733DE"/>
    <w:rsid w:val="00674C6C"/>
    <w:rsid w:val="00674CE0"/>
    <w:rsid w:val="00675DDA"/>
    <w:rsid w:val="00681452"/>
    <w:rsid w:val="00681E63"/>
    <w:rsid w:val="0068357F"/>
    <w:rsid w:val="0068389D"/>
    <w:rsid w:val="00683940"/>
    <w:rsid w:val="006850F0"/>
    <w:rsid w:val="0068595A"/>
    <w:rsid w:val="00686056"/>
    <w:rsid w:val="0068626F"/>
    <w:rsid w:val="006866A0"/>
    <w:rsid w:val="006875DC"/>
    <w:rsid w:val="006910C6"/>
    <w:rsid w:val="0069173E"/>
    <w:rsid w:val="006920C5"/>
    <w:rsid w:val="0069281E"/>
    <w:rsid w:val="006934FD"/>
    <w:rsid w:val="006940A3"/>
    <w:rsid w:val="0069524C"/>
    <w:rsid w:val="006952E5"/>
    <w:rsid w:val="006953F5"/>
    <w:rsid w:val="00695693"/>
    <w:rsid w:val="00697377"/>
    <w:rsid w:val="006A0B73"/>
    <w:rsid w:val="006A0F77"/>
    <w:rsid w:val="006A2493"/>
    <w:rsid w:val="006A2B4F"/>
    <w:rsid w:val="006A2BCC"/>
    <w:rsid w:val="006A3961"/>
    <w:rsid w:val="006A39BB"/>
    <w:rsid w:val="006A3CE0"/>
    <w:rsid w:val="006A482E"/>
    <w:rsid w:val="006A52B4"/>
    <w:rsid w:val="006A59DD"/>
    <w:rsid w:val="006A67FD"/>
    <w:rsid w:val="006A7795"/>
    <w:rsid w:val="006A7E60"/>
    <w:rsid w:val="006B0D7E"/>
    <w:rsid w:val="006B0D9F"/>
    <w:rsid w:val="006B3320"/>
    <w:rsid w:val="006B40A2"/>
    <w:rsid w:val="006B49BD"/>
    <w:rsid w:val="006B4E37"/>
    <w:rsid w:val="006B5DFD"/>
    <w:rsid w:val="006B683F"/>
    <w:rsid w:val="006B6B3C"/>
    <w:rsid w:val="006B6E3F"/>
    <w:rsid w:val="006B783C"/>
    <w:rsid w:val="006C05C4"/>
    <w:rsid w:val="006C2D3F"/>
    <w:rsid w:val="006C43EA"/>
    <w:rsid w:val="006C5342"/>
    <w:rsid w:val="006C7501"/>
    <w:rsid w:val="006D09C3"/>
    <w:rsid w:val="006D2A40"/>
    <w:rsid w:val="006D3478"/>
    <w:rsid w:val="006D3B54"/>
    <w:rsid w:val="006D3FD7"/>
    <w:rsid w:val="006D6348"/>
    <w:rsid w:val="006D7CEC"/>
    <w:rsid w:val="006D7E16"/>
    <w:rsid w:val="006E02B4"/>
    <w:rsid w:val="006E0658"/>
    <w:rsid w:val="006E12FC"/>
    <w:rsid w:val="006E1935"/>
    <w:rsid w:val="006E1FDA"/>
    <w:rsid w:val="006E300C"/>
    <w:rsid w:val="006E35FD"/>
    <w:rsid w:val="006E4422"/>
    <w:rsid w:val="006F0179"/>
    <w:rsid w:val="006F1108"/>
    <w:rsid w:val="006F30A6"/>
    <w:rsid w:val="006F33F5"/>
    <w:rsid w:val="006F4C74"/>
    <w:rsid w:val="006F532B"/>
    <w:rsid w:val="006F5F4D"/>
    <w:rsid w:val="006F70E4"/>
    <w:rsid w:val="00702208"/>
    <w:rsid w:val="00702B09"/>
    <w:rsid w:val="007057A9"/>
    <w:rsid w:val="00705E0B"/>
    <w:rsid w:val="007060C0"/>
    <w:rsid w:val="00711065"/>
    <w:rsid w:val="0071162B"/>
    <w:rsid w:val="007157A3"/>
    <w:rsid w:val="00717062"/>
    <w:rsid w:val="007226AF"/>
    <w:rsid w:val="00724B86"/>
    <w:rsid w:val="00726BAD"/>
    <w:rsid w:val="0072709F"/>
    <w:rsid w:val="00730736"/>
    <w:rsid w:val="0073386D"/>
    <w:rsid w:val="007344B3"/>
    <w:rsid w:val="00734F19"/>
    <w:rsid w:val="0073548B"/>
    <w:rsid w:val="00735B5B"/>
    <w:rsid w:val="0073634B"/>
    <w:rsid w:val="0073689C"/>
    <w:rsid w:val="00736EDE"/>
    <w:rsid w:val="00737F38"/>
    <w:rsid w:val="00740C2E"/>
    <w:rsid w:val="0074154A"/>
    <w:rsid w:val="00743584"/>
    <w:rsid w:val="00743B4A"/>
    <w:rsid w:val="007440CA"/>
    <w:rsid w:val="007473AB"/>
    <w:rsid w:val="00747B4A"/>
    <w:rsid w:val="007511D8"/>
    <w:rsid w:val="007529E5"/>
    <w:rsid w:val="007545DE"/>
    <w:rsid w:val="00756744"/>
    <w:rsid w:val="00756ADE"/>
    <w:rsid w:val="00757375"/>
    <w:rsid w:val="00757684"/>
    <w:rsid w:val="00761FC1"/>
    <w:rsid w:val="0076276C"/>
    <w:rsid w:val="007628AE"/>
    <w:rsid w:val="00763C64"/>
    <w:rsid w:val="00766400"/>
    <w:rsid w:val="007703C9"/>
    <w:rsid w:val="00771978"/>
    <w:rsid w:val="00773AD8"/>
    <w:rsid w:val="00773B8E"/>
    <w:rsid w:val="00773E4E"/>
    <w:rsid w:val="00780BA6"/>
    <w:rsid w:val="00781BDE"/>
    <w:rsid w:val="00782491"/>
    <w:rsid w:val="00783B39"/>
    <w:rsid w:val="007846C3"/>
    <w:rsid w:val="00785959"/>
    <w:rsid w:val="00785D2D"/>
    <w:rsid w:val="00785E12"/>
    <w:rsid w:val="00786FDF"/>
    <w:rsid w:val="00791BE1"/>
    <w:rsid w:val="00794241"/>
    <w:rsid w:val="00794BAC"/>
    <w:rsid w:val="00795A64"/>
    <w:rsid w:val="00796D13"/>
    <w:rsid w:val="00797909"/>
    <w:rsid w:val="007A2319"/>
    <w:rsid w:val="007A2F96"/>
    <w:rsid w:val="007A5AA4"/>
    <w:rsid w:val="007A66E3"/>
    <w:rsid w:val="007A68C9"/>
    <w:rsid w:val="007B0848"/>
    <w:rsid w:val="007B0E9B"/>
    <w:rsid w:val="007B0F74"/>
    <w:rsid w:val="007B2617"/>
    <w:rsid w:val="007B543B"/>
    <w:rsid w:val="007B6791"/>
    <w:rsid w:val="007B7807"/>
    <w:rsid w:val="007C02C5"/>
    <w:rsid w:val="007C094A"/>
    <w:rsid w:val="007C0A78"/>
    <w:rsid w:val="007C0FA4"/>
    <w:rsid w:val="007C2578"/>
    <w:rsid w:val="007C4759"/>
    <w:rsid w:val="007C552F"/>
    <w:rsid w:val="007C5D53"/>
    <w:rsid w:val="007C6431"/>
    <w:rsid w:val="007C6826"/>
    <w:rsid w:val="007C6B3B"/>
    <w:rsid w:val="007D3C82"/>
    <w:rsid w:val="007D4DF7"/>
    <w:rsid w:val="007D5BCA"/>
    <w:rsid w:val="007D5EA2"/>
    <w:rsid w:val="007D6519"/>
    <w:rsid w:val="007E2657"/>
    <w:rsid w:val="007E2C6C"/>
    <w:rsid w:val="007E3035"/>
    <w:rsid w:val="007E6008"/>
    <w:rsid w:val="007E7456"/>
    <w:rsid w:val="007F0116"/>
    <w:rsid w:val="007F1523"/>
    <w:rsid w:val="007F3529"/>
    <w:rsid w:val="007F36AB"/>
    <w:rsid w:val="007F6327"/>
    <w:rsid w:val="007F64C1"/>
    <w:rsid w:val="007F7FFE"/>
    <w:rsid w:val="00800F2A"/>
    <w:rsid w:val="008010DC"/>
    <w:rsid w:val="00801688"/>
    <w:rsid w:val="0080292A"/>
    <w:rsid w:val="00802E07"/>
    <w:rsid w:val="00803164"/>
    <w:rsid w:val="00803B99"/>
    <w:rsid w:val="00804DE0"/>
    <w:rsid w:val="008051C7"/>
    <w:rsid w:val="00810772"/>
    <w:rsid w:val="008107F4"/>
    <w:rsid w:val="00810BCA"/>
    <w:rsid w:val="00811595"/>
    <w:rsid w:val="00811CB7"/>
    <w:rsid w:val="00811D5D"/>
    <w:rsid w:val="008139CF"/>
    <w:rsid w:val="00813AFC"/>
    <w:rsid w:val="0081475E"/>
    <w:rsid w:val="00814A51"/>
    <w:rsid w:val="008155D8"/>
    <w:rsid w:val="00815799"/>
    <w:rsid w:val="00815CF5"/>
    <w:rsid w:val="00815E51"/>
    <w:rsid w:val="008161A0"/>
    <w:rsid w:val="00816456"/>
    <w:rsid w:val="00816FB2"/>
    <w:rsid w:val="0082062A"/>
    <w:rsid w:val="0082293D"/>
    <w:rsid w:val="00823E03"/>
    <w:rsid w:val="00825CDD"/>
    <w:rsid w:val="00825F22"/>
    <w:rsid w:val="008272E3"/>
    <w:rsid w:val="0082758A"/>
    <w:rsid w:val="00832729"/>
    <w:rsid w:val="0083403B"/>
    <w:rsid w:val="0083426C"/>
    <w:rsid w:val="00834E27"/>
    <w:rsid w:val="00834E33"/>
    <w:rsid w:val="00835C9B"/>
    <w:rsid w:val="00837B8E"/>
    <w:rsid w:val="00841D9F"/>
    <w:rsid w:val="008434FD"/>
    <w:rsid w:val="0084402A"/>
    <w:rsid w:val="0084416D"/>
    <w:rsid w:val="00844377"/>
    <w:rsid w:val="00844A7B"/>
    <w:rsid w:val="008454FD"/>
    <w:rsid w:val="008472DF"/>
    <w:rsid w:val="00847697"/>
    <w:rsid w:val="008515B5"/>
    <w:rsid w:val="00852046"/>
    <w:rsid w:val="00854A26"/>
    <w:rsid w:val="00854D80"/>
    <w:rsid w:val="00856254"/>
    <w:rsid w:val="00860C06"/>
    <w:rsid w:val="00860CB0"/>
    <w:rsid w:val="008617BE"/>
    <w:rsid w:val="00862258"/>
    <w:rsid w:val="008630DA"/>
    <w:rsid w:val="008631A1"/>
    <w:rsid w:val="008639AC"/>
    <w:rsid w:val="00866680"/>
    <w:rsid w:val="00870284"/>
    <w:rsid w:val="00872139"/>
    <w:rsid w:val="0087338C"/>
    <w:rsid w:val="00874318"/>
    <w:rsid w:val="00874467"/>
    <w:rsid w:val="00874E97"/>
    <w:rsid w:val="0087501C"/>
    <w:rsid w:val="008759EA"/>
    <w:rsid w:val="00876DED"/>
    <w:rsid w:val="00877022"/>
    <w:rsid w:val="00880382"/>
    <w:rsid w:val="00880902"/>
    <w:rsid w:val="00881301"/>
    <w:rsid w:val="00884CD6"/>
    <w:rsid w:val="00885054"/>
    <w:rsid w:val="00886D23"/>
    <w:rsid w:val="00891578"/>
    <w:rsid w:val="008926AC"/>
    <w:rsid w:val="008930EA"/>
    <w:rsid w:val="008939AE"/>
    <w:rsid w:val="00893B10"/>
    <w:rsid w:val="008948A8"/>
    <w:rsid w:val="00894F1F"/>
    <w:rsid w:val="0089753F"/>
    <w:rsid w:val="008A263C"/>
    <w:rsid w:val="008A4E7A"/>
    <w:rsid w:val="008A583A"/>
    <w:rsid w:val="008A584C"/>
    <w:rsid w:val="008A6453"/>
    <w:rsid w:val="008A763C"/>
    <w:rsid w:val="008B01BC"/>
    <w:rsid w:val="008B2A95"/>
    <w:rsid w:val="008B357F"/>
    <w:rsid w:val="008B40BE"/>
    <w:rsid w:val="008B4DBD"/>
    <w:rsid w:val="008B5546"/>
    <w:rsid w:val="008B5770"/>
    <w:rsid w:val="008B6CD4"/>
    <w:rsid w:val="008B6EF1"/>
    <w:rsid w:val="008C1217"/>
    <w:rsid w:val="008C164E"/>
    <w:rsid w:val="008C18E2"/>
    <w:rsid w:val="008C21AA"/>
    <w:rsid w:val="008C233A"/>
    <w:rsid w:val="008C31C7"/>
    <w:rsid w:val="008C49D5"/>
    <w:rsid w:val="008C7365"/>
    <w:rsid w:val="008C75F3"/>
    <w:rsid w:val="008D01D9"/>
    <w:rsid w:val="008D0ED8"/>
    <w:rsid w:val="008D16C1"/>
    <w:rsid w:val="008D2CFD"/>
    <w:rsid w:val="008D4AAA"/>
    <w:rsid w:val="008D4AE6"/>
    <w:rsid w:val="008D53FD"/>
    <w:rsid w:val="008D571A"/>
    <w:rsid w:val="008D5A82"/>
    <w:rsid w:val="008D5D6F"/>
    <w:rsid w:val="008D6EA9"/>
    <w:rsid w:val="008D7370"/>
    <w:rsid w:val="008E03C7"/>
    <w:rsid w:val="008E2127"/>
    <w:rsid w:val="008E5210"/>
    <w:rsid w:val="008E769F"/>
    <w:rsid w:val="008F07DD"/>
    <w:rsid w:val="008F1EEE"/>
    <w:rsid w:val="008F233A"/>
    <w:rsid w:val="008F2459"/>
    <w:rsid w:val="008F2758"/>
    <w:rsid w:val="008F453A"/>
    <w:rsid w:val="008F4C57"/>
    <w:rsid w:val="008F634A"/>
    <w:rsid w:val="008F7221"/>
    <w:rsid w:val="008F7F44"/>
    <w:rsid w:val="00901AC6"/>
    <w:rsid w:val="00902CF6"/>
    <w:rsid w:val="00904905"/>
    <w:rsid w:val="00904FE7"/>
    <w:rsid w:val="0090530E"/>
    <w:rsid w:val="00906662"/>
    <w:rsid w:val="009069B2"/>
    <w:rsid w:val="0090736C"/>
    <w:rsid w:val="00907C64"/>
    <w:rsid w:val="009118EE"/>
    <w:rsid w:val="00911B10"/>
    <w:rsid w:val="00911C24"/>
    <w:rsid w:val="00912407"/>
    <w:rsid w:val="00913BB9"/>
    <w:rsid w:val="0091404A"/>
    <w:rsid w:val="00914830"/>
    <w:rsid w:val="00920F9E"/>
    <w:rsid w:val="00921AC8"/>
    <w:rsid w:val="00921BF1"/>
    <w:rsid w:val="00922161"/>
    <w:rsid w:val="009248B8"/>
    <w:rsid w:val="00925C7B"/>
    <w:rsid w:val="00927FF0"/>
    <w:rsid w:val="009311BE"/>
    <w:rsid w:val="009319B6"/>
    <w:rsid w:val="00932CCD"/>
    <w:rsid w:val="009333B6"/>
    <w:rsid w:val="009335A6"/>
    <w:rsid w:val="009340E5"/>
    <w:rsid w:val="009348D3"/>
    <w:rsid w:val="00935051"/>
    <w:rsid w:val="009352A9"/>
    <w:rsid w:val="00935C33"/>
    <w:rsid w:val="009363B1"/>
    <w:rsid w:val="00940566"/>
    <w:rsid w:val="0094098D"/>
    <w:rsid w:val="00940CC4"/>
    <w:rsid w:val="00940E6D"/>
    <w:rsid w:val="0094173C"/>
    <w:rsid w:val="00941A0A"/>
    <w:rsid w:val="009420A6"/>
    <w:rsid w:val="009470A8"/>
    <w:rsid w:val="0094749D"/>
    <w:rsid w:val="00950BE9"/>
    <w:rsid w:val="009526F7"/>
    <w:rsid w:val="0095574B"/>
    <w:rsid w:val="00956EC4"/>
    <w:rsid w:val="009609C2"/>
    <w:rsid w:val="00960F10"/>
    <w:rsid w:val="00961FB8"/>
    <w:rsid w:val="0096258A"/>
    <w:rsid w:val="00963109"/>
    <w:rsid w:val="00963EB0"/>
    <w:rsid w:val="0096548E"/>
    <w:rsid w:val="00965756"/>
    <w:rsid w:val="00965A46"/>
    <w:rsid w:val="00965C6B"/>
    <w:rsid w:val="0096682D"/>
    <w:rsid w:val="0097042B"/>
    <w:rsid w:val="00971E2E"/>
    <w:rsid w:val="00972668"/>
    <w:rsid w:val="009729D3"/>
    <w:rsid w:val="0097365B"/>
    <w:rsid w:val="00973662"/>
    <w:rsid w:val="009741D2"/>
    <w:rsid w:val="009768DF"/>
    <w:rsid w:val="00976DF8"/>
    <w:rsid w:val="0098073E"/>
    <w:rsid w:val="00980859"/>
    <w:rsid w:val="00980A73"/>
    <w:rsid w:val="009839F5"/>
    <w:rsid w:val="00983B51"/>
    <w:rsid w:val="00983BD8"/>
    <w:rsid w:val="0098460E"/>
    <w:rsid w:val="00995549"/>
    <w:rsid w:val="00995A8B"/>
    <w:rsid w:val="009961E6"/>
    <w:rsid w:val="009A1DB0"/>
    <w:rsid w:val="009A25F4"/>
    <w:rsid w:val="009A44CA"/>
    <w:rsid w:val="009A6A3C"/>
    <w:rsid w:val="009A6E31"/>
    <w:rsid w:val="009B06EB"/>
    <w:rsid w:val="009B2118"/>
    <w:rsid w:val="009B4AB6"/>
    <w:rsid w:val="009B4F45"/>
    <w:rsid w:val="009B5F34"/>
    <w:rsid w:val="009B6AFC"/>
    <w:rsid w:val="009B6EDC"/>
    <w:rsid w:val="009B7518"/>
    <w:rsid w:val="009B761C"/>
    <w:rsid w:val="009B7688"/>
    <w:rsid w:val="009B7FA8"/>
    <w:rsid w:val="009C1CE9"/>
    <w:rsid w:val="009C20F8"/>
    <w:rsid w:val="009C237C"/>
    <w:rsid w:val="009C239C"/>
    <w:rsid w:val="009C4E88"/>
    <w:rsid w:val="009C5B92"/>
    <w:rsid w:val="009C695A"/>
    <w:rsid w:val="009C6B72"/>
    <w:rsid w:val="009C6E7C"/>
    <w:rsid w:val="009C7215"/>
    <w:rsid w:val="009C769E"/>
    <w:rsid w:val="009C76FE"/>
    <w:rsid w:val="009C7949"/>
    <w:rsid w:val="009C7FF8"/>
    <w:rsid w:val="009D081D"/>
    <w:rsid w:val="009D13BE"/>
    <w:rsid w:val="009D1722"/>
    <w:rsid w:val="009D1BEE"/>
    <w:rsid w:val="009D40E6"/>
    <w:rsid w:val="009D505E"/>
    <w:rsid w:val="009D5140"/>
    <w:rsid w:val="009D629A"/>
    <w:rsid w:val="009D7F59"/>
    <w:rsid w:val="009E25BF"/>
    <w:rsid w:val="009E3945"/>
    <w:rsid w:val="009E4AFC"/>
    <w:rsid w:val="009E4B50"/>
    <w:rsid w:val="009E5363"/>
    <w:rsid w:val="009E6471"/>
    <w:rsid w:val="009E6B33"/>
    <w:rsid w:val="009E77BE"/>
    <w:rsid w:val="009F097D"/>
    <w:rsid w:val="009F0C98"/>
    <w:rsid w:val="009F0F0E"/>
    <w:rsid w:val="009F12A5"/>
    <w:rsid w:val="009F1383"/>
    <w:rsid w:val="009F48F6"/>
    <w:rsid w:val="009F4CFA"/>
    <w:rsid w:val="009F4D89"/>
    <w:rsid w:val="00A00D3C"/>
    <w:rsid w:val="00A022A5"/>
    <w:rsid w:val="00A02474"/>
    <w:rsid w:val="00A02D04"/>
    <w:rsid w:val="00A02DCD"/>
    <w:rsid w:val="00A0328A"/>
    <w:rsid w:val="00A076AC"/>
    <w:rsid w:val="00A10096"/>
    <w:rsid w:val="00A10B7F"/>
    <w:rsid w:val="00A11457"/>
    <w:rsid w:val="00A120DD"/>
    <w:rsid w:val="00A12B5E"/>
    <w:rsid w:val="00A13125"/>
    <w:rsid w:val="00A14379"/>
    <w:rsid w:val="00A1473C"/>
    <w:rsid w:val="00A1601F"/>
    <w:rsid w:val="00A16AEF"/>
    <w:rsid w:val="00A16B18"/>
    <w:rsid w:val="00A1735C"/>
    <w:rsid w:val="00A20813"/>
    <w:rsid w:val="00A22938"/>
    <w:rsid w:val="00A246AF"/>
    <w:rsid w:val="00A24F99"/>
    <w:rsid w:val="00A260DF"/>
    <w:rsid w:val="00A3008E"/>
    <w:rsid w:val="00A31962"/>
    <w:rsid w:val="00A3467E"/>
    <w:rsid w:val="00A367FF"/>
    <w:rsid w:val="00A37008"/>
    <w:rsid w:val="00A40633"/>
    <w:rsid w:val="00A42F7E"/>
    <w:rsid w:val="00A43D56"/>
    <w:rsid w:val="00A443B2"/>
    <w:rsid w:val="00A44673"/>
    <w:rsid w:val="00A45135"/>
    <w:rsid w:val="00A47E61"/>
    <w:rsid w:val="00A5208F"/>
    <w:rsid w:val="00A56A27"/>
    <w:rsid w:val="00A56EF4"/>
    <w:rsid w:val="00A57436"/>
    <w:rsid w:val="00A609C8"/>
    <w:rsid w:val="00A60DB0"/>
    <w:rsid w:val="00A61370"/>
    <w:rsid w:val="00A61D5F"/>
    <w:rsid w:val="00A655F7"/>
    <w:rsid w:val="00A65B19"/>
    <w:rsid w:val="00A66594"/>
    <w:rsid w:val="00A66DB1"/>
    <w:rsid w:val="00A679DD"/>
    <w:rsid w:val="00A67B35"/>
    <w:rsid w:val="00A70B8A"/>
    <w:rsid w:val="00A7237C"/>
    <w:rsid w:val="00A723FA"/>
    <w:rsid w:val="00A72A9D"/>
    <w:rsid w:val="00A76528"/>
    <w:rsid w:val="00A77CFC"/>
    <w:rsid w:val="00A81365"/>
    <w:rsid w:val="00A832BD"/>
    <w:rsid w:val="00A84CA4"/>
    <w:rsid w:val="00A86B78"/>
    <w:rsid w:val="00A870B9"/>
    <w:rsid w:val="00A90C02"/>
    <w:rsid w:val="00A90F3C"/>
    <w:rsid w:val="00A91F0A"/>
    <w:rsid w:val="00A920C0"/>
    <w:rsid w:val="00A94261"/>
    <w:rsid w:val="00A94C97"/>
    <w:rsid w:val="00A9528A"/>
    <w:rsid w:val="00A96ACB"/>
    <w:rsid w:val="00A97005"/>
    <w:rsid w:val="00A97B66"/>
    <w:rsid w:val="00AA078C"/>
    <w:rsid w:val="00AA162F"/>
    <w:rsid w:val="00AA23CA"/>
    <w:rsid w:val="00AA3FEB"/>
    <w:rsid w:val="00AA43B5"/>
    <w:rsid w:val="00AA43BD"/>
    <w:rsid w:val="00AA48A1"/>
    <w:rsid w:val="00AA5345"/>
    <w:rsid w:val="00AA5D17"/>
    <w:rsid w:val="00AA6113"/>
    <w:rsid w:val="00AB0E95"/>
    <w:rsid w:val="00AB1C82"/>
    <w:rsid w:val="00AB21F2"/>
    <w:rsid w:val="00AB2F24"/>
    <w:rsid w:val="00AB4134"/>
    <w:rsid w:val="00AB45E3"/>
    <w:rsid w:val="00AB7166"/>
    <w:rsid w:val="00AB74DB"/>
    <w:rsid w:val="00AB75BB"/>
    <w:rsid w:val="00AC1A77"/>
    <w:rsid w:val="00AC4683"/>
    <w:rsid w:val="00AC4791"/>
    <w:rsid w:val="00AC5113"/>
    <w:rsid w:val="00AC5988"/>
    <w:rsid w:val="00AC625C"/>
    <w:rsid w:val="00AC68F6"/>
    <w:rsid w:val="00AC6AF8"/>
    <w:rsid w:val="00AC713D"/>
    <w:rsid w:val="00AD2404"/>
    <w:rsid w:val="00AD4179"/>
    <w:rsid w:val="00AD488F"/>
    <w:rsid w:val="00AD5E47"/>
    <w:rsid w:val="00AD60AB"/>
    <w:rsid w:val="00AD72FA"/>
    <w:rsid w:val="00AD7BC4"/>
    <w:rsid w:val="00AE08B7"/>
    <w:rsid w:val="00AE1719"/>
    <w:rsid w:val="00AE23B3"/>
    <w:rsid w:val="00AE3631"/>
    <w:rsid w:val="00AE3C77"/>
    <w:rsid w:val="00AE4BF7"/>
    <w:rsid w:val="00AE513F"/>
    <w:rsid w:val="00AE5F24"/>
    <w:rsid w:val="00AE6A6E"/>
    <w:rsid w:val="00AE6EF6"/>
    <w:rsid w:val="00AE7599"/>
    <w:rsid w:val="00AF2C24"/>
    <w:rsid w:val="00AF59BE"/>
    <w:rsid w:val="00AF7FD2"/>
    <w:rsid w:val="00B01791"/>
    <w:rsid w:val="00B017C9"/>
    <w:rsid w:val="00B0292A"/>
    <w:rsid w:val="00B02A67"/>
    <w:rsid w:val="00B02BC8"/>
    <w:rsid w:val="00B04260"/>
    <w:rsid w:val="00B04C84"/>
    <w:rsid w:val="00B0703E"/>
    <w:rsid w:val="00B1159B"/>
    <w:rsid w:val="00B12863"/>
    <w:rsid w:val="00B12F38"/>
    <w:rsid w:val="00B14633"/>
    <w:rsid w:val="00B1513C"/>
    <w:rsid w:val="00B1542C"/>
    <w:rsid w:val="00B15B58"/>
    <w:rsid w:val="00B15EC3"/>
    <w:rsid w:val="00B1652E"/>
    <w:rsid w:val="00B1683A"/>
    <w:rsid w:val="00B16EE5"/>
    <w:rsid w:val="00B20528"/>
    <w:rsid w:val="00B2285F"/>
    <w:rsid w:val="00B22E88"/>
    <w:rsid w:val="00B24C18"/>
    <w:rsid w:val="00B25794"/>
    <w:rsid w:val="00B26D2F"/>
    <w:rsid w:val="00B301DA"/>
    <w:rsid w:val="00B31FF8"/>
    <w:rsid w:val="00B369E5"/>
    <w:rsid w:val="00B37D31"/>
    <w:rsid w:val="00B40933"/>
    <w:rsid w:val="00B409E6"/>
    <w:rsid w:val="00B40E1E"/>
    <w:rsid w:val="00B412EC"/>
    <w:rsid w:val="00B43908"/>
    <w:rsid w:val="00B43D45"/>
    <w:rsid w:val="00B4433F"/>
    <w:rsid w:val="00B44678"/>
    <w:rsid w:val="00B4647E"/>
    <w:rsid w:val="00B46EE7"/>
    <w:rsid w:val="00B578CB"/>
    <w:rsid w:val="00B641F0"/>
    <w:rsid w:val="00B652F4"/>
    <w:rsid w:val="00B65DBD"/>
    <w:rsid w:val="00B7075E"/>
    <w:rsid w:val="00B70AAC"/>
    <w:rsid w:val="00B70C0F"/>
    <w:rsid w:val="00B7170B"/>
    <w:rsid w:val="00B7550F"/>
    <w:rsid w:val="00B758D8"/>
    <w:rsid w:val="00B75E6D"/>
    <w:rsid w:val="00B76F79"/>
    <w:rsid w:val="00B81CEE"/>
    <w:rsid w:val="00B82109"/>
    <w:rsid w:val="00B82283"/>
    <w:rsid w:val="00B85EBF"/>
    <w:rsid w:val="00B872EB"/>
    <w:rsid w:val="00B87452"/>
    <w:rsid w:val="00B87821"/>
    <w:rsid w:val="00B87C09"/>
    <w:rsid w:val="00B912AF"/>
    <w:rsid w:val="00B91720"/>
    <w:rsid w:val="00B92A28"/>
    <w:rsid w:val="00B93271"/>
    <w:rsid w:val="00B935FC"/>
    <w:rsid w:val="00B94088"/>
    <w:rsid w:val="00B9578A"/>
    <w:rsid w:val="00B9597A"/>
    <w:rsid w:val="00B96213"/>
    <w:rsid w:val="00B96E40"/>
    <w:rsid w:val="00B9721F"/>
    <w:rsid w:val="00BA19C1"/>
    <w:rsid w:val="00BA1A16"/>
    <w:rsid w:val="00BA465E"/>
    <w:rsid w:val="00BA4F10"/>
    <w:rsid w:val="00BA59CA"/>
    <w:rsid w:val="00BA7F33"/>
    <w:rsid w:val="00BB098E"/>
    <w:rsid w:val="00BB0EF2"/>
    <w:rsid w:val="00BB15E8"/>
    <w:rsid w:val="00BB266F"/>
    <w:rsid w:val="00BB2E45"/>
    <w:rsid w:val="00BB49E7"/>
    <w:rsid w:val="00BB50A2"/>
    <w:rsid w:val="00BC05A0"/>
    <w:rsid w:val="00BC2BF9"/>
    <w:rsid w:val="00BC4CDC"/>
    <w:rsid w:val="00BC5437"/>
    <w:rsid w:val="00BC64AA"/>
    <w:rsid w:val="00BC7E01"/>
    <w:rsid w:val="00BD1F68"/>
    <w:rsid w:val="00BD2329"/>
    <w:rsid w:val="00BD2793"/>
    <w:rsid w:val="00BD3A70"/>
    <w:rsid w:val="00BD4139"/>
    <w:rsid w:val="00BD422F"/>
    <w:rsid w:val="00BD5BFB"/>
    <w:rsid w:val="00BD7069"/>
    <w:rsid w:val="00BD7BE3"/>
    <w:rsid w:val="00BE0378"/>
    <w:rsid w:val="00BE05FF"/>
    <w:rsid w:val="00BE09D5"/>
    <w:rsid w:val="00BE2229"/>
    <w:rsid w:val="00BE32F3"/>
    <w:rsid w:val="00BE3DD5"/>
    <w:rsid w:val="00BE4937"/>
    <w:rsid w:val="00BF08FF"/>
    <w:rsid w:val="00BF1FB4"/>
    <w:rsid w:val="00BF5040"/>
    <w:rsid w:val="00BF5231"/>
    <w:rsid w:val="00BF5808"/>
    <w:rsid w:val="00BF711F"/>
    <w:rsid w:val="00C002E0"/>
    <w:rsid w:val="00C01E09"/>
    <w:rsid w:val="00C01E77"/>
    <w:rsid w:val="00C02BAE"/>
    <w:rsid w:val="00C06AF6"/>
    <w:rsid w:val="00C06F9F"/>
    <w:rsid w:val="00C10343"/>
    <w:rsid w:val="00C1040A"/>
    <w:rsid w:val="00C10AF8"/>
    <w:rsid w:val="00C1234A"/>
    <w:rsid w:val="00C13ADB"/>
    <w:rsid w:val="00C1595F"/>
    <w:rsid w:val="00C161B8"/>
    <w:rsid w:val="00C166FD"/>
    <w:rsid w:val="00C1701B"/>
    <w:rsid w:val="00C22145"/>
    <w:rsid w:val="00C22DB0"/>
    <w:rsid w:val="00C232FF"/>
    <w:rsid w:val="00C2364D"/>
    <w:rsid w:val="00C2506D"/>
    <w:rsid w:val="00C252E2"/>
    <w:rsid w:val="00C266C2"/>
    <w:rsid w:val="00C30E65"/>
    <w:rsid w:val="00C33140"/>
    <w:rsid w:val="00C34505"/>
    <w:rsid w:val="00C366D9"/>
    <w:rsid w:val="00C36EA1"/>
    <w:rsid w:val="00C42A80"/>
    <w:rsid w:val="00C42BE2"/>
    <w:rsid w:val="00C44E4A"/>
    <w:rsid w:val="00C4506E"/>
    <w:rsid w:val="00C45EF1"/>
    <w:rsid w:val="00C47E72"/>
    <w:rsid w:val="00C50041"/>
    <w:rsid w:val="00C51DC9"/>
    <w:rsid w:val="00C520A3"/>
    <w:rsid w:val="00C52300"/>
    <w:rsid w:val="00C52812"/>
    <w:rsid w:val="00C535F7"/>
    <w:rsid w:val="00C5507A"/>
    <w:rsid w:val="00C55959"/>
    <w:rsid w:val="00C56050"/>
    <w:rsid w:val="00C60072"/>
    <w:rsid w:val="00C607A0"/>
    <w:rsid w:val="00C61AFF"/>
    <w:rsid w:val="00C63570"/>
    <w:rsid w:val="00C63C71"/>
    <w:rsid w:val="00C6535C"/>
    <w:rsid w:val="00C65E85"/>
    <w:rsid w:val="00C65FE0"/>
    <w:rsid w:val="00C66A31"/>
    <w:rsid w:val="00C66C3D"/>
    <w:rsid w:val="00C6765D"/>
    <w:rsid w:val="00C677AE"/>
    <w:rsid w:val="00C72963"/>
    <w:rsid w:val="00C72B7F"/>
    <w:rsid w:val="00C7306A"/>
    <w:rsid w:val="00C73221"/>
    <w:rsid w:val="00C732B9"/>
    <w:rsid w:val="00C73A98"/>
    <w:rsid w:val="00C73D36"/>
    <w:rsid w:val="00C757A4"/>
    <w:rsid w:val="00C77F46"/>
    <w:rsid w:val="00C80968"/>
    <w:rsid w:val="00C8129D"/>
    <w:rsid w:val="00C844E1"/>
    <w:rsid w:val="00C85EF7"/>
    <w:rsid w:val="00C90263"/>
    <w:rsid w:val="00C90872"/>
    <w:rsid w:val="00C916D0"/>
    <w:rsid w:val="00C93285"/>
    <w:rsid w:val="00CA098A"/>
    <w:rsid w:val="00CA12A3"/>
    <w:rsid w:val="00CA1A49"/>
    <w:rsid w:val="00CA2D84"/>
    <w:rsid w:val="00CA413A"/>
    <w:rsid w:val="00CA43B2"/>
    <w:rsid w:val="00CA60D2"/>
    <w:rsid w:val="00CB0BED"/>
    <w:rsid w:val="00CB2B37"/>
    <w:rsid w:val="00CB2EF0"/>
    <w:rsid w:val="00CB334C"/>
    <w:rsid w:val="00CB3816"/>
    <w:rsid w:val="00CB3C32"/>
    <w:rsid w:val="00CB4296"/>
    <w:rsid w:val="00CB4466"/>
    <w:rsid w:val="00CB47E4"/>
    <w:rsid w:val="00CB4C64"/>
    <w:rsid w:val="00CB64EB"/>
    <w:rsid w:val="00CB7131"/>
    <w:rsid w:val="00CC0F97"/>
    <w:rsid w:val="00CC23BD"/>
    <w:rsid w:val="00CC6B8C"/>
    <w:rsid w:val="00CC7FE5"/>
    <w:rsid w:val="00CD1DB3"/>
    <w:rsid w:val="00CD1E88"/>
    <w:rsid w:val="00CD24D8"/>
    <w:rsid w:val="00CD420D"/>
    <w:rsid w:val="00CD541D"/>
    <w:rsid w:val="00CD6568"/>
    <w:rsid w:val="00CD71E6"/>
    <w:rsid w:val="00CE0BC4"/>
    <w:rsid w:val="00CE1251"/>
    <w:rsid w:val="00CE2D58"/>
    <w:rsid w:val="00CE36A4"/>
    <w:rsid w:val="00CE3EB9"/>
    <w:rsid w:val="00CE58E4"/>
    <w:rsid w:val="00CE5F57"/>
    <w:rsid w:val="00CE6FFF"/>
    <w:rsid w:val="00CF0A23"/>
    <w:rsid w:val="00CF0C9D"/>
    <w:rsid w:val="00CF1060"/>
    <w:rsid w:val="00CF110F"/>
    <w:rsid w:val="00CF255D"/>
    <w:rsid w:val="00CF2FD4"/>
    <w:rsid w:val="00CF3025"/>
    <w:rsid w:val="00CF4F93"/>
    <w:rsid w:val="00D0226D"/>
    <w:rsid w:val="00D036A1"/>
    <w:rsid w:val="00D03BAC"/>
    <w:rsid w:val="00D03F12"/>
    <w:rsid w:val="00D0410D"/>
    <w:rsid w:val="00D06AB2"/>
    <w:rsid w:val="00D0744B"/>
    <w:rsid w:val="00D10DA7"/>
    <w:rsid w:val="00D13F82"/>
    <w:rsid w:val="00D14E5C"/>
    <w:rsid w:val="00D1652A"/>
    <w:rsid w:val="00D16707"/>
    <w:rsid w:val="00D2079E"/>
    <w:rsid w:val="00D20BC0"/>
    <w:rsid w:val="00D2352D"/>
    <w:rsid w:val="00D25A73"/>
    <w:rsid w:val="00D26DC2"/>
    <w:rsid w:val="00D27D2E"/>
    <w:rsid w:val="00D30103"/>
    <w:rsid w:val="00D303BA"/>
    <w:rsid w:val="00D30BC4"/>
    <w:rsid w:val="00D3218A"/>
    <w:rsid w:val="00D34F32"/>
    <w:rsid w:val="00D3597B"/>
    <w:rsid w:val="00D35AC5"/>
    <w:rsid w:val="00D36312"/>
    <w:rsid w:val="00D365A5"/>
    <w:rsid w:val="00D412AA"/>
    <w:rsid w:val="00D41C71"/>
    <w:rsid w:val="00D438C7"/>
    <w:rsid w:val="00D43CA8"/>
    <w:rsid w:val="00D45617"/>
    <w:rsid w:val="00D45905"/>
    <w:rsid w:val="00D46AA5"/>
    <w:rsid w:val="00D46EC6"/>
    <w:rsid w:val="00D47929"/>
    <w:rsid w:val="00D52042"/>
    <w:rsid w:val="00D5650F"/>
    <w:rsid w:val="00D57486"/>
    <w:rsid w:val="00D5769E"/>
    <w:rsid w:val="00D60F97"/>
    <w:rsid w:val="00D62D9B"/>
    <w:rsid w:val="00D62EF2"/>
    <w:rsid w:val="00D633A5"/>
    <w:rsid w:val="00D637C0"/>
    <w:rsid w:val="00D71467"/>
    <w:rsid w:val="00D729E0"/>
    <w:rsid w:val="00D73140"/>
    <w:rsid w:val="00D73AE2"/>
    <w:rsid w:val="00D740FE"/>
    <w:rsid w:val="00D762FB"/>
    <w:rsid w:val="00D766C4"/>
    <w:rsid w:val="00D76A54"/>
    <w:rsid w:val="00D77069"/>
    <w:rsid w:val="00D770CB"/>
    <w:rsid w:val="00D80571"/>
    <w:rsid w:val="00D846D7"/>
    <w:rsid w:val="00D87FF5"/>
    <w:rsid w:val="00D92B3E"/>
    <w:rsid w:val="00D950EF"/>
    <w:rsid w:val="00D95337"/>
    <w:rsid w:val="00D95389"/>
    <w:rsid w:val="00D96721"/>
    <w:rsid w:val="00DA07DF"/>
    <w:rsid w:val="00DA0D04"/>
    <w:rsid w:val="00DA17E8"/>
    <w:rsid w:val="00DA2EDF"/>
    <w:rsid w:val="00DA3F61"/>
    <w:rsid w:val="00DA5BF4"/>
    <w:rsid w:val="00DA5ED6"/>
    <w:rsid w:val="00DA632E"/>
    <w:rsid w:val="00DA6C92"/>
    <w:rsid w:val="00DA75F6"/>
    <w:rsid w:val="00DA7626"/>
    <w:rsid w:val="00DB120C"/>
    <w:rsid w:val="00DB1E94"/>
    <w:rsid w:val="00DB34EB"/>
    <w:rsid w:val="00DB3932"/>
    <w:rsid w:val="00DB408D"/>
    <w:rsid w:val="00DB40E2"/>
    <w:rsid w:val="00DB6B3E"/>
    <w:rsid w:val="00DB71F7"/>
    <w:rsid w:val="00DB7D86"/>
    <w:rsid w:val="00DC2267"/>
    <w:rsid w:val="00DC2311"/>
    <w:rsid w:val="00DC25FA"/>
    <w:rsid w:val="00DC3844"/>
    <w:rsid w:val="00DC53F2"/>
    <w:rsid w:val="00DC5601"/>
    <w:rsid w:val="00DC62BD"/>
    <w:rsid w:val="00DC6710"/>
    <w:rsid w:val="00DC6B5A"/>
    <w:rsid w:val="00DD3F27"/>
    <w:rsid w:val="00DD5452"/>
    <w:rsid w:val="00DD550D"/>
    <w:rsid w:val="00DE13E9"/>
    <w:rsid w:val="00DE26B8"/>
    <w:rsid w:val="00DE31CD"/>
    <w:rsid w:val="00DE335F"/>
    <w:rsid w:val="00DE35F4"/>
    <w:rsid w:val="00DE40D5"/>
    <w:rsid w:val="00DE4E94"/>
    <w:rsid w:val="00DE792D"/>
    <w:rsid w:val="00DE7A56"/>
    <w:rsid w:val="00DF286D"/>
    <w:rsid w:val="00DF3094"/>
    <w:rsid w:val="00DF3188"/>
    <w:rsid w:val="00DF3DE5"/>
    <w:rsid w:val="00DF5524"/>
    <w:rsid w:val="00DF7403"/>
    <w:rsid w:val="00E00C6D"/>
    <w:rsid w:val="00E00C91"/>
    <w:rsid w:val="00E05F62"/>
    <w:rsid w:val="00E0769D"/>
    <w:rsid w:val="00E07EBA"/>
    <w:rsid w:val="00E11A2F"/>
    <w:rsid w:val="00E11DD9"/>
    <w:rsid w:val="00E1207C"/>
    <w:rsid w:val="00E12B8B"/>
    <w:rsid w:val="00E130D9"/>
    <w:rsid w:val="00E132A2"/>
    <w:rsid w:val="00E143F2"/>
    <w:rsid w:val="00E15068"/>
    <w:rsid w:val="00E1619C"/>
    <w:rsid w:val="00E16331"/>
    <w:rsid w:val="00E16C95"/>
    <w:rsid w:val="00E171B1"/>
    <w:rsid w:val="00E21532"/>
    <w:rsid w:val="00E24155"/>
    <w:rsid w:val="00E265D6"/>
    <w:rsid w:val="00E27641"/>
    <w:rsid w:val="00E277C9"/>
    <w:rsid w:val="00E27A46"/>
    <w:rsid w:val="00E30C70"/>
    <w:rsid w:val="00E32356"/>
    <w:rsid w:val="00E32875"/>
    <w:rsid w:val="00E342A9"/>
    <w:rsid w:val="00E354D2"/>
    <w:rsid w:val="00E37003"/>
    <w:rsid w:val="00E377EF"/>
    <w:rsid w:val="00E42467"/>
    <w:rsid w:val="00E43F20"/>
    <w:rsid w:val="00E45A2D"/>
    <w:rsid w:val="00E45A50"/>
    <w:rsid w:val="00E45E06"/>
    <w:rsid w:val="00E46236"/>
    <w:rsid w:val="00E463B8"/>
    <w:rsid w:val="00E50439"/>
    <w:rsid w:val="00E50F8C"/>
    <w:rsid w:val="00E511B0"/>
    <w:rsid w:val="00E516BE"/>
    <w:rsid w:val="00E51E33"/>
    <w:rsid w:val="00E5203A"/>
    <w:rsid w:val="00E5259A"/>
    <w:rsid w:val="00E525A1"/>
    <w:rsid w:val="00E5397C"/>
    <w:rsid w:val="00E56986"/>
    <w:rsid w:val="00E577E8"/>
    <w:rsid w:val="00E57B13"/>
    <w:rsid w:val="00E57E21"/>
    <w:rsid w:val="00E601B2"/>
    <w:rsid w:val="00E61173"/>
    <w:rsid w:val="00E6235C"/>
    <w:rsid w:val="00E62461"/>
    <w:rsid w:val="00E62E04"/>
    <w:rsid w:val="00E63B0A"/>
    <w:rsid w:val="00E6438F"/>
    <w:rsid w:val="00E6572A"/>
    <w:rsid w:val="00E6756A"/>
    <w:rsid w:val="00E701B2"/>
    <w:rsid w:val="00E707B6"/>
    <w:rsid w:val="00E71322"/>
    <w:rsid w:val="00E73221"/>
    <w:rsid w:val="00E746CF"/>
    <w:rsid w:val="00E7522A"/>
    <w:rsid w:val="00E76615"/>
    <w:rsid w:val="00E768A9"/>
    <w:rsid w:val="00E77097"/>
    <w:rsid w:val="00E77D9E"/>
    <w:rsid w:val="00E81661"/>
    <w:rsid w:val="00E81811"/>
    <w:rsid w:val="00E81D72"/>
    <w:rsid w:val="00E82572"/>
    <w:rsid w:val="00E840B0"/>
    <w:rsid w:val="00E85729"/>
    <w:rsid w:val="00E8795F"/>
    <w:rsid w:val="00E906D6"/>
    <w:rsid w:val="00E90A26"/>
    <w:rsid w:val="00E91FA4"/>
    <w:rsid w:val="00E92F5A"/>
    <w:rsid w:val="00E946A7"/>
    <w:rsid w:val="00E94901"/>
    <w:rsid w:val="00E9612A"/>
    <w:rsid w:val="00E9633E"/>
    <w:rsid w:val="00E96768"/>
    <w:rsid w:val="00E96A87"/>
    <w:rsid w:val="00E96EFE"/>
    <w:rsid w:val="00E9799F"/>
    <w:rsid w:val="00EA0DA6"/>
    <w:rsid w:val="00EA2314"/>
    <w:rsid w:val="00EA270C"/>
    <w:rsid w:val="00EA2D94"/>
    <w:rsid w:val="00EA497E"/>
    <w:rsid w:val="00EA4C10"/>
    <w:rsid w:val="00EA51A4"/>
    <w:rsid w:val="00EA5917"/>
    <w:rsid w:val="00EA6DDF"/>
    <w:rsid w:val="00EB0A40"/>
    <w:rsid w:val="00EB0AA1"/>
    <w:rsid w:val="00EB17F4"/>
    <w:rsid w:val="00EB18A2"/>
    <w:rsid w:val="00EB2275"/>
    <w:rsid w:val="00EB2959"/>
    <w:rsid w:val="00EB3020"/>
    <w:rsid w:val="00EB3C5C"/>
    <w:rsid w:val="00EB4FB0"/>
    <w:rsid w:val="00EB5538"/>
    <w:rsid w:val="00EB5A2B"/>
    <w:rsid w:val="00EB6433"/>
    <w:rsid w:val="00EB695E"/>
    <w:rsid w:val="00EB78DD"/>
    <w:rsid w:val="00EB799E"/>
    <w:rsid w:val="00EC042D"/>
    <w:rsid w:val="00EC16EF"/>
    <w:rsid w:val="00EC186D"/>
    <w:rsid w:val="00EC2AA2"/>
    <w:rsid w:val="00EC3190"/>
    <w:rsid w:val="00EC3D22"/>
    <w:rsid w:val="00EC3EFB"/>
    <w:rsid w:val="00EC5184"/>
    <w:rsid w:val="00EC5B39"/>
    <w:rsid w:val="00EC5CE0"/>
    <w:rsid w:val="00EC66BE"/>
    <w:rsid w:val="00EC6EE6"/>
    <w:rsid w:val="00EC7890"/>
    <w:rsid w:val="00EC7AE8"/>
    <w:rsid w:val="00EC7D74"/>
    <w:rsid w:val="00ED0F6F"/>
    <w:rsid w:val="00ED4A49"/>
    <w:rsid w:val="00ED51B4"/>
    <w:rsid w:val="00ED6DB6"/>
    <w:rsid w:val="00ED6E6A"/>
    <w:rsid w:val="00ED704F"/>
    <w:rsid w:val="00ED7323"/>
    <w:rsid w:val="00ED79B1"/>
    <w:rsid w:val="00ED7CFA"/>
    <w:rsid w:val="00EE0560"/>
    <w:rsid w:val="00EE233E"/>
    <w:rsid w:val="00EE340B"/>
    <w:rsid w:val="00EE3FE3"/>
    <w:rsid w:val="00EE4391"/>
    <w:rsid w:val="00EE46F8"/>
    <w:rsid w:val="00EE53C1"/>
    <w:rsid w:val="00EF1C0F"/>
    <w:rsid w:val="00EF4020"/>
    <w:rsid w:val="00EF49F1"/>
    <w:rsid w:val="00EF4B60"/>
    <w:rsid w:val="00EF7C2B"/>
    <w:rsid w:val="00F00C8F"/>
    <w:rsid w:val="00F04CB5"/>
    <w:rsid w:val="00F06B68"/>
    <w:rsid w:val="00F1117A"/>
    <w:rsid w:val="00F11CD2"/>
    <w:rsid w:val="00F12322"/>
    <w:rsid w:val="00F133ED"/>
    <w:rsid w:val="00F134F9"/>
    <w:rsid w:val="00F1413D"/>
    <w:rsid w:val="00F156BC"/>
    <w:rsid w:val="00F16C82"/>
    <w:rsid w:val="00F20068"/>
    <w:rsid w:val="00F2183F"/>
    <w:rsid w:val="00F23534"/>
    <w:rsid w:val="00F23FF4"/>
    <w:rsid w:val="00F2430E"/>
    <w:rsid w:val="00F25FFA"/>
    <w:rsid w:val="00F27133"/>
    <w:rsid w:val="00F30676"/>
    <w:rsid w:val="00F31E19"/>
    <w:rsid w:val="00F3308E"/>
    <w:rsid w:val="00F341A1"/>
    <w:rsid w:val="00F353EC"/>
    <w:rsid w:val="00F3546F"/>
    <w:rsid w:val="00F36301"/>
    <w:rsid w:val="00F41249"/>
    <w:rsid w:val="00F41C18"/>
    <w:rsid w:val="00F42335"/>
    <w:rsid w:val="00F435A3"/>
    <w:rsid w:val="00F44129"/>
    <w:rsid w:val="00F444F0"/>
    <w:rsid w:val="00F44667"/>
    <w:rsid w:val="00F46A23"/>
    <w:rsid w:val="00F47568"/>
    <w:rsid w:val="00F4782B"/>
    <w:rsid w:val="00F47ED1"/>
    <w:rsid w:val="00F5203C"/>
    <w:rsid w:val="00F5250C"/>
    <w:rsid w:val="00F546BC"/>
    <w:rsid w:val="00F560A7"/>
    <w:rsid w:val="00F5654D"/>
    <w:rsid w:val="00F571D4"/>
    <w:rsid w:val="00F60511"/>
    <w:rsid w:val="00F61419"/>
    <w:rsid w:val="00F61C85"/>
    <w:rsid w:val="00F61D8A"/>
    <w:rsid w:val="00F61FA6"/>
    <w:rsid w:val="00F62F85"/>
    <w:rsid w:val="00F66120"/>
    <w:rsid w:val="00F664B4"/>
    <w:rsid w:val="00F6752D"/>
    <w:rsid w:val="00F67CE7"/>
    <w:rsid w:val="00F70A29"/>
    <w:rsid w:val="00F70E62"/>
    <w:rsid w:val="00F71F29"/>
    <w:rsid w:val="00F73440"/>
    <w:rsid w:val="00F745BC"/>
    <w:rsid w:val="00F77DAF"/>
    <w:rsid w:val="00F802A6"/>
    <w:rsid w:val="00F82099"/>
    <w:rsid w:val="00F8474C"/>
    <w:rsid w:val="00F85625"/>
    <w:rsid w:val="00F86239"/>
    <w:rsid w:val="00F864EF"/>
    <w:rsid w:val="00F90DF8"/>
    <w:rsid w:val="00F915F9"/>
    <w:rsid w:val="00F92717"/>
    <w:rsid w:val="00F92928"/>
    <w:rsid w:val="00F937BA"/>
    <w:rsid w:val="00F9459A"/>
    <w:rsid w:val="00F94C36"/>
    <w:rsid w:val="00F950C9"/>
    <w:rsid w:val="00F95479"/>
    <w:rsid w:val="00F96E06"/>
    <w:rsid w:val="00FA26FA"/>
    <w:rsid w:val="00FA4566"/>
    <w:rsid w:val="00FA4D70"/>
    <w:rsid w:val="00FA577B"/>
    <w:rsid w:val="00FB173B"/>
    <w:rsid w:val="00FB2966"/>
    <w:rsid w:val="00FB3168"/>
    <w:rsid w:val="00FB4145"/>
    <w:rsid w:val="00FB4F52"/>
    <w:rsid w:val="00FB595A"/>
    <w:rsid w:val="00FB72A5"/>
    <w:rsid w:val="00FB7B6A"/>
    <w:rsid w:val="00FC0B98"/>
    <w:rsid w:val="00FC195C"/>
    <w:rsid w:val="00FC36D5"/>
    <w:rsid w:val="00FC3768"/>
    <w:rsid w:val="00FC391B"/>
    <w:rsid w:val="00FC3A27"/>
    <w:rsid w:val="00FC3E9C"/>
    <w:rsid w:val="00FC43C2"/>
    <w:rsid w:val="00FC4F7B"/>
    <w:rsid w:val="00FC5763"/>
    <w:rsid w:val="00FC5C69"/>
    <w:rsid w:val="00FC78AD"/>
    <w:rsid w:val="00FC79AE"/>
    <w:rsid w:val="00FC7C7E"/>
    <w:rsid w:val="00FC7F1C"/>
    <w:rsid w:val="00FD21F1"/>
    <w:rsid w:val="00FD233B"/>
    <w:rsid w:val="00FD30D8"/>
    <w:rsid w:val="00FD5C61"/>
    <w:rsid w:val="00FD7515"/>
    <w:rsid w:val="00FE1BB8"/>
    <w:rsid w:val="00FE1D97"/>
    <w:rsid w:val="00FE2358"/>
    <w:rsid w:val="00FE25FF"/>
    <w:rsid w:val="00FE388C"/>
    <w:rsid w:val="00FE48BF"/>
    <w:rsid w:val="00FE5E29"/>
    <w:rsid w:val="00FE629D"/>
    <w:rsid w:val="00FE6534"/>
    <w:rsid w:val="00FE6816"/>
    <w:rsid w:val="00FE68A5"/>
    <w:rsid w:val="00FE717F"/>
    <w:rsid w:val="00FE7CB0"/>
    <w:rsid w:val="00FF03F8"/>
    <w:rsid w:val="00FF27CC"/>
    <w:rsid w:val="00FF2C1D"/>
    <w:rsid w:val="00FF34EC"/>
    <w:rsid w:val="00FF41AD"/>
    <w:rsid w:val="00FF580A"/>
    <w:rsid w:val="00FF58B4"/>
    <w:rsid w:val="00FF5C5C"/>
    <w:rsid w:val="00FF748C"/>
    <w:rsid w:val="00FF7A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9C9E63"/>
  <w14:defaultImageDpi w14:val="300"/>
  <w15:docId w15:val="{60C38439-1697-1049-BD9A-38D5A4B84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2EF0"/>
    <w:rPr>
      <w:rFonts w:ascii="Times New Roman" w:eastAsia="Times New Roman" w:hAnsi="Times New Roman" w:cs="Times New Roman"/>
    </w:rPr>
  </w:style>
  <w:style w:type="paragraph" w:styleId="Heading1">
    <w:name w:val="heading 1"/>
    <w:basedOn w:val="Normal"/>
    <w:link w:val="Heading1Char"/>
    <w:uiPriority w:val="1"/>
    <w:qFormat/>
    <w:rsid w:val="00940566"/>
    <w:pPr>
      <w:widowControl w:val="0"/>
      <w:ind w:left="131" w:right="282"/>
      <w:outlineLvl w:val="0"/>
    </w:pPr>
  </w:style>
  <w:style w:type="paragraph" w:styleId="Heading2">
    <w:name w:val="heading 2"/>
    <w:basedOn w:val="Normal"/>
    <w:next w:val="Normal"/>
    <w:link w:val="Heading2Char"/>
    <w:uiPriority w:val="9"/>
    <w:semiHidden/>
    <w:unhideWhenUsed/>
    <w:qFormat/>
    <w:rsid w:val="008F7F4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075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830E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HeaderChar">
    <w:name w:val="Header Char"/>
    <w:basedOn w:val="DefaultParagraphFont"/>
    <w:link w:val="Header"/>
    <w:uiPriority w:val="99"/>
    <w:rsid w:val="00BD2329"/>
  </w:style>
  <w:style w:type="paragraph" w:styleId="Footer">
    <w:name w:val="footer"/>
    <w:basedOn w:val="Normal"/>
    <w:link w:val="Foot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FooterChar">
    <w:name w:val="Footer Char"/>
    <w:basedOn w:val="DefaultParagraphFont"/>
    <w:link w:val="Footer"/>
    <w:uiPriority w:val="99"/>
    <w:rsid w:val="00BD2329"/>
  </w:style>
  <w:style w:type="paragraph" w:styleId="BalloonText">
    <w:name w:val="Balloon Text"/>
    <w:basedOn w:val="Normal"/>
    <w:link w:val="BalloonTextChar"/>
    <w:uiPriority w:val="99"/>
    <w:semiHidden/>
    <w:unhideWhenUsed/>
    <w:rsid w:val="00BD2329"/>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BD2329"/>
    <w:rPr>
      <w:rFonts w:ascii="Lucida Grande" w:hAnsi="Lucida Grande" w:cs="Lucida Grande"/>
      <w:sz w:val="18"/>
      <w:szCs w:val="18"/>
    </w:rPr>
  </w:style>
  <w:style w:type="paragraph" w:styleId="ListParagraph">
    <w:name w:val="List Paragraph"/>
    <w:basedOn w:val="Normal"/>
    <w:uiPriority w:val="34"/>
    <w:qFormat/>
    <w:rsid w:val="00674C6C"/>
    <w:pPr>
      <w:ind w:left="720"/>
      <w:contextualSpacing/>
    </w:pPr>
    <w:rPr>
      <w:rFonts w:asciiTheme="majorHAnsi" w:eastAsiaTheme="minorEastAsia" w:hAnsiTheme="majorHAnsi" w:cstheme="minorBidi"/>
    </w:rPr>
  </w:style>
  <w:style w:type="character" w:styleId="Hyperlink">
    <w:name w:val="Hyperlink"/>
    <w:basedOn w:val="DefaultParagraphFont"/>
    <w:uiPriority w:val="99"/>
    <w:unhideWhenUsed/>
    <w:rsid w:val="006F70E4"/>
    <w:rPr>
      <w:color w:val="0000FF" w:themeColor="hyperlink"/>
      <w:u w:val="single"/>
    </w:rPr>
  </w:style>
  <w:style w:type="character" w:styleId="FollowedHyperlink">
    <w:name w:val="FollowedHyperlink"/>
    <w:basedOn w:val="DefaultParagraphFont"/>
    <w:uiPriority w:val="99"/>
    <w:semiHidden/>
    <w:unhideWhenUsed/>
    <w:rsid w:val="006F70E4"/>
    <w:rPr>
      <w:color w:val="800080" w:themeColor="followedHyperlink"/>
      <w:u w:val="single"/>
    </w:rPr>
  </w:style>
  <w:style w:type="character" w:styleId="PageNumber">
    <w:name w:val="page number"/>
    <w:basedOn w:val="DefaultParagraphFont"/>
    <w:uiPriority w:val="99"/>
    <w:semiHidden/>
    <w:unhideWhenUsed/>
    <w:rsid w:val="005E0D3B"/>
  </w:style>
  <w:style w:type="character" w:customStyle="1" w:styleId="Heading1Char">
    <w:name w:val="Heading 1 Char"/>
    <w:basedOn w:val="DefaultParagraphFont"/>
    <w:link w:val="Heading1"/>
    <w:uiPriority w:val="1"/>
    <w:rsid w:val="00940566"/>
    <w:rPr>
      <w:rFonts w:ascii="Times New Roman" w:eastAsia="Times New Roman" w:hAnsi="Times New Roman" w:cs="Times New Roman"/>
    </w:rPr>
  </w:style>
  <w:style w:type="paragraph" w:styleId="BodyText">
    <w:name w:val="Body Text"/>
    <w:basedOn w:val="Normal"/>
    <w:link w:val="BodyTextChar"/>
    <w:uiPriority w:val="1"/>
    <w:qFormat/>
    <w:rsid w:val="00940566"/>
    <w:pPr>
      <w:widowControl w:val="0"/>
    </w:pPr>
    <w:rPr>
      <w:sz w:val="23"/>
      <w:szCs w:val="23"/>
    </w:rPr>
  </w:style>
  <w:style w:type="character" w:customStyle="1" w:styleId="BodyTextChar">
    <w:name w:val="Body Text Char"/>
    <w:basedOn w:val="DefaultParagraphFont"/>
    <w:link w:val="BodyText"/>
    <w:uiPriority w:val="1"/>
    <w:rsid w:val="00940566"/>
    <w:rPr>
      <w:rFonts w:ascii="Times New Roman" w:eastAsia="Times New Roman" w:hAnsi="Times New Roman" w:cs="Times New Roman"/>
      <w:sz w:val="23"/>
      <w:szCs w:val="23"/>
    </w:rPr>
  </w:style>
  <w:style w:type="paragraph" w:customStyle="1" w:styleId="TableParagraph">
    <w:name w:val="Table Paragraph"/>
    <w:basedOn w:val="Normal"/>
    <w:uiPriority w:val="1"/>
    <w:qFormat/>
    <w:rsid w:val="000328C7"/>
    <w:pPr>
      <w:widowControl w:val="0"/>
    </w:pPr>
    <w:rPr>
      <w:sz w:val="22"/>
      <w:szCs w:val="22"/>
    </w:rPr>
  </w:style>
  <w:style w:type="character" w:customStyle="1" w:styleId="Heading3Char">
    <w:name w:val="Heading 3 Char"/>
    <w:basedOn w:val="DefaultParagraphFont"/>
    <w:link w:val="Heading3"/>
    <w:uiPriority w:val="9"/>
    <w:rsid w:val="00B7075E"/>
    <w:rPr>
      <w:rFonts w:asciiTheme="majorHAnsi" w:eastAsiaTheme="majorEastAsia" w:hAnsiTheme="majorHAnsi" w:cstheme="majorBidi"/>
      <w:b/>
      <w:bCs/>
      <w:color w:val="4F81BD" w:themeColor="accent1"/>
    </w:rPr>
  </w:style>
  <w:style w:type="paragraph" w:styleId="Title">
    <w:name w:val="Title"/>
    <w:basedOn w:val="Normal"/>
    <w:link w:val="TitleChar"/>
    <w:qFormat/>
    <w:rsid w:val="00B7075E"/>
    <w:pPr>
      <w:jc w:val="center"/>
    </w:pPr>
    <w:rPr>
      <w:sz w:val="48"/>
      <w:szCs w:val="20"/>
    </w:rPr>
  </w:style>
  <w:style w:type="character" w:customStyle="1" w:styleId="TitleChar">
    <w:name w:val="Title Char"/>
    <w:basedOn w:val="DefaultParagraphFont"/>
    <w:link w:val="Title"/>
    <w:rsid w:val="00B7075E"/>
    <w:rPr>
      <w:rFonts w:ascii="Times New Roman" w:eastAsia="Times New Roman" w:hAnsi="Times New Roman" w:cs="Times New Roman"/>
      <w:sz w:val="48"/>
      <w:szCs w:val="20"/>
    </w:rPr>
  </w:style>
  <w:style w:type="paragraph" w:customStyle="1" w:styleId="Body1">
    <w:name w:val="Body 1"/>
    <w:rsid w:val="006349B3"/>
    <w:pPr>
      <w:outlineLvl w:val="0"/>
    </w:pPr>
    <w:rPr>
      <w:rFonts w:ascii="Helvetica" w:eastAsia="Arial Unicode MS" w:hAnsi="Helvetica" w:cs="Times New Roman"/>
      <w:color w:val="000000"/>
      <w:szCs w:val="20"/>
      <w:u w:color="000000"/>
      <w:lang w:val="en-AU"/>
    </w:rPr>
  </w:style>
  <w:style w:type="paragraph" w:customStyle="1" w:styleId="Default">
    <w:name w:val="Default"/>
    <w:rsid w:val="00423373"/>
    <w:pPr>
      <w:widowControl w:val="0"/>
      <w:autoSpaceDE w:val="0"/>
      <w:autoSpaceDN w:val="0"/>
      <w:adjustRightInd w:val="0"/>
    </w:pPr>
    <w:rPr>
      <w:rFonts w:ascii="Times New Roman" w:hAnsi="Times New Roman" w:cs="Times New Roman"/>
      <w:color w:val="000000"/>
    </w:rPr>
  </w:style>
  <w:style w:type="paragraph" w:styleId="NoSpacing">
    <w:name w:val="No Spacing"/>
    <w:uiPriority w:val="1"/>
    <w:qFormat/>
    <w:rsid w:val="00140679"/>
    <w:rPr>
      <w:rFonts w:eastAsiaTheme="minorHAnsi"/>
      <w:sz w:val="22"/>
      <w:szCs w:val="22"/>
    </w:rPr>
  </w:style>
  <w:style w:type="paragraph" w:customStyle="1" w:styleId="aolmailmsonormal">
    <w:name w:val="aolmail_msonormal"/>
    <w:basedOn w:val="Normal"/>
    <w:rsid w:val="00275240"/>
    <w:pPr>
      <w:spacing w:before="100" w:beforeAutospacing="1" w:after="100" w:afterAutospacing="1"/>
    </w:pPr>
  </w:style>
  <w:style w:type="paragraph" w:customStyle="1" w:styleId="Body">
    <w:name w:val="Body"/>
    <w:rsid w:val="00CE58E4"/>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Tom">
    <w:name w:val="Tom"/>
    <w:qFormat/>
    <w:rsid w:val="005C2187"/>
    <w:pPr>
      <w:widowControl w:val="0"/>
      <w:autoSpaceDE w:val="0"/>
      <w:autoSpaceDN w:val="0"/>
      <w:adjustRightInd w:val="0"/>
    </w:pPr>
    <w:rPr>
      <w:rFonts w:asciiTheme="majorHAnsi" w:eastAsia="Times New Roman" w:hAnsiTheme="majorHAnsi" w:cs="Times New Roman"/>
      <w:color w:val="000000" w:themeColor="text1"/>
    </w:rPr>
  </w:style>
  <w:style w:type="character" w:styleId="Strong">
    <w:name w:val="Strong"/>
    <w:basedOn w:val="DefaultParagraphFont"/>
    <w:uiPriority w:val="22"/>
    <w:qFormat/>
    <w:rsid w:val="004135CE"/>
    <w:rPr>
      <w:b/>
      <w:bCs/>
    </w:rPr>
  </w:style>
  <w:style w:type="paragraph" w:styleId="NormalWeb">
    <w:name w:val="Normal (Web)"/>
    <w:basedOn w:val="Normal"/>
    <w:uiPriority w:val="99"/>
    <w:unhideWhenUsed/>
    <w:rsid w:val="004135CE"/>
    <w:pPr>
      <w:spacing w:before="100" w:beforeAutospacing="1" w:after="100" w:afterAutospacing="1"/>
    </w:pPr>
  </w:style>
  <w:style w:type="character" w:customStyle="1" w:styleId="Heading2Char">
    <w:name w:val="Heading 2 Char"/>
    <w:basedOn w:val="DefaultParagraphFont"/>
    <w:link w:val="Heading2"/>
    <w:uiPriority w:val="9"/>
    <w:semiHidden/>
    <w:rsid w:val="008F7F44"/>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qFormat/>
    <w:rsid w:val="001D242E"/>
    <w:rPr>
      <w:b/>
      <w:bCs/>
      <w:smallCaps/>
      <w:spacing w:val="5"/>
    </w:rPr>
  </w:style>
  <w:style w:type="table" w:styleId="ColorfulGrid">
    <w:name w:val="Colorful Grid"/>
    <w:basedOn w:val="TableNormal"/>
    <w:uiPriority w:val="73"/>
    <w:rsid w:val="001D242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Grid">
    <w:name w:val="Table Grid"/>
    <w:basedOn w:val="TableNormal"/>
    <w:uiPriority w:val="59"/>
    <w:rsid w:val="001D2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830EC"/>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5830EC"/>
  </w:style>
  <w:style w:type="character" w:styleId="UnresolvedMention">
    <w:name w:val="Unresolved Mention"/>
    <w:basedOn w:val="DefaultParagraphFont"/>
    <w:uiPriority w:val="99"/>
    <w:semiHidden/>
    <w:unhideWhenUsed/>
    <w:rsid w:val="00BF1FB4"/>
    <w:rPr>
      <w:color w:val="605E5C"/>
      <w:shd w:val="clear" w:color="auto" w:fill="E1DFDD"/>
    </w:rPr>
  </w:style>
  <w:style w:type="character" w:customStyle="1" w:styleId="normaltextrun">
    <w:name w:val="normaltextrun"/>
    <w:basedOn w:val="DefaultParagraphFont"/>
    <w:rsid w:val="00E62E04"/>
  </w:style>
  <w:style w:type="paragraph" w:customStyle="1" w:styleId="entry-meta">
    <w:name w:val="entry-meta"/>
    <w:basedOn w:val="Normal"/>
    <w:rsid w:val="00211BE8"/>
    <w:pPr>
      <w:spacing w:before="100" w:beforeAutospacing="1" w:after="100" w:afterAutospacing="1"/>
    </w:pPr>
  </w:style>
  <w:style w:type="character" w:customStyle="1" w:styleId="entry-author">
    <w:name w:val="entry-author"/>
    <w:basedOn w:val="DefaultParagraphFont"/>
    <w:rsid w:val="00211BE8"/>
  </w:style>
  <w:style w:type="character" w:customStyle="1" w:styleId="entry-author-name">
    <w:name w:val="entry-author-name"/>
    <w:basedOn w:val="DefaultParagraphFont"/>
    <w:rsid w:val="00211BE8"/>
  </w:style>
  <w:style w:type="character" w:customStyle="1" w:styleId="entry-comments-link">
    <w:name w:val="entry-comments-link"/>
    <w:basedOn w:val="DefaultParagraphFont"/>
    <w:rsid w:val="00211BE8"/>
  </w:style>
  <w:style w:type="character" w:customStyle="1" w:styleId="a2alabel">
    <w:name w:val="a2a_label"/>
    <w:basedOn w:val="DefaultParagraphFont"/>
    <w:rsid w:val="00211BE8"/>
  </w:style>
  <w:style w:type="paragraph" w:customStyle="1" w:styleId="ng-binding">
    <w:name w:val="ng-binding"/>
    <w:basedOn w:val="Normal"/>
    <w:rsid w:val="005654D8"/>
    <w:pPr>
      <w:spacing w:before="100" w:beforeAutospacing="1" w:after="100" w:afterAutospacing="1"/>
    </w:pPr>
  </w:style>
  <w:style w:type="paragraph" w:customStyle="1" w:styleId="post-meta">
    <w:name w:val="post-meta"/>
    <w:basedOn w:val="Normal"/>
    <w:rsid w:val="00E42467"/>
    <w:pPr>
      <w:spacing w:before="100" w:beforeAutospacing="1" w:after="100" w:afterAutospacing="1"/>
    </w:pPr>
  </w:style>
  <w:style w:type="character" w:customStyle="1" w:styleId="published">
    <w:name w:val="published"/>
    <w:basedOn w:val="DefaultParagraphFont"/>
    <w:rsid w:val="00E424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5323">
      <w:bodyDiv w:val="1"/>
      <w:marLeft w:val="0"/>
      <w:marRight w:val="0"/>
      <w:marTop w:val="0"/>
      <w:marBottom w:val="0"/>
      <w:divBdr>
        <w:top w:val="none" w:sz="0" w:space="0" w:color="auto"/>
        <w:left w:val="none" w:sz="0" w:space="0" w:color="auto"/>
        <w:bottom w:val="none" w:sz="0" w:space="0" w:color="auto"/>
        <w:right w:val="none" w:sz="0" w:space="0" w:color="auto"/>
      </w:divBdr>
    </w:div>
    <w:div w:id="74673943">
      <w:bodyDiv w:val="1"/>
      <w:marLeft w:val="0"/>
      <w:marRight w:val="0"/>
      <w:marTop w:val="0"/>
      <w:marBottom w:val="0"/>
      <w:divBdr>
        <w:top w:val="none" w:sz="0" w:space="0" w:color="auto"/>
        <w:left w:val="none" w:sz="0" w:space="0" w:color="auto"/>
        <w:bottom w:val="none" w:sz="0" w:space="0" w:color="auto"/>
        <w:right w:val="none" w:sz="0" w:space="0" w:color="auto"/>
      </w:divBdr>
    </w:div>
    <w:div w:id="78328902">
      <w:bodyDiv w:val="1"/>
      <w:marLeft w:val="0"/>
      <w:marRight w:val="0"/>
      <w:marTop w:val="0"/>
      <w:marBottom w:val="0"/>
      <w:divBdr>
        <w:top w:val="none" w:sz="0" w:space="0" w:color="auto"/>
        <w:left w:val="none" w:sz="0" w:space="0" w:color="auto"/>
        <w:bottom w:val="none" w:sz="0" w:space="0" w:color="auto"/>
        <w:right w:val="none" w:sz="0" w:space="0" w:color="auto"/>
      </w:divBdr>
    </w:div>
    <w:div w:id="91095063">
      <w:bodyDiv w:val="1"/>
      <w:marLeft w:val="0"/>
      <w:marRight w:val="0"/>
      <w:marTop w:val="0"/>
      <w:marBottom w:val="0"/>
      <w:divBdr>
        <w:top w:val="none" w:sz="0" w:space="0" w:color="auto"/>
        <w:left w:val="none" w:sz="0" w:space="0" w:color="auto"/>
        <w:bottom w:val="none" w:sz="0" w:space="0" w:color="auto"/>
        <w:right w:val="none" w:sz="0" w:space="0" w:color="auto"/>
      </w:divBdr>
    </w:div>
    <w:div w:id="112985060">
      <w:bodyDiv w:val="1"/>
      <w:marLeft w:val="0"/>
      <w:marRight w:val="0"/>
      <w:marTop w:val="0"/>
      <w:marBottom w:val="0"/>
      <w:divBdr>
        <w:top w:val="none" w:sz="0" w:space="0" w:color="auto"/>
        <w:left w:val="none" w:sz="0" w:space="0" w:color="auto"/>
        <w:bottom w:val="none" w:sz="0" w:space="0" w:color="auto"/>
        <w:right w:val="none" w:sz="0" w:space="0" w:color="auto"/>
      </w:divBdr>
    </w:div>
    <w:div w:id="151215731">
      <w:bodyDiv w:val="1"/>
      <w:marLeft w:val="0"/>
      <w:marRight w:val="0"/>
      <w:marTop w:val="0"/>
      <w:marBottom w:val="0"/>
      <w:divBdr>
        <w:top w:val="none" w:sz="0" w:space="0" w:color="auto"/>
        <w:left w:val="none" w:sz="0" w:space="0" w:color="auto"/>
        <w:bottom w:val="none" w:sz="0" w:space="0" w:color="auto"/>
        <w:right w:val="none" w:sz="0" w:space="0" w:color="auto"/>
      </w:divBdr>
    </w:div>
    <w:div w:id="155074323">
      <w:bodyDiv w:val="1"/>
      <w:marLeft w:val="0"/>
      <w:marRight w:val="0"/>
      <w:marTop w:val="0"/>
      <w:marBottom w:val="0"/>
      <w:divBdr>
        <w:top w:val="none" w:sz="0" w:space="0" w:color="auto"/>
        <w:left w:val="none" w:sz="0" w:space="0" w:color="auto"/>
        <w:bottom w:val="none" w:sz="0" w:space="0" w:color="auto"/>
        <w:right w:val="none" w:sz="0" w:space="0" w:color="auto"/>
      </w:divBdr>
      <w:divsChild>
        <w:div w:id="2013412493">
          <w:marLeft w:val="0"/>
          <w:marRight w:val="0"/>
          <w:marTop w:val="0"/>
          <w:marBottom w:val="0"/>
          <w:divBdr>
            <w:top w:val="none" w:sz="0" w:space="0" w:color="auto"/>
            <w:left w:val="none" w:sz="0" w:space="0" w:color="auto"/>
            <w:bottom w:val="none" w:sz="0" w:space="0" w:color="auto"/>
            <w:right w:val="none" w:sz="0" w:space="0" w:color="auto"/>
          </w:divBdr>
          <w:divsChild>
            <w:div w:id="890461904">
              <w:marLeft w:val="0"/>
              <w:marRight w:val="0"/>
              <w:marTop w:val="0"/>
              <w:marBottom w:val="0"/>
              <w:divBdr>
                <w:top w:val="none" w:sz="0" w:space="0" w:color="auto"/>
                <w:left w:val="none" w:sz="0" w:space="0" w:color="auto"/>
                <w:bottom w:val="none" w:sz="0" w:space="0" w:color="auto"/>
                <w:right w:val="none" w:sz="0" w:space="0" w:color="auto"/>
              </w:divBdr>
              <w:divsChild>
                <w:div w:id="11544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14415">
      <w:bodyDiv w:val="1"/>
      <w:marLeft w:val="0"/>
      <w:marRight w:val="0"/>
      <w:marTop w:val="0"/>
      <w:marBottom w:val="0"/>
      <w:divBdr>
        <w:top w:val="none" w:sz="0" w:space="0" w:color="auto"/>
        <w:left w:val="none" w:sz="0" w:space="0" w:color="auto"/>
        <w:bottom w:val="none" w:sz="0" w:space="0" w:color="auto"/>
        <w:right w:val="none" w:sz="0" w:space="0" w:color="auto"/>
      </w:divBdr>
      <w:divsChild>
        <w:div w:id="54282545">
          <w:marLeft w:val="0"/>
          <w:marRight w:val="0"/>
          <w:marTop w:val="0"/>
          <w:marBottom w:val="0"/>
          <w:divBdr>
            <w:top w:val="none" w:sz="0" w:space="0" w:color="auto"/>
            <w:left w:val="none" w:sz="0" w:space="0" w:color="auto"/>
            <w:bottom w:val="none" w:sz="0" w:space="0" w:color="auto"/>
            <w:right w:val="none" w:sz="0" w:space="0" w:color="auto"/>
          </w:divBdr>
          <w:divsChild>
            <w:div w:id="28161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275051">
      <w:bodyDiv w:val="1"/>
      <w:marLeft w:val="0"/>
      <w:marRight w:val="0"/>
      <w:marTop w:val="0"/>
      <w:marBottom w:val="0"/>
      <w:divBdr>
        <w:top w:val="none" w:sz="0" w:space="0" w:color="auto"/>
        <w:left w:val="none" w:sz="0" w:space="0" w:color="auto"/>
        <w:bottom w:val="none" w:sz="0" w:space="0" w:color="auto"/>
        <w:right w:val="none" w:sz="0" w:space="0" w:color="auto"/>
      </w:divBdr>
      <w:divsChild>
        <w:div w:id="120078918">
          <w:marLeft w:val="0"/>
          <w:marRight w:val="0"/>
          <w:marTop w:val="0"/>
          <w:marBottom w:val="0"/>
          <w:divBdr>
            <w:top w:val="none" w:sz="0" w:space="0" w:color="auto"/>
            <w:left w:val="none" w:sz="0" w:space="0" w:color="auto"/>
            <w:bottom w:val="none" w:sz="0" w:space="0" w:color="auto"/>
            <w:right w:val="none" w:sz="0" w:space="0" w:color="auto"/>
          </w:divBdr>
          <w:divsChild>
            <w:div w:id="355232575">
              <w:marLeft w:val="0"/>
              <w:marRight w:val="0"/>
              <w:marTop w:val="0"/>
              <w:marBottom w:val="0"/>
              <w:divBdr>
                <w:top w:val="none" w:sz="0" w:space="0" w:color="auto"/>
                <w:left w:val="none" w:sz="0" w:space="0" w:color="auto"/>
                <w:bottom w:val="none" w:sz="0" w:space="0" w:color="auto"/>
                <w:right w:val="none" w:sz="0" w:space="0" w:color="auto"/>
              </w:divBdr>
              <w:divsChild>
                <w:div w:id="490297125">
                  <w:marLeft w:val="0"/>
                  <w:marRight w:val="0"/>
                  <w:marTop w:val="0"/>
                  <w:marBottom w:val="0"/>
                  <w:divBdr>
                    <w:top w:val="none" w:sz="0" w:space="0" w:color="auto"/>
                    <w:left w:val="none" w:sz="0" w:space="0" w:color="auto"/>
                    <w:bottom w:val="none" w:sz="0" w:space="0" w:color="auto"/>
                    <w:right w:val="none" w:sz="0" w:space="0" w:color="auto"/>
                  </w:divBdr>
                </w:div>
                <w:div w:id="1007943814">
                  <w:marLeft w:val="0"/>
                  <w:marRight w:val="0"/>
                  <w:marTop w:val="0"/>
                  <w:marBottom w:val="0"/>
                  <w:divBdr>
                    <w:top w:val="none" w:sz="0" w:space="0" w:color="auto"/>
                    <w:left w:val="none" w:sz="0" w:space="0" w:color="auto"/>
                    <w:bottom w:val="none" w:sz="0" w:space="0" w:color="auto"/>
                    <w:right w:val="none" w:sz="0" w:space="0" w:color="auto"/>
                  </w:divBdr>
                  <w:divsChild>
                    <w:div w:id="1613391861">
                      <w:marLeft w:val="0"/>
                      <w:marRight w:val="0"/>
                      <w:marTop w:val="0"/>
                      <w:marBottom w:val="0"/>
                      <w:divBdr>
                        <w:top w:val="none" w:sz="0" w:space="0" w:color="auto"/>
                        <w:left w:val="none" w:sz="0" w:space="0" w:color="auto"/>
                        <w:bottom w:val="none" w:sz="0" w:space="0" w:color="auto"/>
                        <w:right w:val="none" w:sz="0" w:space="0" w:color="auto"/>
                      </w:divBdr>
                      <w:divsChild>
                        <w:div w:id="1057974751">
                          <w:marLeft w:val="0"/>
                          <w:marRight w:val="0"/>
                          <w:marTop w:val="0"/>
                          <w:marBottom w:val="0"/>
                          <w:divBdr>
                            <w:top w:val="none" w:sz="0" w:space="0" w:color="auto"/>
                            <w:left w:val="none" w:sz="0" w:space="0" w:color="auto"/>
                            <w:bottom w:val="none" w:sz="0" w:space="0" w:color="auto"/>
                            <w:right w:val="none" w:sz="0" w:space="0" w:color="auto"/>
                          </w:divBdr>
                        </w:div>
                        <w:div w:id="7460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71191">
      <w:bodyDiv w:val="1"/>
      <w:marLeft w:val="0"/>
      <w:marRight w:val="0"/>
      <w:marTop w:val="0"/>
      <w:marBottom w:val="0"/>
      <w:divBdr>
        <w:top w:val="none" w:sz="0" w:space="0" w:color="auto"/>
        <w:left w:val="none" w:sz="0" w:space="0" w:color="auto"/>
        <w:bottom w:val="none" w:sz="0" w:space="0" w:color="auto"/>
        <w:right w:val="none" w:sz="0" w:space="0" w:color="auto"/>
      </w:divBdr>
      <w:divsChild>
        <w:div w:id="796145036">
          <w:marLeft w:val="0"/>
          <w:marRight w:val="0"/>
          <w:marTop w:val="0"/>
          <w:marBottom w:val="0"/>
          <w:divBdr>
            <w:top w:val="none" w:sz="0" w:space="0" w:color="auto"/>
            <w:left w:val="none" w:sz="0" w:space="0" w:color="auto"/>
            <w:bottom w:val="none" w:sz="0" w:space="0" w:color="auto"/>
            <w:right w:val="none" w:sz="0" w:space="0" w:color="auto"/>
          </w:divBdr>
        </w:div>
        <w:div w:id="1260143581">
          <w:marLeft w:val="0"/>
          <w:marRight w:val="0"/>
          <w:marTop w:val="0"/>
          <w:marBottom w:val="0"/>
          <w:divBdr>
            <w:top w:val="none" w:sz="0" w:space="0" w:color="auto"/>
            <w:left w:val="none" w:sz="0" w:space="0" w:color="auto"/>
            <w:bottom w:val="none" w:sz="0" w:space="0" w:color="auto"/>
            <w:right w:val="none" w:sz="0" w:space="0" w:color="auto"/>
          </w:divBdr>
        </w:div>
      </w:divsChild>
    </w:div>
    <w:div w:id="273680221">
      <w:bodyDiv w:val="1"/>
      <w:marLeft w:val="0"/>
      <w:marRight w:val="0"/>
      <w:marTop w:val="0"/>
      <w:marBottom w:val="0"/>
      <w:divBdr>
        <w:top w:val="none" w:sz="0" w:space="0" w:color="auto"/>
        <w:left w:val="none" w:sz="0" w:space="0" w:color="auto"/>
        <w:bottom w:val="none" w:sz="0" w:space="0" w:color="auto"/>
        <w:right w:val="none" w:sz="0" w:space="0" w:color="auto"/>
      </w:divBdr>
    </w:div>
    <w:div w:id="325939556">
      <w:bodyDiv w:val="1"/>
      <w:marLeft w:val="0"/>
      <w:marRight w:val="0"/>
      <w:marTop w:val="0"/>
      <w:marBottom w:val="0"/>
      <w:divBdr>
        <w:top w:val="none" w:sz="0" w:space="0" w:color="auto"/>
        <w:left w:val="none" w:sz="0" w:space="0" w:color="auto"/>
        <w:bottom w:val="none" w:sz="0" w:space="0" w:color="auto"/>
        <w:right w:val="none" w:sz="0" w:space="0" w:color="auto"/>
      </w:divBdr>
      <w:divsChild>
        <w:div w:id="2130078234">
          <w:marLeft w:val="0"/>
          <w:marRight w:val="0"/>
          <w:marTop w:val="0"/>
          <w:marBottom w:val="0"/>
          <w:divBdr>
            <w:top w:val="none" w:sz="0" w:space="0" w:color="auto"/>
            <w:left w:val="none" w:sz="0" w:space="0" w:color="auto"/>
            <w:bottom w:val="none" w:sz="0" w:space="0" w:color="auto"/>
            <w:right w:val="none" w:sz="0" w:space="0" w:color="auto"/>
          </w:divBdr>
        </w:div>
      </w:divsChild>
    </w:div>
    <w:div w:id="356005899">
      <w:bodyDiv w:val="1"/>
      <w:marLeft w:val="0"/>
      <w:marRight w:val="0"/>
      <w:marTop w:val="0"/>
      <w:marBottom w:val="0"/>
      <w:divBdr>
        <w:top w:val="none" w:sz="0" w:space="0" w:color="auto"/>
        <w:left w:val="none" w:sz="0" w:space="0" w:color="auto"/>
        <w:bottom w:val="none" w:sz="0" w:space="0" w:color="auto"/>
        <w:right w:val="none" w:sz="0" w:space="0" w:color="auto"/>
      </w:divBdr>
    </w:div>
    <w:div w:id="421410902">
      <w:bodyDiv w:val="1"/>
      <w:marLeft w:val="0"/>
      <w:marRight w:val="0"/>
      <w:marTop w:val="0"/>
      <w:marBottom w:val="0"/>
      <w:divBdr>
        <w:top w:val="none" w:sz="0" w:space="0" w:color="auto"/>
        <w:left w:val="none" w:sz="0" w:space="0" w:color="auto"/>
        <w:bottom w:val="none" w:sz="0" w:space="0" w:color="auto"/>
        <w:right w:val="none" w:sz="0" w:space="0" w:color="auto"/>
      </w:divBdr>
    </w:div>
    <w:div w:id="450242479">
      <w:bodyDiv w:val="1"/>
      <w:marLeft w:val="0"/>
      <w:marRight w:val="0"/>
      <w:marTop w:val="0"/>
      <w:marBottom w:val="0"/>
      <w:divBdr>
        <w:top w:val="none" w:sz="0" w:space="0" w:color="auto"/>
        <w:left w:val="none" w:sz="0" w:space="0" w:color="auto"/>
        <w:bottom w:val="none" w:sz="0" w:space="0" w:color="auto"/>
        <w:right w:val="none" w:sz="0" w:space="0" w:color="auto"/>
      </w:divBdr>
    </w:div>
    <w:div w:id="501355441">
      <w:bodyDiv w:val="1"/>
      <w:marLeft w:val="0"/>
      <w:marRight w:val="0"/>
      <w:marTop w:val="0"/>
      <w:marBottom w:val="0"/>
      <w:divBdr>
        <w:top w:val="none" w:sz="0" w:space="0" w:color="auto"/>
        <w:left w:val="none" w:sz="0" w:space="0" w:color="auto"/>
        <w:bottom w:val="none" w:sz="0" w:space="0" w:color="auto"/>
        <w:right w:val="none" w:sz="0" w:space="0" w:color="auto"/>
      </w:divBdr>
    </w:div>
    <w:div w:id="511605077">
      <w:bodyDiv w:val="1"/>
      <w:marLeft w:val="0"/>
      <w:marRight w:val="0"/>
      <w:marTop w:val="0"/>
      <w:marBottom w:val="0"/>
      <w:divBdr>
        <w:top w:val="none" w:sz="0" w:space="0" w:color="auto"/>
        <w:left w:val="none" w:sz="0" w:space="0" w:color="auto"/>
        <w:bottom w:val="none" w:sz="0" w:space="0" w:color="auto"/>
        <w:right w:val="none" w:sz="0" w:space="0" w:color="auto"/>
      </w:divBdr>
    </w:div>
    <w:div w:id="526674513">
      <w:bodyDiv w:val="1"/>
      <w:marLeft w:val="0"/>
      <w:marRight w:val="0"/>
      <w:marTop w:val="0"/>
      <w:marBottom w:val="0"/>
      <w:divBdr>
        <w:top w:val="none" w:sz="0" w:space="0" w:color="auto"/>
        <w:left w:val="none" w:sz="0" w:space="0" w:color="auto"/>
        <w:bottom w:val="none" w:sz="0" w:space="0" w:color="auto"/>
        <w:right w:val="none" w:sz="0" w:space="0" w:color="auto"/>
      </w:divBdr>
    </w:div>
    <w:div w:id="702753976">
      <w:bodyDiv w:val="1"/>
      <w:marLeft w:val="0"/>
      <w:marRight w:val="0"/>
      <w:marTop w:val="0"/>
      <w:marBottom w:val="0"/>
      <w:divBdr>
        <w:top w:val="none" w:sz="0" w:space="0" w:color="auto"/>
        <w:left w:val="none" w:sz="0" w:space="0" w:color="auto"/>
        <w:bottom w:val="none" w:sz="0" w:space="0" w:color="auto"/>
        <w:right w:val="none" w:sz="0" w:space="0" w:color="auto"/>
      </w:divBdr>
    </w:div>
    <w:div w:id="713311684">
      <w:bodyDiv w:val="1"/>
      <w:marLeft w:val="0"/>
      <w:marRight w:val="0"/>
      <w:marTop w:val="0"/>
      <w:marBottom w:val="0"/>
      <w:divBdr>
        <w:top w:val="none" w:sz="0" w:space="0" w:color="auto"/>
        <w:left w:val="none" w:sz="0" w:space="0" w:color="auto"/>
        <w:bottom w:val="none" w:sz="0" w:space="0" w:color="auto"/>
        <w:right w:val="none" w:sz="0" w:space="0" w:color="auto"/>
      </w:divBdr>
    </w:div>
    <w:div w:id="725639914">
      <w:bodyDiv w:val="1"/>
      <w:marLeft w:val="0"/>
      <w:marRight w:val="0"/>
      <w:marTop w:val="0"/>
      <w:marBottom w:val="0"/>
      <w:divBdr>
        <w:top w:val="none" w:sz="0" w:space="0" w:color="auto"/>
        <w:left w:val="none" w:sz="0" w:space="0" w:color="auto"/>
        <w:bottom w:val="none" w:sz="0" w:space="0" w:color="auto"/>
        <w:right w:val="none" w:sz="0" w:space="0" w:color="auto"/>
      </w:divBdr>
    </w:div>
    <w:div w:id="731268769">
      <w:bodyDiv w:val="1"/>
      <w:marLeft w:val="0"/>
      <w:marRight w:val="0"/>
      <w:marTop w:val="0"/>
      <w:marBottom w:val="0"/>
      <w:divBdr>
        <w:top w:val="none" w:sz="0" w:space="0" w:color="auto"/>
        <w:left w:val="none" w:sz="0" w:space="0" w:color="auto"/>
        <w:bottom w:val="none" w:sz="0" w:space="0" w:color="auto"/>
        <w:right w:val="none" w:sz="0" w:space="0" w:color="auto"/>
      </w:divBdr>
    </w:div>
    <w:div w:id="791558905">
      <w:bodyDiv w:val="1"/>
      <w:marLeft w:val="0"/>
      <w:marRight w:val="0"/>
      <w:marTop w:val="0"/>
      <w:marBottom w:val="0"/>
      <w:divBdr>
        <w:top w:val="none" w:sz="0" w:space="0" w:color="auto"/>
        <w:left w:val="none" w:sz="0" w:space="0" w:color="auto"/>
        <w:bottom w:val="none" w:sz="0" w:space="0" w:color="auto"/>
        <w:right w:val="none" w:sz="0" w:space="0" w:color="auto"/>
      </w:divBdr>
    </w:div>
    <w:div w:id="802424406">
      <w:bodyDiv w:val="1"/>
      <w:marLeft w:val="0"/>
      <w:marRight w:val="0"/>
      <w:marTop w:val="0"/>
      <w:marBottom w:val="0"/>
      <w:divBdr>
        <w:top w:val="none" w:sz="0" w:space="0" w:color="auto"/>
        <w:left w:val="none" w:sz="0" w:space="0" w:color="auto"/>
        <w:bottom w:val="none" w:sz="0" w:space="0" w:color="auto"/>
        <w:right w:val="none" w:sz="0" w:space="0" w:color="auto"/>
      </w:divBdr>
      <w:divsChild>
        <w:div w:id="217585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7313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36267537">
      <w:bodyDiv w:val="1"/>
      <w:marLeft w:val="0"/>
      <w:marRight w:val="0"/>
      <w:marTop w:val="0"/>
      <w:marBottom w:val="0"/>
      <w:divBdr>
        <w:top w:val="none" w:sz="0" w:space="0" w:color="auto"/>
        <w:left w:val="none" w:sz="0" w:space="0" w:color="auto"/>
        <w:bottom w:val="none" w:sz="0" w:space="0" w:color="auto"/>
        <w:right w:val="none" w:sz="0" w:space="0" w:color="auto"/>
      </w:divBdr>
    </w:div>
    <w:div w:id="967054254">
      <w:bodyDiv w:val="1"/>
      <w:marLeft w:val="0"/>
      <w:marRight w:val="0"/>
      <w:marTop w:val="0"/>
      <w:marBottom w:val="0"/>
      <w:divBdr>
        <w:top w:val="none" w:sz="0" w:space="0" w:color="auto"/>
        <w:left w:val="none" w:sz="0" w:space="0" w:color="auto"/>
        <w:bottom w:val="none" w:sz="0" w:space="0" w:color="auto"/>
        <w:right w:val="none" w:sz="0" w:space="0" w:color="auto"/>
      </w:divBdr>
    </w:div>
    <w:div w:id="1030033558">
      <w:bodyDiv w:val="1"/>
      <w:marLeft w:val="0"/>
      <w:marRight w:val="0"/>
      <w:marTop w:val="0"/>
      <w:marBottom w:val="0"/>
      <w:divBdr>
        <w:top w:val="none" w:sz="0" w:space="0" w:color="auto"/>
        <w:left w:val="none" w:sz="0" w:space="0" w:color="auto"/>
        <w:bottom w:val="none" w:sz="0" w:space="0" w:color="auto"/>
        <w:right w:val="none" w:sz="0" w:space="0" w:color="auto"/>
      </w:divBdr>
    </w:div>
    <w:div w:id="1097677804">
      <w:bodyDiv w:val="1"/>
      <w:marLeft w:val="0"/>
      <w:marRight w:val="0"/>
      <w:marTop w:val="0"/>
      <w:marBottom w:val="0"/>
      <w:divBdr>
        <w:top w:val="none" w:sz="0" w:space="0" w:color="auto"/>
        <w:left w:val="none" w:sz="0" w:space="0" w:color="auto"/>
        <w:bottom w:val="none" w:sz="0" w:space="0" w:color="auto"/>
        <w:right w:val="none" w:sz="0" w:space="0" w:color="auto"/>
      </w:divBdr>
      <w:divsChild>
        <w:div w:id="323973124">
          <w:marLeft w:val="0"/>
          <w:marRight w:val="0"/>
          <w:marTop w:val="0"/>
          <w:marBottom w:val="0"/>
          <w:divBdr>
            <w:top w:val="none" w:sz="0" w:space="0" w:color="auto"/>
            <w:left w:val="none" w:sz="0" w:space="0" w:color="auto"/>
            <w:bottom w:val="none" w:sz="0" w:space="0" w:color="auto"/>
            <w:right w:val="none" w:sz="0" w:space="0" w:color="auto"/>
          </w:divBdr>
        </w:div>
        <w:div w:id="1838305437">
          <w:marLeft w:val="0"/>
          <w:marRight w:val="0"/>
          <w:marTop w:val="0"/>
          <w:marBottom w:val="0"/>
          <w:divBdr>
            <w:top w:val="none" w:sz="0" w:space="0" w:color="auto"/>
            <w:left w:val="none" w:sz="0" w:space="0" w:color="auto"/>
            <w:bottom w:val="none" w:sz="0" w:space="0" w:color="auto"/>
            <w:right w:val="none" w:sz="0" w:space="0" w:color="auto"/>
          </w:divBdr>
        </w:div>
      </w:divsChild>
    </w:div>
    <w:div w:id="1215964708">
      <w:bodyDiv w:val="1"/>
      <w:marLeft w:val="0"/>
      <w:marRight w:val="0"/>
      <w:marTop w:val="0"/>
      <w:marBottom w:val="0"/>
      <w:divBdr>
        <w:top w:val="none" w:sz="0" w:space="0" w:color="auto"/>
        <w:left w:val="none" w:sz="0" w:space="0" w:color="auto"/>
        <w:bottom w:val="none" w:sz="0" w:space="0" w:color="auto"/>
        <w:right w:val="none" w:sz="0" w:space="0" w:color="auto"/>
      </w:divBdr>
      <w:divsChild>
        <w:div w:id="70541046">
          <w:marLeft w:val="0"/>
          <w:marRight w:val="0"/>
          <w:marTop w:val="0"/>
          <w:marBottom w:val="0"/>
          <w:divBdr>
            <w:top w:val="none" w:sz="0" w:space="0" w:color="auto"/>
            <w:left w:val="none" w:sz="0" w:space="0" w:color="auto"/>
            <w:bottom w:val="none" w:sz="0" w:space="0" w:color="auto"/>
            <w:right w:val="none" w:sz="0" w:space="0" w:color="auto"/>
          </w:divBdr>
        </w:div>
        <w:div w:id="425928402">
          <w:marLeft w:val="0"/>
          <w:marRight w:val="0"/>
          <w:marTop w:val="0"/>
          <w:marBottom w:val="0"/>
          <w:divBdr>
            <w:top w:val="none" w:sz="0" w:space="0" w:color="auto"/>
            <w:left w:val="none" w:sz="0" w:space="0" w:color="auto"/>
            <w:bottom w:val="none" w:sz="0" w:space="0" w:color="auto"/>
            <w:right w:val="none" w:sz="0" w:space="0" w:color="auto"/>
          </w:divBdr>
        </w:div>
      </w:divsChild>
    </w:div>
    <w:div w:id="1225144782">
      <w:bodyDiv w:val="1"/>
      <w:marLeft w:val="0"/>
      <w:marRight w:val="0"/>
      <w:marTop w:val="0"/>
      <w:marBottom w:val="0"/>
      <w:divBdr>
        <w:top w:val="none" w:sz="0" w:space="0" w:color="auto"/>
        <w:left w:val="none" w:sz="0" w:space="0" w:color="auto"/>
        <w:bottom w:val="none" w:sz="0" w:space="0" w:color="auto"/>
        <w:right w:val="none" w:sz="0" w:space="0" w:color="auto"/>
      </w:divBdr>
      <w:divsChild>
        <w:div w:id="490173437">
          <w:marLeft w:val="0"/>
          <w:marRight w:val="0"/>
          <w:marTop w:val="0"/>
          <w:marBottom w:val="285"/>
          <w:divBdr>
            <w:top w:val="none" w:sz="0" w:space="0" w:color="auto"/>
            <w:left w:val="none" w:sz="0" w:space="0" w:color="auto"/>
            <w:bottom w:val="none" w:sz="0" w:space="0" w:color="auto"/>
            <w:right w:val="none" w:sz="0" w:space="0" w:color="auto"/>
          </w:divBdr>
          <w:divsChild>
            <w:div w:id="355470193">
              <w:marLeft w:val="0"/>
              <w:marRight w:val="0"/>
              <w:marTop w:val="0"/>
              <w:marBottom w:val="0"/>
              <w:divBdr>
                <w:top w:val="none" w:sz="0" w:space="0" w:color="auto"/>
                <w:left w:val="none" w:sz="0" w:space="0" w:color="auto"/>
                <w:bottom w:val="none" w:sz="0" w:space="0" w:color="auto"/>
                <w:right w:val="none" w:sz="0" w:space="0" w:color="auto"/>
              </w:divBdr>
            </w:div>
            <w:div w:id="1912620808">
              <w:marLeft w:val="0"/>
              <w:marRight w:val="0"/>
              <w:marTop w:val="0"/>
              <w:marBottom w:val="0"/>
              <w:divBdr>
                <w:top w:val="none" w:sz="0" w:space="0" w:color="auto"/>
                <w:left w:val="none" w:sz="0" w:space="0" w:color="auto"/>
                <w:bottom w:val="none" w:sz="0" w:space="0" w:color="auto"/>
                <w:right w:val="none" w:sz="0" w:space="0" w:color="auto"/>
              </w:divBdr>
            </w:div>
            <w:div w:id="293607815">
              <w:marLeft w:val="0"/>
              <w:marRight w:val="0"/>
              <w:marTop w:val="0"/>
              <w:marBottom w:val="0"/>
              <w:divBdr>
                <w:top w:val="none" w:sz="0" w:space="0" w:color="auto"/>
                <w:left w:val="none" w:sz="0" w:space="0" w:color="auto"/>
                <w:bottom w:val="none" w:sz="0" w:space="0" w:color="auto"/>
                <w:right w:val="none" w:sz="0" w:space="0" w:color="auto"/>
              </w:divBdr>
            </w:div>
            <w:div w:id="1291090140">
              <w:marLeft w:val="0"/>
              <w:marRight w:val="0"/>
              <w:marTop w:val="0"/>
              <w:marBottom w:val="0"/>
              <w:divBdr>
                <w:top w:val="none" w:sz="0" w:space="0" w:color="auto"/>
                <w:left w:val="none" w:sz="0" w:space="0" w:color="auto"/>
                <w:bottom w:val="none" w:sz="0" w:space="0" w:color="auto"/>
                <w:right w:val="none" w:sz="0" w:space="0" w:color="auto"/>
              </w:divBdr>
            </w:div>
            <w:div w:id="837189422">
              <w:marLeft w:val="0"/>
              <w:marRight w:val="0"/>
              <w:marTop w:val="0"/>
              <w:marBottom w:val="0"/>
              <w:divBdr>
                <w:top w:val="none" w:sz="0" w:space="0" w:color="auto"/>
                <w:left w:val="none" w:sz="0" w:space="0" w:color="auto"/>
                <w:bottom w:val="none" w:sz="0" w:space="0" w:color="auto"/>
                <w:right w:val="none" w:sz="0" w:space="0" w:color="auto"/>
              </w:divBdr>
            </w:div>
            <w:div w:id="1067654862">
              <w:marLeft w:val="0"/>
              <w:marRight w:val="0"/>
              <w:marTop w:val="0"/>
              <w:marBottom w:val="0"/>
              <w:divBdr>
                <w:top w:val="none" w:sz="0" w:space="0" w:color="auto"/>
                <w:left w:val="none" w:sz="0" w:space="0" w:color="auto"/>
                <w:bottom w:val="none" w:sz="0" w:space="0" w:color="auto"/>
                <w:right w:val="none" w:sz="0" w:space="0" w:color="auto"/>
              </w:divBdr>
            </w:div>
            <w:div w:id="1358777992">
              <w:marLeft w:val="0"/>
              <w:marRight w:val="0"/>
              <w:marTop w:val="0"/>
              <w:marBottom w:val="0"/>
              <w:divBdr>
                <w:top w:val="none" w:sz="0" w:space="0" w:color="auto"/>
                <w:left w:val="none" w:sz="0" w:space="0" w:color="auto"/>
                <w:bottom w:val="none" w:sz="0" w:space="0" w:color="auto"/>
                <w:right w:val="none" w:sz="0" w:space="0" w:color="auto"/>
              </w:divBdr>
            </w:div>
            <w:div w:id="1765496216">
              <w:marLeft w:val="0"/>
              <w:marRight w:val="0"/>
              <w:marTop w:val="0"/>
              <w:marBottom w:val="0"/>
              <w:divBdr>
                <w:top w:val="none" w:sz="0" w:space="0" w:color="auto"/>
                <w:left w:val="none" w:sz="0" w:space="0" w:color="auto"/>
                <w:bottom w:val="none" w:sz="0" w:space="0" w:color="auto"/>
                <w:right w:val="none" w:sz="0" w:space="0" w:color="auto"/>
              </w:divBdr>
            </w:div>
            <w:div w:id="154090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182386">
      <w:bodyDiv w:val="1"/>
      <w:marLeft w:val="0"/>
      <w:marRight w:val="0"/>
      <w:marTop w:val="0"/>
      <w:marBottom w:val="0"/>
      <w:divBdr>
        <w:top w:val="none" w:sz="0" w:space="0" w:color="auto"/>
        <w:left w:val="none" w:sz="0" w:space="0" w:color="auto"/>
        <w:bottom w:val="none" w:sz="0" w:space="0" w:color="auto"/>
        <w:right w:val="none" w:sz="0" w:space="0" w:color="auto"/>
      </w:divBdr>
    </w:div>
    <w:div w:id="1303073095">
      <w:bodyDiv w:val="1"/>
      <w:marLeft w:val="0"/>
      <w:marRight w:val="0"/>
      <w:marTop w:val="0"/>
      <w:marBottom w:val="0"/>
      <w:divBdr>
        <w:top w:val="none" w:sz="0" w:space="0" w:color="auto"/>
        <w:left w:val="none" w:sz="0" w:space="0" w:color="auto"/>
        <w:bottom w:val="none" w:sz="0" w:space="0" w:color="auto"/>
        <w:right w:val="none" w:sz="0" w:space="0" w:color="auto"/>
      </w:divBdr>
    </w:div>
    <w:div w:id="1365331148">
      <w:bodyDiv w:val="1"/>
      <w:marLeft w:val="0"/>
      <w:marRight w:val="0"/>
      <w:marTop w:val="0"/>
      <w:marBottom w:val="0"/>
      <w:divBdr>
        <w:top w:val="none" w:sz="0" w:space="0" w:color="auto"/>
        <w:left w:val="none" w:sz="0" w:space="0" w:color="auto"/>
        <w:bottom w:val="none" w:sz="0" w:space="0" w:color="auto"/>
        <w:right w:val="none" w:sz="0" w:space="0" w:color="auto"/>
      </w:divBdr>
    </w:div>
    <w:div w:id="1615139386">
      <w:bodyDiv w:val="1"/>
      <w:marLeft w:val="0"/>
      <w:marRight w:val="0"/>
      <w:marTop w:val="0"/>
      <w:marBottom w:val="0"/>
      <w:divBdr>
        <w:top w:val="none" w:sz="0" w:space="0" w:color="auto"/>
        <w:left w:val="none" w:sz="0" w:space="0" w:color="auto"/>
        <w:bottom w:val="none" w:sz="0" w:space="0" w:color="auto"/>
        <w:right w:val="none" w:sz="0" w:space="0" w:color="auto"/>
      </w:divBdr>
      <w:divsChild>
        <w:div w:id="1153448105">
          <w:marLeft w:val="0"/>
          <w:marRight w:val="0"/>
          <w:marTop w:val="0"/>
          <w:marBottom w:val="0"/>
          <w:divBdr>
            <w:top w:val="none" w:sz="0" w:space="0" w:color="auto"/>
            <w:left w:val="none" w:sz="0" w:space="0" w:color="auto"/>
            <w:bottom w:val="none" w:sz="0" w:space="0" w:color="auto"/>
            <w:right w:val="none" w:sz="0" w:space="0" w:color="auto"/>
          </w:divBdr>
        </w:div>
        <w:div w:id="1225413585">
          <w:marLeft w:val="0"/>
          <w:marRight w:val="0"/>
          <w:marTop w:val="0"/>
          <w:marBottom w:val="0"/>
          <w:divBdr>
            <w:top w:val="none" w:sz="0" w:space="0" w:color="auto"/>
            <w:left w:val="none" w:sz="0" w:space="0" w:color="auto"/>
            <w:bottom w:val="none" w:sz="0" w:space="0" w:color="auto"/>
            <w:right w:val="none" w:sz="0" w:space="0" w:color="auto"/>
          </w:divBdr>
        </w:div>
        <w:div w:id="548423523">
          <w:marLeft w:val="0"/>
          <w:marRight w:val="0"/>
          <w:marTop w:val="0"/>
          <w:marBottom w:val="0"/>
          <w:divBdr>
            <w:top w:val="none" w:sz="0" w:space="0" w:color="auto"/>
            <w:left w:val="none" w:sz="0" w:space="0" w:color="auto"/>
            <w:bottom w:val="none" w:sz="0" w:space="0" w:color="auto"/>
            <w:right w:val="none" w:sz="0" w:space="0" w:color="auto"/>
          </w:divBdr>
        </w:div>
        <w:div w:id="1072236140">
          <w:marLeft w:val="0"/>
          <w:marRight w:val="0"/>
          <w:marTop w:val="0"/>
          <w:marBottom w:val="0"/>
          <w:divBdr>
            <w:top w:val="none" w:sz="0" w:space="0" w:color="auto"/>
            <w:left w:val="none" w:sz="0" w:space="0" w:color="auto"/>
            <w:bottom w:val="none" w:sz="0" w:space="0" w:color="auto"/>
            <w:right w:val="none" w:sz="0" w:space="0" w:color="auto"/>
          </w:divBdr>
        </w:div>
        <w:div w:id="1427996564">
          <w:marLeft w:val="0"/>
          <w:marRight w:val="0"/>
          <w:marTop w:val="0"/>
          <w:marBottom w:val="0"/>
          <w:divBdr>
            <w:top w:val="none" w:sz="0" w:space="0" w:color="auto"/>
            <w:left w:val="none" w:sz="0" w:space="0" w:color="auto"/>
            <w:bottom w:val="none" w:sz="0" w:space="0" w:color="auto"/>
            <w:right w:val="none" w:sz="0" w:space="0" w:color="auto"/>
          </w:divBdr>
        </w:div>
        <w:div w:id="250504264">
          <w:marLeft w:val="0"/>
          <w:marRight w:val="0"/>
          <w:marTop w:val="0"/>
          <w:marBottom w:val="0"/>
          <w:divBdr>
            <w:top w:val="none" w:sz="0" w:space="0" w:color="auto"/>
            <w:left w:val="none" w:sz="0" w:space="0" w:color="auto"/>
            <w:bottom w:val="none" w:sz="0" w:space="0" w:color="auto"/>
            <w:right w:val="none" w:sz="0" w:space="0" w:color="auto"/>
          </w:divBdr>
        </w:div>
        <w:div w:id="1199125157">
          <w:marLeft w:val="0"/>
          <w:marRight w:val="0"/>
          <w:marTop w:val="0"/>
          <w:marBottom w:val="0"/>
          <w:divBdr>
            <w:top w:val="none" w:sz="0" w:space="0" w:color="auto"/>
            <w:left w:val="none" w:sz="0" w:space="0" w:color="auto"/>
            <w:bottom w:val="none" w:sz="0" w:space="0" w:color="auto"/>
            <w:right w:val="none" w:sz="0" w:space="0" w:color="auto"/>
          </w:divBdr>
        </w:div>
        <w:div w:id="2120711321">
          <w:marLeft w:val="0"/>
          <w:marRight w:val="0"/>
          <w:marTop w:val="0"/>
          <w:marBottom w:val="0"/>
          <w:divBdr>
            <w:top w:val="none" w:sz="0" w:space="0" w:color="auto"/>
            <w:left w:val="none" w:sz="0" w:space="0" w:color="auto"/>
            <w:bottom w:val="none" w:sz="0" w:space="0" w:color="auto"/>
            <w:right w:val="none" w:sz="0" w:space="0" w:color="auto"/>
          </w:divBdr>
        </w:div>
        <w:div w:id="750153431">
          <w:marLeft w:val="0"/>
          <w:marRight w:val="0"/>
          <w:marTop w:val="0"/>
          <w:marBottom w:val="0"/>
          <w:divBdr>
            <w:top w:val="none" w:sz="0" w:space="0" w:color="auto"/>
            <w:left w:val="none" w:sz="0" w:space="0" w:color="auto"/>
            <w:bottom w:val="none" w:sz="0" w:space="0" w:color="auto"/>
            <w:right w:val="none" w:sz="0" w:space="0" w:color="auto"/>
          </w:divBdr>
        </w:div>
        <w:div w:id="1731151170">
          <w:marLeft w:val="0"/>
          <w:marRight w:val="0"/>
          <w:marTop w:val="0"/>
          <w:marBottom w:val="0"/>
          <w:divBdr>
            <w:top w:val="none" w:sz="0" w:space="0" w:color="auto"/>
            <w:left w:val="none" w:sz="0" w:space="0" w:color="auto"/>
            <w:bottom w:val="none" w:sz="0" w:space="0" w:color="auto"/>
            <w:right w:val="none" w:sz="0" w:space="0" w:color="auto"/>
          </w:divBdr>
        </w:div>
        <w:div w:id="54620605">
          <w:marLeft w:val="0"/>
          <w:marRight w:val="0"/>
          <w:marTop w:val="0"/>
          <w:marBottom w:val="0"/>
          <w:divBdr>
            <w:top w:val="none" w:sz="0" w:space="0" w:color="auto"/>
            <w:left w:val="none" w:sz="0" w:space="0" w:color="auto"/>
            <w:bottom w:val="none" w:sz="0" w:space="0" w:color="auto"/>
            <w:right w:val="none" w:sz="0" w:space="0" w:color="auto"/>
          </w:divBdr>
        </w:div>
        <w:div w:id="7296118">
          <w:marLeft w:val="0"/>
          <w:marRight w:val="0"/>
          <w:marTop w:val="0"/>
          <w:marBottom w:val="0"/>
          <w:divBdr>
            <w:top w:val="none" w:sz="0" w:space="0" w:color="auto"/>
            <w:left w:val="none" w:sz="0" w:space="0" w:color="auto"/>
            <w:bottom w:val="none" w:sz="0" w:space="0" w:color="auto"/>
            <w:right w:val="none" w:sz="0" w:space="0" w:color="auto"/>
          </w:divBdr>
        </w:div>
        <w:div w:id="1600794198">
          <w:marLeft w:val="0"/>
          <w:marRight w:val="0"/>
          <w:marTop w:val="0"/>
          <w:marBottom w:val="0"/>
          <w:divBdr>
            <w:top w:val="none" w:sz="0" w:space="0" w:color="auto"/>
            <w:left w:val="none" w:sz="0" w:space="0" w:color="auto"/>
            <w:bottom w:val="none" w:sz="0" w:space="0" w:color="auto"/>
            <w:right w:val="none" w:sz="0" w:space="0" w:color="auto"/>
          </w:divBdr>
        </w:div>
        <w:div w:id="549154356">
          <w:marLeft w:val="0"/>
          <w:marRight w:val="0"/>
          <w:marTop w:val="0"/>
          <w:marBottom w:val="0"/>
          <w:divBdr>
            <w:top w:val="none" w:sz="0" w:space="0" w:color="auto"/>
            <w:left w:val="none" w:sz="0" w:space="0" w:color="auto"/>
            <w:bottom w:val="none" w:sz="0" w:space="0" w:color="auto"/>
            <w:right w:val="none" w:sz="0" w:space="0" w:color="auto"/>
          </w:divBdr>
        </w:div>
      </w:divsChild>
    </w:div>
    <w:div w:id="1654674101">
      <w:bodyDiv w:val="1"/>
      <w:marLeft w:val="0"/>
      <w:marRight w:val="0"/>
      <w:marTop w:val="0"/>
      <w:marBottom w:val="0"/>
      <w:divBdr>
        <w:top w:val="none" w:sz="0" w:space="0" w:color="auto"/>
        <w:left w:val="none" w:sz="0" w:space="0" w:color="auto"/>
        <w:bottom w:val="none" w:sz="0" w:space="0" w:color="auto"/>
        <w:right w:val="none" w:sz="0" w:space="0" w:color="auto"/>
      </w:divBdr>
    </w:div>
    <w:div w:id="1793208211">
      <w:bodyDiv w:val="1"/>
      <w:marLeft w:val="0"/>
      <w:marRight w:val="0"/>
      <w:marTop w:val="0"/>
      <w:marBottom w:val="0"/>
      <w:divBdr>
        <w:top w:val="none" w:sz="0" w:space="0" w:color="auto"/>
        <w:left w:val="none" w:sz="0" w:space="0" w:color="auto"/>
        <w:bottom w:val="none" w:sz="0" w:space="0" w:color="auto"/>
        <w:right w:val="none" w:sz="0" w:space="0" w:color="auto"/>
      </w:divBdr>
      <w:divsChild>
        <w:div w:id="1762069796">
          <w:marLeft w:val="0"/>
          <w:marRight w:val="0"/>
          <w:marTop w:val="0"/>
          <w:marBottom w:val="0"/>
          <w:divBdr>
            <w:top w:val="none" w:sz="0" w:space="0" w:color="auto"/>
            <w:left w:val="none" w:sz="0" w:space="0" w:color="auto"/>
            <w:bottom w:val="none" w:sz="0" w:space="0" w:color="auto"/>
            <w:right w:val="none" w:sz="0" w:space="0" w:color="auto"/>
          </w:divBdr>
        </w:div>
        <w:div w:id="984820666">
          <w:marLeft w:val="0"/>
          <w:marRight w:val="0"/>
          <w:marTop w:val="0"/>
          <w:marBottom w:val="0"/>
          <w:divBdr>
            <w:top w:val="none" w:sz="0" w:space="0" w:color="auto"/>
            <w:left w:val="none" w:sz="0" w:space="0" w:color="auto"/>
            <w:bottom w:val="none" w:sz="0" w:space="0" w:color="auto"/>
            <w:right w:val="none" w:sz="0" w:space="0" w:color="auto"/>
          </w:divBdr>
        </w:div>
        <w:div w:id="60519498">
          <w:marLeft w:val="0"/>
          <w:marRight w:val="0"/>
          <w:marTop w:val="0"/>
          <w:marBottom w:val="0"/>
          <w:divBdr>
            <w:top w:val="none" w:sz="0" w:space="0" w:color="auto"/>
            <w:left w:val="none" w:sz="0" w:space="0" w:color="auto"/>
            <w:bottom w:val="none" w:sz="0" w:space="0" w:color="auto"/>
            <w:right w:val="none" w:sz="0" w:space="0" w:color="auto"/>
          </w:divBdr>
        </w:div>
        <w:div w:id="1419600038">
          <w:marLeft w:val="0"/>
          <w:marRight w:val="0"/>
          <w:marTop w:val="0"/>
          <w:marBottom w:val="0"/>
          <w:divBdr>
            <w:top w:val="none" w:sz="0" w:space="0" w:color="auto"/>
            <w:left w:val="none" w:sz="0" w:space="0" w:color="auto"/>
            <w:bottom w:val="none" w:sz="0" w:space="0" w:color="auto"/>
            <w:right w:val="none" w:sz="0" w:space="0" w:color="auto"/>
          </w:divBdr>
        </w:div>
      </w:divsChild>
    </w:div>
    <w:div w:id="1942370685">
      <w:bodyDiv w:val="1"/>
      <w:marLeft w:val="0"/>
      <w:marRight w:val="0"/>
      <w:marTop w:val="0"/>
      <w:marBottom w:val="0"/>
      <w:divBdr>
        <w:top w:val="none" w:sz="0" w:space="0" w:color="auto"/>
        <w:left w:val="none" w:sz="0" w:space="0" w:color="auto"/>
        <w:bottom w:val="none" w:sz="0" w:space="0" w:color="auto"/>
        <w:right w:val="none" w:sz="0" w:space="0" w:color="auto"/>
      </w:divBdr>
    </w:div>
    <w:div w:id="2007391497">
      <w:bodyDiv w:val="1"/>
      <w:marLeft w:val="0"/>
      <w:marRight w:val="0"/>
      <w:marTop w:val="0"/>
      <w:marBottom w:val="0"/>
      <w:divBdr>
        <w:top w:val="none" w:sz="0" w:space="0" w:color="auto"/>
        <w:left w:val="none" w:sz="0" w:space="0" w:color="auto"/>
        <w:bottom w:val="none" w:sz="0" w:space="0" w:color="auto"/>
        <w:right w:val="none" w:sz="0" w:space="0" w:color="auto"/>
      </w:divBdr>
      <w:divsChild>
        <w:div w:id="2101245703">
          <w:marLeft w:val="0"/>
          <w:marRight w:val="0"/>
          <w:marTop w:val="0"/>
          <w:marBottom w:val="0"/>
          <w:divBdr>
            <w:top w:val="none" w:sz="0" w:space="0" w:color="auto"/>
            <w:left w:val="none" w:sz="0" w:space="0" w:color="auto"/>
            <w:bottom w:val="none" w:sz="0" w:space="0" w:color="auto"/>
            <w:right w:val="none" w:sz="0" w:space="0" w:color="auto"/>
          </w:divBdr>
          <w:divsChild>
            <w:div w:id="89682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583366">
      <w:bodyDiv w:val="1"/>
      <w:marLeft w:val="0"/>
      <w:marRight w:val="0"/>
      <w:marTop w:val="0"/>
      <w:marBottom w:val="0"/>
      <w:divBdr>
        <w:top w:val="none" w:sz="0" w:space="0" w:color="auto"/>
        <w:left w:val="none" w:sz="0" w:space="0" w:color="auto"/>
        <w:bottom w:val="none" w:sz="0" w:space="0" w:color="auto"/>
        <w:right w:val="none" w:sz="0" w:space="0" w:color="auto"/>
      </w:divBdr>
      <w:divsChild>
        <w:div w:id="901335902">
          <w:marLeft w:val="0"/>
          <w:marRight w:val="0"/>
          <w:marTop w:val="240"/>
          <w:marBottom w:val="240"/>
          <w:divBdr>
            <w:top w:val="none" w:sz="0" w:space="0" w:color="auto"/>
            <w:left w:val="none" w:sz="0" w:space="0" w:color="auto"/>
            <w:bottom w:val="none" w:sz="0" w:space="0" w:color="auto"/>
            <w:right w:val="none" w:sz="0" w:space="0" w:color="auto"/>
          </w:divBdr>
          <w:divsChild>
            <w:div w:id="1037119896">
              <w:marLeft w:val="0"/>
              <w:marRight w:val="0"/>
              <w:marTop w:val="0"/>
              <w:marBottom w:val="0"/>
              <w:divBdr>
                <w:top w:val="none" w:sz="0" w:space="0" w:color="auto"/>
                <w:left w:val="none" w:sz="0" w:space="0" w:color="auto"/>
                <w:bottom w:val="none" w:sz="0" w:space="0" w:color="auto"/>
                <w:right w:val="none" w:sz="0" w:space="0" w:color="auto"/>
              </w:divBdr>
            </w:div>
          </w:divsChild>
        </w:div>
        <w:div w:id="1775663506">
          <w:marLeft w:val="0"/>
          <w:marRight w:val="0"/>
          <w:marTop w:val="0"/>
          <w:marBottom w:val="180"/>
          <w:divBdr>
            <w:top w:val="single" w:sz="6" w:space="9" w:color="BBBBBB"/>
            <w:left w:val="single" w:sz="6" w:space="9" w:color="BBBBBB"/>
            <w:bottom w:val="single" w:sz="6" w:space="9" w:color="BBBBBB"/>
            <w:right w:val="single" w:sz="6" w:space="9" w:color="BBBBBB"/>
          </w:divBdr>
        </w:div>
      </w:divsChild>
    </w:div>
    <w:div w:id="2080133225">
      <w:bodyDiv w:val="1"/>
      <w:marLeft w:val="0"/>
      <w:marRight w:val="0"/>
      <w:marTop w:val="0"/>
      <w:marBottom w:val="0"/>
      <w:divBdr>
        <w:top w:val="none" w:sz="0" w:space="0" w:color="auto"/>
        <w:left w:val="none" w:sz="0" w:space="0" w:color="auto"/>
        <w:bottom w:val="none" w:sz="0" w:space="0" w:color="auto"/>
        <w:right w:val="none" w:sz="0" w:space="0" w:color="auto"/>
      </w:divBdr>
    </w:div>
    <w:div w:id="2080252440">
      <w:bodyDiv w:val="1"/>
      <w:marLeft w:val="0"/>
      <w:marRight w:val="0"/>
      <w:marTop w:val="0"/>
      <w:marBottom w:val="0"/>
      <w:divBdr>
        <w:top w:val="none" w:sz="0" w:space="0" w:color="auto"/>
        <w:left w:val="none" w:sz="0" w:space="0" w:color="auto"/>
        <w:bottom w:val="none" w:sz="0" w:space="0" w:color="auto"/>
        <w:right w:val="none" w:sz="0" w:space="0" w:color="auto"/>
      </w:divBdr>
      <w:divsChild>
        <w:div w:id="1140924800">
          <w:marLeft w:val="0"/>
          <w:marRight w:val="375"/>
          <w:marTop w:val="0"/>
          <w:marBottom w:val="0"/>
          <w:divBdr>
            <w:top w:val="none" w:sz="0" w:space="0" w:color="auto"/>
            <w:left w:val="none" w:sz="0" w:space="0" w:color="auto"/>
            <w:bottom w:val="none" w:sz="0" w:space="0" w:color="auto"/>
            <w:right w:val="none" w:sz="0" w:space="0" w:color="auto"/>
          </w:divBdr>
          <w:divsChild>
            <w:div w:id="1347177028">
              <w:marLeft w:val="0"/>
              <w:marRight w:val="0"/>
              <w:marTop w:val="0"/>
              <w:marBottom w:val="0"/>
              <w:divBdr>
                <w:top w:val="none" w:sz="0" w:space="0" w:color="auto"/>
                <w:left w:val="none" w:sz="0" w:space="0" w:color="auto"/>
                <w:bottom w:val="none" w:sz="0" w:space="0" w:color="auto"/>
                <w:right w:val="none" w:sz="0" w:space="0" w:color="auto"/>
              </w:divBdr>
            </w:div>
          </w:divsChild>
        </w:div>
        <w:div w:id="1260260206">
          <w:marLeft w:val="0"/>
          <w:marRight w:val="0"/>
          <w:marTop w:val="0"/>
          <w:marBottom w:val="0"/>
          <w:divBdr>
            <w:top w:val="none" w:sz="0" w:space="0" w:color="auto"/>
            <w:left w:val="none" w:sz="0" w:space="0" w:color="auto"/>
            <w:bottom w:val="none" w:sz="0" w:space="0" w:color="auto"/>
            <w:right w:val="none" w:sz="0" w:space="0" w:color="auto"/>
          </w:divBdr>
          <w:divsChild>
            <w:div w:id="754278722">
              <w:marLeft w:val="-225"/>
              <w:marRight w:val="-225"/>
              <w:marTop w:val="0"/>
              <w:marBottom w:val="0"/>
              <w:divBdr>
                <w:top w:val="none" w:sz="0" w:space="0" w:color="auto"/>
                <w:left w:val="none" w:sz="0" w:space="0" w:color="auto"/>
                <w:bottom w:val="none" w:sz="0" w:space="0" w:color="auto"/>
                <w:right w:val="none" w:sz="0" w:space="0" w:color="auto"/>
              </w:divBdr>
              <w:divsChild>
                <w:div w:id="1219704363">
                  <w:marLeft w:val="0"/>
                  <w:marRight w:val="0"/>
                  <w:marTop w:val="0"/>
                  <w:marBottom w:val="0"/>
                  <w:divBdr>
                    <w:top w:val="none" w:sz="0" w:space="0" w:color="auto"/>
                    <w:left w:val="none" w:sz="0" w:space="0" w:color="auto"/>
                    <w:bottom w:val="none" w:sz="0" w:space="0" w:color="auto"/>
                    <w:right w:val="none" w:sz="0" w:space="0" w:color="auto"/>
                  </w:divBdr>
                  <w:divsChild>
                    <w:div w:id="852231163">
                      <w:marLeft w:val="0"/>
                      <w:marRight w:val="0"/>
                      <w:marTop w:val="75"/>
                      <w:marBottom w:val="30"/>
                      <w:divBdr>
                        <w:top w:val="none" w:sz="0" w:space="0" w:color="auto"/>
                        <w:left w:val="none" w:sz="0" w:space="0" w:color="auto"/>
                        <w:bottom w:val="none" w:sz="0" w:space="0" w:color="auto"/>
                        <w:right w:val="none" w:sz="0" w:space="0" w:color="auto"/>
                      </w:divBdr>
                    </w:div>
                  </w:divsChild>
                </w:div>
                <w:div w:id="963192080">
                  <w:marLeft w:val="0"/>
                  <w:marRight w:val="0"/>
                  <w:marTop w:val="0"/>
                  <w:marBottom w:val="0"/>
                  <w:divBdr>
                    <w:top w:val="none" w:sz="0" w:space="0" w:color="auto"/>
                    <w:left w:val="none" w:sz="0" w:space="0" w:color="auto"/>
                    <w:bottom w:val="none" w:sz="0" w:space="0" w:color="auto"/>
                    <w:right w:val="none" w:sz="0" w:space="0" w:color="auto"/>
                  </w:divBdr>
                </w:div>
                <w:div w:id="1284532293">
                  <w:marLeft w:val="0"/>
                  <w:marRight w:val="0"/>
                  <w:marTop w:val="0"/>
                  <w:marBottom w:val="0"/>
                  <w:divBdr>
                    <w:top w:val="none" w:sz="0" w:space="0" w:color="auto"/>
                    <w:left w:val="none" w:sz="0" w:space="0" w:color="auto"/>
                    <w:bottom w:val="none" w:sz="0" w:space="0" w:color="auto"/>
                    <w:right w:val="none" w:sz="0" w:space="0" w:color="auto"/>
                  </w:divBdr>
                  <w:divsChild>
                    <w:div w:id="1595163294">
                      <w:marLeft w:val="0"/>
                      <w:marRight w:val="0"/>
                      <w:marTop w:val="0"/>
                      <w:marBottom w:val="0"/>
                      <w:divBdr>
                        <w:top w:val="none" w:sz="0" w:space="0" w:color="auto"/>
                        <w:left w:val="none" w:sz="0" w:space="0" w:color="auto"/>
                        <w:bottom w:val="none" w:sz="0" w:space="0" w:color="auto"/>
                        <w:right w:val="none" w:sz="0" w:space="0" w:color="auto"/>
                      </w:divBdr>
                      <w:divsChild>
                        <w:div w:id="686490245">
                          <w:marLeft w:val="0"/>
                          <w:marRight w:val="120"/>
                          <w:marTop w:val="0"/>
                          <w:marBottom w:val="0"/>
                          <w:divBdr>
                            <w:top w:val="none" w:sz="0" w:space="0" w:color="auto"/>
                            <w:left w:val="none" w:sz="0" w:space="0" w:color="auto"/>
                            <w:bottom w:val="none" w:sz="0" w:space="0" w:color="auto"/>
                            <w:right w:val="none" w:sz="0" w:space="0" w:color="auto"/>
                          </w:divBdr>
                          <w:divsChild>
                            <w:div w:id="343673180">
                              <w:marLeft w:val="0"/>
                              <w:marRight w:val="0"/>
                              <w:marTop w:val="0"/>
                              <w:marBottom w:val="0"/>
                              <w:divBdr>
                                <w:top w:val="none" w:sz="0" w:space="0" w:color="auto"/>
                                <w:left w:val="none" w:sz="0" w:space="0" w:color="auto"/>
                                <w:bottom w:val="none" w:sz="0" w:space="0" w:color="auto"/>
                                <w:right w:val="none" w:sz="0" w:space="0" w:color="auto"/>
                              </w:divBdr>
                              <w:divsChild>
                                <w:div w:id="17099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64181">
                          <w:marLeft w:val="0"/>
                          <w:marRight w:val="0"/>
                          <w:marTop w:val="0"/>
                          <w:marBottom w:val="0"/>
                          <w:divBdr>
                            <w:top w:val="none" w:sz="0" w:space="0" w:color="auto"/>
                            <w:left w:val="none" w:sz="0" w:space="0" w:color="auto"/>
                            <w:bottom w:val="none" w:sz="0" w:space="0" w:color="auto"/>
                            <w:right w:val="none" w:sz="0" w:space="0" w:color="auto"/>
                          </w:divBdr>
                        </w:div>
                        <w:div w:id="211282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54768">
                  <w:marLeft w:val="0"/>
                  <w:marRight w:val="0"/>
                  <w:marTop w:val="210"/>
                  <w:marBottom w:val="0"/>
                  <w:divBdr>
                    <w:top w:val="none" w:sz="0" w:space="0" w:color="auto"/>
                    <w:left w:val="none" w:sz="0" w:space="0" w:color="auto"/>
                    <w:bottom w:val="none" w:sz="0" w:space="0" w:color="auto"/>
                    <w:right w:val="none" w:sz="0" w:space="0" w:color="auto"/>
                  </w:divBdr>
                </w:div>
              </w:divsChild>
            </w:div>
          </w:divsChild>
        </w:div>
      </w:divsChild>
    </w:div>
    <w:div w:id="2092464154">
      <w:bodyDiv w:val="1"/>
      <w:marLeft w:val="0"/>
      <w:marRight w:val="0"/>
      <w:marTop w:val="0"/>
      <w:marBottom w:val="0"/>
      <w:divBdr>
        <w:top w:val="none" w:sz="0" w:space="0" w:color="auto"/>
        <w:left w:val="none" w:sz="0" w:space="0" w:color="auto"/>
        <w:bottom w:val="none" w:sz="0" w:space="0" w:color="auto"/>
        <w:right w:val="none" w:sz="0" w:space="0" w:color="auto"/>
      </w:divBdr>
      <w:divsChild>
        <w:div w:id="1222524629">
          <w:marLeft w:val="0"/>
          <w:marRight w:val="0"/>
          <w:marTop w:val="0"/>
          <w:marBottom w:val="0"/>
          <w:divBdr>
            <w:top w:val="none" w:sz="0" w:space="0" w:color="auto"/>
            <w:left w:val="none" w:sz="0" w:space="0" w:color="auto"/>
            <w:bottom w:val="none" w:sz="0" w:space="0" w:color="auto"/>
            <w:right w:val="none" w:sz="0" w:space="0" w:color="auto"/>
          </w:divBdr>
          <w:divsChild>
            <w:div w:id="568275530">
              <w:marLeft w:val="0"/>
              <w:marRight w:val="0"/>
              <w:marTop w:val="240"/>
              <w:marBottom w:val="240"/>
              <w:divBdr>
                <w:top w:val="none" w:sz="0" w:space="0" w:color="auto"/>
                <w:left w:val="none" w:sz="0" w:space="0" w:color="auto"/>
                <w:bottom w:val="none" w:sz="0" w:space="0" w:color="auto"/>
                <w:right w:val="none" w:sz="0" w:space="0" w:color="auto"/>
              </w:divBdr>
              <w:divsChild>
                <w:div w:id="7926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mbridgecan.org/category/news/city-council-notes/" TargetMode="External"/><Relationship Id="rId18" Type="http://schemas.openxmlformats.org/officeDocument/2006/relationships/image" Target="media/image2.png"/><Relationship Id="rId26" Type="http://schemas.openxmlformats.org/officeDocument/2006/relationships/image" Target="media/image7.jpeg"/><Relationship Id="rId39" Type="http://schemas.openxmlformats.org/officeDocument/2006/relationships/image" Target="media/image16.jpeg"/><Relationship Id="rId21" Type="http://schemas.openxmlformats.org/officeDocument/2006/relationships/hyperlink" Target="http://www.makecambridgeresilient.org" TargetMode="External"/><Relationship Id="rId34" Type="http://schemas.openxmlformats.org/officeDocument/2006/relationships/hyperlink" Target="http://mainstgallery.net" TargetMode="External"/><Relationship Id="rId42" Type="http://schemas.openxmlformats.org/officeDocument/2006/relationships/hyperlink" Target="https://cambridgecan.org/welcome/about/bylaws/" TargetMode="External"/><Relationship Id="rId47" Type="http://schemas.openxmlformats.org/officeDocument/2006/relationships/hyperlink" Target="mailto:tom.puglisi@comcast.net" TargetMode="Externa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CambridgeCAN@yahoo.com" TargetMode="External"/><Relationship Id="rId29" Type="http://schemas.openxmlformats.org/officeDocument/2006/relationships/image" Target="media/image9.png"/><Relationship Id="rId11" Type="http://schemas.openxmlformats.org/officeDocument/2006/relationships/hyperlink" Target="https://www.facebook.com/WHCPRadio/videos" TargetMode="External"/><Relationship Id="rId24" Type="http://schemas.openxmlformats.org/officeDocument/2006/relationships/image" Target="media/image5.png"/><Relationship Id="rId32" Type="http://schemas.openxmlformats.org/officeDocument/2006/relationships/hyperlink" Target="http://www.midshoremealstilmonday.org/" TargetMode="External"/><Relationship Id="rId37" Type="http://schemas.openxmlformats.org/officeDocument/2006/relationships/image" Target="media/image14.jpg"/><Relationship Id="rId40" Type="http://schemas.openxmlformats.org/officeDocument/2006/relationships/header" Target="header1.xml"/><Relationship Id="rId45" Type="http://schemas.openxmlformats.org/officeDocument/2006/relationships/hyperlink" Target="mailto:Ragtime31@gmail.com" TargetMode="External"/><Relationship Id="rId5" Type="http://schemas.openxmlformats.org/officeDocument/2006/relationships/webSettings" Target="webSettings.xml"/><Relationship Id="rId15" Type="http://schemas.openxmlformats.org/officeDocument/2006/relationships/hyperlink" Target="https://www.facebook.com/CambridgeAssociationofNeighborhoods/" TargetMode="External"/><Relationship Id="rId23" Type="http://schemas.openxmlformats.org/officeDocument/2006/relationships/image" Target="media/image4.png"/><Relationship Id="rId28" Type="http://schemas.openxmlformats.org/officeDocument/2006/relationships/hyperlink" Target="http://cambridgeempowermentcenter.org/" TargetMode="External"/><Relationship Id="rId36" Type="http://schemas.openxmlformats.org/officeDocument/2006/relationships/image" Target="media/image13.jpg"/><Relationship Id="rId49" Type="http://schemas.openxmlformats.org/officeDocument/2006/relationships/image" Target="media/image18.png"/><Relationship Id="rId10" Type="http://schemas.openxmlformats.org/officeDocument/2006/relationships/hyperlink" Target="https://cambridgecan.org/category/meetings/" TargetMode="External"/><Relationship Id="rId19" Type="http://schemas.openxmlformats.org/officeDocument/2006/relationships/hyperlink" Target="mailto:jtodd@cambridgepd.org" TargetMode="External"/><Relationship Id="rId31" Type="http://schemas.openxmlformats.org/officeDocument/2006/relationships/hyperlink" Target="https://www.mscf.org/donate-online/" TargetMode="External"/><Relationship Id="rId44" Type="http://schemas.openxmlformats.org/officeDocument/2006/relationships/header" Target="header2.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cambridgecan.org/join-can/" TargetMode="External"/><Relationship Id="rId14" Type="http://schemas.openxmlformats.org/officeDocument/2006/relationships/hyperlink" Target="https://cambridgecan.org/category/news/p-and-z/" TargetMode="External"/><Relationship Id="rId22" Type="http://schemas.openxmlformats.org/officeDocument/2006/relationships/hyperlink" Target="https://www.makecambridgeresilient.org/" TargetMode="External"/><Relationship Id="rId27" Type="http://schemas.openxmlformats.org/officeDocument/2006/relationships/image" Target="media/image8.jpg"/><Relationship Id="rId30" Type="http://schemas.openxmlformats.org/officeDocument/2006/relationships/image" Target="media/image10.png"/><Relationship Id="rId35" Type="http://schemas.openxmlformats.org/officeDocument/2006/relationships/image" Target="media/image12.jpg"/><Relationship Id="rId43" Type="http://schemas.openxmlformats.org/officeDocument/2006/relationships/hyperlink" Target="https://cambridgecan.org/join-can/" TargetMode="External"/><Relationship Id="rId48" Type="http://schemas.openxmlformats.org/officeDocument/2006/relationships/hyperlink" Target="mailto:Ragtime31@gmail.com" TargetMode="External"/><Relationship Id="rId8" Type="http://schemas.openxmlformats.org/officeDocument/2006/relationships/hyperlink" Target="https://cambridgecan.org"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youtube.com/@whcpstudio4716" TargetMode="External"/><Relationship Id="rId17" Type="http://schemas.openxmlformats.org/officeDocument/2006/relationships/image" Target="media/image1.png"/><Relationship Id="rId25" Type="http://schemas.openxmlformats.org/officeDocument/2006/relationships/image" Target="media/image6.jpg"/><Relationship Id="rId33" Type="http://schemas.openxmlformats.org/officeDocument/2006/relationships/image" Target="media/image11.png"/><Relationship Id="rId38" Type="http://schemas.openxmlformats.org/officeDocument/2006/relationships/image" Target="media/image15.jpeg"/><Relationship Id="rId46" Type="http://schemas.openxmlformats.org/officeDocument/2006/relationships/hyperlink" Target="mailto:Ragtime31@gmail.com" TargetMode="External"/><Relationship Id="rId20" Type="http://schemas.openxmlformats.org/officeDocument/2006/relationships/image" Target="media/image3.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hyperlink" Target="http://cambridgecan.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hyperlink" Target="http://cambridgecan.org/"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hyperlink" Target="http://cambridgeca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A34F1-AD0F-4E43-BE46-A2B2FC409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3754</Words>
  <Characters>21399</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Puglisi</dc:creator>
  <cp:keywords/>
  <dc:description/>
  <cp:lastModifiedBy>Puglisi, Tom (NYSPI)</cp:lastModifiedBy>
  <cp:revision>2</cp:revision>
  <cp:lastPrinted>2022-08-24T17:07:00Z</cp:lastPrinted>
  <dcterms:created xsi:type="dcterms:W3CDTF">2024-06-19T20:19:00Z</dcterms:created>
  <dcterms:modified xsi:type="dcterms:W3CDTF">2024-06-19T20:19:00Z</dcterms:modified>
</cp:coreProperties>
</file>