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7B9B" w14:textId="77777777" w:rsidR="000D5F28" w:rsidRPr="00D07100" w:rsidRDefault="000D5F28" w:rsidP="00EC73AC">
      <w:pPr>
        <w:spacing w:after="0" w:line="240" w:lineRule="auto"/>
        <w:jc w:val="center"/>
        <w:rPr>
          <w:sz w:val="22"/>
          <w:szCs w:val="22"/>
        </w:rPr>
      </w:pPr>
      <w:r w:rsidRPr="00D07100">
        <w:rPr>
          <w:sz w:val="22"/>
          <w:szCs w:val="22"/>
        </w:rPr>
        <w:t>Unofficial CAN Notes</w:t>
      </w:r>
    </w:p>
    <w:p w14:paraId="165D3431" w14:textId="648C7701" w:rsidR="00461F2A" w:rsidRPr="00D07100" w:rsidRDefault="00461F2A" w:rsidP="00EC73AC">
      <w:pPr>
        <w:spacing w:after="0" w:line="240" w:lineRule="auto"/>
        <w:jc w:val="center"/>
        <w:rPr>
          <w:sz w:val="22"/>
          <w:szCs w:val="22"/>
        </w:rPr>
      </w:pPr>
      <w:r w:rsidRPr="00D07100">
        <w:rPr>
          <w:sz w:val="22"/>
          <w:szCs w:val="22"/>
        </w:rPr>
        <w:t>City Commission Meeting Monday, October 6, 2025</w:t>
      </w:r>
      <w:r w:rsidR="009165EC" w:rsidRPr="00D07100">
        <w:rPr>
          <w:sz w:val="22"/>
          <w:szCs w:val="22"/>
        </w:rPr>
        <w:t>, 6 PM</w:t>
      </w:r>
    </w:p>
    <w:p w14:paraId="10A7FDAA" w14:textId="77777777" w:rsidR="00461F2A" w:rsidRPr="00D07100" w:rsidRDefault="00461F2A" w:rsidP="00EC73AC">
      <w:pPr>
        <w:spacing w:after="0" w:line="240" w:lineRule="auto"/>
        <w:jc w:val="center"/>
        <w:rPr>
          <w:sz w:val="22"/>
          <w:szCs w:val="22"/>
        </w:rPr>
      </w:pPr>
      <w:r w:rsidRPr="00D07100">
        <w:rPr>
          <w:sz w:val="22"/>
          <w:szCs w:val="22"/>
        </w:rPr>
        <w:t>Commission Chambers - 305 Gay Street Cambridge, MD 21613</w:t>
      </w:r>
    </w:p>
    <w:p w14:paraId="612586EB" w14:textId="1AD67663" w:rsidR="00461F2A" w:rsidRPr="00D07100" w:rsidRDefault="00ED3E18" w:rsidP="00EC73AC">
      <w:pPr>
        <w:jc w:val="center"/>
        <w:rPr>
          <w:sz w:val="22"/>
          <w:szCs w:val="22"/>
        </w:rPr>
      </w:pPr>
      <w:r w:rsidRPr="00D07100">
        <w:rPr>
          <w:sz w:val="22"/>
          <w:szCs w:val="22"/>
        </w:rPr>
        <w:t xml:space="preserve">Wards 1 – 5 Commissioners present, </w:t>
      </w:r>
      <w:r w:rsidR="00461F2A" w:rsidRPr="00D07100">
        <w:rPr>
          <w:sz w:val="22"/>
          <w:szCs w:val="22"/>
        </w:rPr>
        <w:t xml:space="preserve">Mayor </w:t>
      </w:r>
      <w:r w:rsidR="00E06BA1" w:rsidRPr="00D07100">
        <w:rPr>
          <w:sz w:val="22"/>
          <w:szCs w:val="22"/>
        </w:rPr>
        <w:t>present</w:t>
      </w:r>
    </w:p>
    <w:p w14:paraId="04383651" w14:textId="77777777" w:rsidR="00523740" w:rsidRPr="00454C9D" w:rsidRDefault="00461F2A" w:rsidP="00523740">
      <w:pPr>
        <w:rPr>
          <w:b/>
          <w:bCs/>
        </w:rPr>
      </w:pPr>
      <w:r w:rsidRPr="00454C9D">
        <w:rPr>
          <w:b/>
          <w:bCs/>
        </w:rPr>
        <w:t>Agenda</w:t>
      </w:r>
    </w:p>
    <w:p w14:paraId="1280E2C7" w14:textId="713D3ABF" w:rsidR="00461F2A" w:rsidRPr="009165EC" w:rsidRDefault="00461F2A" w:rsidP="00523740">
      <w:pPr>
        <w:pStyle w:val="ListParagraph"/>
        <w:numPr>
          <w:ilvl w:val="0"/>
          <w:numId w:val="3"/>
        </w:numPr>
        <w:rPr>
          <w:sz w:val="22"/>
          <w:szCs w:val="22"/>
        </w:rPr>
      </w:pPr>
      <w:r w:rsidRPr="009165EC">
        <w:rPr>
          <w:sz w:val="22"/>
          <w:szCs w:val="22"/>
        </w:rPr>
        <w:t>Mayor and Commission to approve or amend agenda as presented.</w:t>
      </w:r>
    </w:p>
    <w:p w14:paraId="7F4BAC43" w14:textId="77777777" w:rsidR="00454C9D" w:rsidRDefault="00575241" w:rsidP="00454C9D">
      <w:pPr>
        <w:spacing w:after="0" w:line="240" w:lineRule="auto"/>
        <w:ind w:left="360"/>
        <w:rPr>
          <w:sz w:val="28"/>
          <w:szCs w:val="28"/>
        </w:rPr>
      </w:pPr>
      <w:r w:rsidRPr="00454C9D">
        <w:rPr>
          <w:sz w:val="28"/>
          <w:szCs w:val="28"/>
        </w:rPr>
        <w:t>Council Action</w:t>
      </w:r>
    </w:p>
    <w:p w14:paraId="0E99C01D" w14:textId="24B35F76" w:rsidR="001922F4" w:rsidRDefault="00FD19C9" w:rsidP="001922F4">
      <w:pPr>
        <w:pStyle w:val="ListParagraph"/>
        <w:numPr>
          <w:ilvl w:val="0"/>
          <w:numId w:val="7"/>
        </w:numPr>
        <w:spacing w:after="0" w:line="240" w:lineRule="auto"/>
      </w:pPr>
      <w:r w:rsidRPr="001922F4">
        <w:rPr>
          <w:i/>
          <w:iCs/>
        </w:rPr>
        <w:t xml:space="preserve">Motion to amend agenda by </w:t>
      </w:r>
      <w:r w:rsidR="001963CB">
        <w:rPr>
          <w:i/>
          <w:iCs/>
        </w:rPr>
        <w:t>deferring</w:t>
      </w:r>
      <w:r w:rsidR="00454C9D" w:rsidRPr="001922F4">
        <w:rPr>
          <w:i/>
          <w:iCs/>
        </w:rPr>
        <w:t xml:space="preserve"> </w:t>
      </w:r>
      <w:r w:rsidRPr="001922F4">
        <w:rPr>
          <w:i/>
          <w:iCs/>
        </w:rPr>
        <w:t xml:space="preserve">Ordinance </w:t>
      </w:r>
      <w:proofErr w:type="gramStart"/>
      <w:r w:rsidRPr="001922F4">
        <w:rPr>
          <w:i/>
          <w:iCs/>
        </w:rPr>
        <w:t>1</w:t>
      </w:r>
      <w:r w:rsidR="005B4763" w:rsidRPr="001922F4">
        <w:rPr>
          <w:i/>
          <w:iCs/>
        </w:rPr>
        <w:t>2</w:t>
      </w:r>
      <w:r w:rsidRPr="001922F4">
        <w:rPr>
          <w:i/>
          <w:iCs/>
        </w:rPr>
        <w:t xml:space="preserve">55 </w:t>
      </w:r>
      <w:r w:rsidR="005B4763" w:rsidRPr="001922F4">
        <w:rPr>
          <w:i/>
          <w:iCs/>
        </w:rPr>
        <w:t>(</w:t>
      </w:r>
      <w:r w:rsidR="0036788C" w:rsidRPr="001922F4">
        <w:rPr>
          <w:i/>
          <w:iCs/>
        </w:rPr>
        <w:t>#</w:t>
      </w:r>
      <w:proofErr w:type="gramEnd"/>
      <w:r w:rsidR="005B4763" w:rsidRPr="001922F4">
        <w:rPr>
          <w:i/>
          <w:iCs/>
        </w:rPr>
        <w:t>8</w:t>
      </w:r>
      <w:r w:rsidR="0036788C" w:rsidRPr="001922F4">
        <w:rPr>
          <w:i/>
          <w:iCs/>
        </w:rPr>
        <w:t xml:space="preserve"> from this evening’s agenda</w:t>
      </w:r>
      <w:r w:rsidR="00CF0E5B" w:rsidRPr="001922F4">
        <w:rPr>
          <w:i/>
          <w:iCs/>
        </w:rPr>
        <w:t xml:space="preserve"> and moving it</w:t>
      </w:r>
      <w:r w:rsidR="005B4763" w:rsidRPr="001922F4">
        <w:rPr>
          <w:i/>
          <w:iCs/>
        </w:rPr>
        <w:t xml:space="preserve"> </w:t>
      </w:r>
      <w:r w:rsidR="0036788C" w:rsidRPr="001922F4">
        <w:rPr>
          <w:i/>
          <w:iCs/>
        </w:rPr>
        <w:t>to</w:t>
      </w:r>
      <w:r w:rsidR="002321E8" w:rsidRPr="001922F4">
        <w:rPr>
          <w:i/>
          <w:iCs/>
        </w:rPr>
        <w:t xml:space="preserve"> the agenda </w:t>
      </w:r>
      <w:r w:rsidR="0036788C" w:rsidRPr="001922F4">
        <w:rPr>
          <w:i/>
          <w:iCs/>
        </w:rPr>
        <w:t xml:space="preserve">on </w:t>
      </w:r>
      <w:r w:rsidR="002321E8" w:rsidRPr="001922F4">
        <w:rPr>
          <w:i/>
          <w:iCs/>
        </w:rPr>
        <w:t>Oct 27</w:t>
      </w:r>
      <w:r w:rsidR="0036788C" w:rsidRPr="001922F4">
        <w:rPr>
          <w:i/>
          <w:iCs/>
        </w:rPr>
        <w:t>.</w:t>
      </w:r>
      <w:r w:rsidR="002321E8" w:rsidRPr="001922F4">
        <w:rPr>
          <w:i/>
          <w:iCs/>
        </w:rPr>
        <w:t xml:space="preserve"> </w:t>
      </w:r>
      <w:r w:rsidR="0036788C" w:rsidRPr="001922F4">
        <w:rPr>
          <w:i/>
          <w:iCs/>
        </w:rPr>
        <w:t xml:space="preserve">It will be </w:t>
      </w:r>
      <w:r w:rsidR="002321E8" w:rsidRPr="001922F4">
        <w:rPr>
          <w:i/>
          <w:iCs/>
        </w:rPr>
        <w:t xml:space="preserve">heard at </w:t>
      </w:r>
      <w:r w:rsidR="0036788C" w:rsidRPr="001922F4">
        <w:rPr>
          <w:i/>
          <w:iCs/>
        </w:rPr>
        <w:t xml:space="preserve">the </w:t>
      </w:r>
      <w:r w:rsidR="002321E8" w:rsidRPr="001922F4">
        <w:rPr>
          <w:i/>
          <w:iCs/>
        </w:rPr>
        <w:t xml:space="preserve">same time as </w:t>
      </w:r>
      <w:r w:rsidR="005B4763" w:rsidRPr="001922F4">
        <w:rPr>
          <w:i/>
          <w:iCs/>
        </w:rPr>
        <w:t xml:space="preserve">second reading of </w:t>
      </w:r>
      <w:r w:rsidR="002321E8" w:rsidRPr="001922F4">
        <w:rPr>
          <w:i/>
          <w:iCs/>
        </w:rPr>
        <w:t>Ordinance 1258</w:t>
      </w:r>
      <w:r w:rsidR="00CF0E5B" w:rsidRPr="001922F4">
        <w:rPr>
          <w:i/>
          <w:iCs/>
        </w:rPr>
        <w:t xml:space="preserve">. </w:t>
      </w:r>
      <w:r w:rsidR="004F1260" w:rsidRPr="001922F4">
        <w:rPr>
          <w:i/>
          <w:iCs/>
        </w:rPr>
        <w:t xml:space="preserve">Public </w:t>
      </w:r>
      <w:r w:rsidR="00713F9D" w:rsidRPr="001922F4">
        <w:rPr>
          <w:i/>
          <w:iCs/>
        </w:rPr>
        <w:t xml:space="preserve">Hearing </w:t>
      </w:r>
      <w:r w:rsidR="00F25A04">
        <w:rPr>
          <w:i/>
          <w:iCs/>
        </w:rPr>
        <w:t xml:space="preserve">for </w:t>
      </w:r>
      <w:r w:rsidR="00121F94">
        <w:rPr>
          <w:i/>
          <w:iCs/>
        </w:rPr>
        <w:t xml:space="preserve">1255 heard this evening </w:t>
      </w:r>
      <w:r w:rsidR="00713F9D" w:rsidRPr="001922F4">
        <w:rPr>
          <w:i/>
          <w:iCs/>
        </w:rPr>
        <w:t>but no vote</w:t>
      </w:r>
      <w:r w:rsidR="005C5626" w:rsidRPr="001922F4">
        <w:rPr>
          <w:i/>
          <w:iCs/>
        </w:rPr>
        <w:t xml:space="preserve">. </w:t>
      </w:r>
      <w:r w:rsidR="00B23F03" w:rsidRPr="001922F4">
        <w:rPr>
          <w:i/>
          <w:iCs/>
        </w:rPr>
        <w:t xml:space="preserve">Commissioners voted </w:t>
      </w:r>
      <w:r w:rsidR="00121F94">
        <w:rPr>
          <w:i/>
          <w:iCs/>
        </w:rPr>
        <w:t>3</w:t>
      </w:r>
      <w:r w:rsidR="00B23F03" w:rsidRPr="001922F4">
        <w:rPr>
          <w:i/>
          <w:iCs/>
        </w:rPr>
        <w:t>-</w:t>
      </w:r>
      <w:r w:rsidR="00121F94">
        <w:rPr>
          <w:i/>
          <w:iCs/>
        </w:rPr>
        <w:t>2</w:t>
      </w:r>
      <w:r w:rsidR="00B23F03" w:rsidRPr="001922F4">
        <w:rPr>
          <w:i/>
          <w:iCs/>
        </w:rPr>
        <w:t>.</w:t>
      </w:r>
      <w:r w:rsidR="00B23F03">
        <w:t xml:space="preserve"> </w:t>
      </w:r>
    </w:p>
    <w:p w14:paraId="63CB332D" w14:textId="7644DFC3" w:rsidR="001922F4" w:rsidRDefault="001922F4" w:rsidP="001922F4">
      <w:pPr>
        <w:pStyle w:val="ListParagraph"/>
        <w:numPr>
          <w:ilvl w:val="0"/>
          <w:numId w:val="7"/>
        </w:numPr>
        <w:spacing w:after="0" w:line="240" w:lineRule="auto"/>
        <w:rPr>
          <w:i/>
          <w:iCs/>
        </w:rPr>
      </w:pPr>
      <w:r w:rsidRPr="001922F4">
        <w:rPr>
          <w:i/>
          <w:iCs/>
        </w:rPr>
        <w:t>Motion to amend agenda to include a closed session to discuss a lease contract (Franchise Agreement</w:t>
      </w:r>
      <w:r w:rsidR="00BB7106">
        <w:rPr>
          <w:i/>
          <w:iCs/>
        </w:rPr>
        <w:t xml:space="preserve"> - Parts</w:t>
      </w:r>
      <w:r w:rsidRPr="001922F4">
        <w:rPr>
          <w:i/>
          <w:iCs/>
        </w:rPr>
        <w:t xml:space="preserve"> B1 and B4</w:t>
      </w:r>
      <w:r w:rsidR="00BB7106">
        <w:rPr>
          <w:i/>
          <w:iCs/>
        </w:rPr>
        <w:t>)</w:t>
      </w:r>
      <w:r w:rsidRPr="001922F4">
        <w:rPr>
          <w:i/>
          <w:iCs/>
        </w:rPr>
        <w:t xml:space="preserve"> raised and seconded. </w:t>
      </w:r>
      <w:bookmarkStart w:id="0" w:name="_Hlk210818253"/>
      <w:r w:rsidRPr="001922F4">
        <w:rPr>
          <w:i/>
          <w:iCs/>
        </w:rPr>
        <w:t xml:space="preserve">Commissioners </w:t>
      </w:r>
      <w:proofErr w:type="gramStart"/>
      <w:r w:rsidRPr="001922F4">
        <w:rPr>
          <w:i/>
          <w:iCs/>
        </w:rPr>
        <w:t>vote</w:t>
      </w:r>
      <w:proofErr w:type="gramEnd"/>
      <w:r w:rsidRPr="001922F4">
        <w:rPr>
          <w:i/>
          <w:iCs/>
        </w:rPr>
        <w:t xml:space="preserve"> 5-0.</w:t>
      </w:r>
    </w:p>
    <w:bookmarkEnd w:id="0"/>
    <w:p w14:paraId="1D9077CE" w14:textId="77777777" w:rsidR="001C65D8" w:rsidRDefault="001C65D8" w:rsidP="001C65D8">
      <w:pPr>
        <w:pStyle w:val="ListParagraph"/>
        <w:numPr>
          <w:ilvl w:val="0"/>
          <w:numId w:val="7"/>
        </w:numPr>
        <w:spacing w:after="0" w:line="240" w:lineRule="auto"/>
        <w:rPr>
          <w:i/>
          <w:iCs/>
        </w:rPr>
      </w:pPr>
      <w:r>
        <w:rPr>
          <w:i/>
          <w:iCs/>
        </w:rPr>
        <w:t xml:space="preserve">Motion to accept amended agenda as presented and seconded. </w:t>
      </w:r>
      <w:r w:rsidRPr="001922F4">
        <w:rPr>
          <w:i/>
          <w:iCs/>
        </w:rPr>
        <w:t xml:space="preserve">Commissioners </w:t>
      </w:r>
      <w:proofErr w:type="gramStart"/>
      <w:r w:rsidRPr="001922F4">
        <w:rPr>
          <w:i/>
          <w:iCs/>
        </w:rPr>
        <w:t>vote</w:t>
      </w:r>
      <w:proofErr w:type="gramEnd"/>
      <w:r w:rsidRPr="001922F4">
        <w:rPr>
          <w:i/>
          <w:iCs/>
        </w:rPr>
        <w:t xml:space="preserve"> 5-0.</w:t>
      </w:r>
    </w:p>
    <w:p w14:paraId="3BF6BF4E" w14:textId="4A50E849" w:rsidR="001C65D8" w:rsidRDefault="001C65D8" w:rsidP="001C65D8">
      <w:pPr>
        <w:spacing w:after="0" w:line="240" w:lineRule="auto"/>
        <w:rPr>
          <w:i/>
          <w:iCs/>
        </w:rPr>
      </w:pPr>
    </w:p>
    <w:p w14:paraId="7588AC34" w14:textId="021453BF" w:rsidR="00461F2A" w:rsidRPr="000E1D48" w:rsidRDefault="00461F2A" w:rsidP="00454C9D">
      <w:pPr>
        <w:spacing w:after="0" w:line="240" w:lineRule="auto"/>
        <w:rPr>
          <w:b/>
          <w:bCs/>
        </w:rPr>
      </w:pPr>
      <w:r w:rsidRPr="000E1D48">
        <w:rPr>
          <w:b/>
          <w:bCs/>
        </w:rPr>
        <w:t>Presentations from the Approved Guests</w:t>
      </w:r>
      <w:r w:rsidRPr="000E1D48">
        <w:rPr>
          <w:b/>
          <w:bCs/>
        </w:rPr>
        <w:tab/>
      </w:r>
    </w:p>
    <w:p w14:paraId="174344C6" w14:textId="1DC68F44" w:rsidR="00461F2A" w:rsidRPr="00917357" w:rsidRDefault="00461F2A" w:rsidP="00454C9D">
      <w:pPr>
        <w:pStyle w:val="ListParagraph"/>
        <w:numPr>
          <w:ilvl w:val="0"/>
          <w:numId w:val="3"/>
        </w:numPr>
        <w:spacing w:after="0" w:line="240" w:lineRule="auto"/>
        <w:rPr>
          <w:sz w:val="22"/>
          <w:szCs w:val="22"/>
        </w:rPr>
      </w:pPr>
      <w:r w:rsidRPr="00917357">
        <w:rPr>
          <w:sz w:val="22"/>
          <w:szCs w:val="22"/>
        </w:rPr>
        <w:t xml:space="preserve">Brian White, </w:t>
      </w:r>
      <w:proofErr w:type="spellStart"/>
      <w:r w:rsidRPr="00917357">
        <w:rPr>
          <w:sz w:val="22"/>
          <w:szCs w:val="22"/>
        </w:rPr>
        <w:t>eProperty</w:t>
      </w:r>
      <w:proofErr w:type="spellEnd"/>
      <w:r w:rsidRPr="00917357">
        <w:rPr>
          <w:sz w:val="22"/>
          <w:szCs w:val="22"/>
        </w:rPr>
        <w:t>/Innovations, LLC Presentation Topic: Introduction, Land Bank</w:t>
      </w:r>
    </w:p>
    <w:p w14:paraId="66CBFC25" w14:textId="6999A6FD" w:rsidR="00C93DEA" w:rsidRPr="00917357" w:rsidRDefault="001C65D8" w:rsidP="00BB7106">
      <w:pPr>
        <w:pStyle w:val="ListParagraph"/>
        <w:numPr>
          <w:ilvl w:val="0"/>
          <w:numId w:val="14"/>
        </w:numPr>
        <w:spacing w:after="0" w:line="240" w:lineRule="auto"/>
        <w:rPr>
          <w:sz w:val="22"/>
          <w:szCs w:val="22"/>
        </w:rPr>
      </w:pPr>
      <w:r w:rsidRPr="00917357">
        <w:rPr>
          <w:sz w:val="22"/>
          <w:szCs w:val="22"/>
        </w:rPr>
        <w:t xml:space="preserve">No formal presentation. Mr. White wanted to introduce himself before meeting tomorrow. </w:t>
      </w:r>
    </w:p>
    <w:p w14:paraId="49AB862F" w14:textId="751419EB" w:rsidR="00A21E84" w:rsidRPr="00917357" w:rsidRDefault="00A21E84" w:rsidP="00BB7106">
      <w:pPr>
        <w:pStyle w:val="ListParagraph"/>
        <w:numPr>
          <w:ilvl w:val="0"/>
          <w:numId w:val="14"/>
        </w:numPr>
        <w:spacing w:after="0" w:line="240" w:lineRule="auto"/>
        <w:rPr>
          <w:sz w:val="22"/>
          <w:szCs w:val="22"/>
        </w:rPr>
      </w:pPr>
      <w:r w:rsidRPr="00917357">
        <w:rPr>
          <w:sz w:val="22"/>
          <w:szCs w:val="22"/>
        </w:rPr>
        <w:t>Located in Chicago</w:t>
      </w:r>
      <w:r w:rsidR="00E02D6E" w:rsidRPr="00917357">
        <w:rPr>
          <w:sz w:val="22"/>
          <w:szCs w:val="22"/>
        </w:rPr>
        <w:t xml:space="preserve">. The company </w:t>
      </w:r>
      <w:r w:rsidR="007E22BA" w:rsidRPr="00917357">
        <w:rPr>
          <w:sz w:val="22"/>
          <w:szCs w:val="22"/>
        </w:rPr>
        <w:t xml:space="preserve">does </w:t>
      </w:r>
      <w:proofErr w:type="gramStart"/>
      <w:r w:rsidR="007E22BA" w:rsidRPr="00917357">
        <w:rPr>
          <w:sz w:val="22"/>
          <w:szCs w:val="22"/>
        </w:rPr>
        <w:t>consulting</w:t>
      </w:r>
      <w:proofErr w:type="gramEnd"/>
      <w:r w:rsidR="007E22BA" w:rsidRPr="00917357">
        <w:rPr>
          <w:sz w:val="22"/>
          <w:szCs w:val="22"/>
        </w:rPr>
        <w:t xml:space="preserve"> and software</w:t>
      </w:r>
      <w:r w:rsidR="00987269" w:rsidRPr="00917357">
        <w:rPr>
          <w:sz w:val="22"/>
          <w:szCs w:val="22"/>
        </w:rPr>
        <w:t xml:space="preserve"> for companies in the public sector. </w:t>
      </w:r>
      <w:r w:rsidR="00BB7106" w:rsidRPr="00917357">
        <w:rPr>
          <w:sz w:val="22"/>
          <w:szCs w:val="22"/>
        </w:rPr>
        <w:t>Helps municipalities add distressed properties to their Land Bank. Looking forward to working with Cambridge officials.</w:t>
      </w:r>
    </w:p>
    <w:p w14:paraId="185EA502" w14:textId="77777777" w:rsidR="00BB7106" w:rsidRDefault="00BB7106" w:rsidP="00454C9D">
      <w:pPr>
        <w:spacing w:after="0" w:line="240" w:lineRule="auto"/>
        <w:rPr>
          <w:b/>
          <w:bCs/>
        </w:rPr>
      </w:pPr>
    </w:p>
    <w:p w14:paraId="0AB21967" w14:textId="748473E2" w:rsidR="00461F2A" w:rsidRDefault="00461F2A" w:rsidP="00454C9D">
      <w:pPr>
        <w:spacing w:after="0" w:line="240" w:lineRule="auto"/>
        <w:rPr>
          <w:b/>
          <w:bCs/>
        </w:rPr>
      </w:pPr>
      <w:r w:rsidRPr="00C93DEA">
        <w:rPr>
          <w:b/>
          <w:bCs/>
        </w:rPr>
        <w:t>Consent Agenda</w:t>
      </w:r>
      <w:r w:rsidRPr="00C93DEA">
        <w:rPr>
          <w:b/>
          <w:bCs/>
        </w:rPr>
        <w:tab/>
      </w:r>
    </w:p>
    <w:p w14:paraId="55CBCA09" w14:textId="0F4C7E59" w:rsidR="00461F2A" w:rsidRPr="00AA08D2" w:rsidRDefault="00461F2A" w:rsidP="008458CB">
      <w:pPr>
        <w:spacing w:after="0" w:line="240" w:lineRule="auto"/>
        <w:rPr>
          <w:sz w:val="22"/>
          <w:szCs w:val="22"/>
        </w:rPr>
      </w:pPr>
      <w:r>
        <w:t>3</w:t>
      </w:r>
      <w:r w:rsidR="00AA08D2">
        <w:t>-6</w:t>
      </w:r>
      <w:r>
        <w:t>.</w:t>
      </w:r>
      <w:r>
        <w:tab/>
      </w:r>
      <w:r w:rsidR="008458CB" w:rsidRPr="00AA08D2">
        <w:rPr>
          <w:sz w:val="22"/>
          <w:szCs w:val="22"/>
        </w:rPr>
        <w:t>See agenda packet for CC</w:t>
      </w:r>
      <w:r w:rsidR="00AA08D2" w:rsidRPr="00AA08D2">
        <w:rPr>
          <w:sz w:val="22"/>
          <w:szCs w:val="22"/>
        </w:rPr>
        <w:t xml:space="preserve"> meeting, Oct 6 for C</w:t>
      </w:r>
      <w:r w:rsidR="00AA08D2">
        <w:rPr>
          <w:sz w:val="22"/>
          <w:szCs w:val="22"/>
        </w:rPr>
        <w:t>o</w:t>
      </w:r>
      <w:r w:rsidR="00AA08D2" w:rsidRPr="00AA08D2">
        <w:rPr>
          <w:sz w:val="22"/>
          <w:szCs w:val="22"/>
        </w:rPr>
        <w:t xml:space="preserve">nsent Agenda </w:t>
      </w:r>
      <w:r w:rsidR="00AA08D2">
        <w:rPr>
          <w:sz w:val="22"/>
          <w:szCs w:val="22"/>
        </w:rPr>
        <w:t>i</w:t>
      </w:r>
      <w:r w:rsidR="00AA08D2" w:rsidRPr="00AA08D2">
        <w:rPr>
          <w:sz w:val="22"/>
          <w:szCs w:val="22"/>
        </w:rPr>
        <w:t>tems approved.</w:t>
      </w:r>
    </w:p>
    <w:p w14:paraId="76E4CFC3" w14:textId="77777777" w:rsidR="0029780E" w:rsidRDefault="0029780E" w:rsidP="00917357">
      <w:pPr>
        <w:spacing w:after="0" w:line="240" w:lineRule="auto"/>
        <w:rPr>
          <w:sz w:val="28"/>
          <w:szCs w:val="28"/>
        </w:rPr>
      </w:pPr>
      <w:r w:rsidRPr="00454C9D">
        <w:rPr>
          <w:sz w:val="28"/>
          <w:szCs w:val="28"/>
        </w:rPr>
        <w:t>Council Action</w:t>
      </w:r>
    </w:p>
    <w:p w14:paraId="5062CFDA" w14:textId="1A049BE9" w:rsidR="00E43202" w:rsidRPr="00246E9B" w:rsidRDefault="0029780E" w:rsidP="00917357">
      <w:pPr>
        <w:spacing w:after="0" w:line="240" w:lineRule="auto"/>
        <w:rPr>
          <w:i/>
          <w:iCs/>
        </w:rPr>
      </w:pPr>
      <w:r w:rsidRPr="00246E9B">
        <w:rPr>
          <w:i/>
          <w:iCs/>
        </w:rPr>
        <w:t xml:space="preserve">Motion raised to approve </w:t>
      </w:r>
      <w:r w:rsidR="00246E9B" w:rsidRPr="00246E9B">
        <w:rPr>
          <w:i/>
          <w:iCs/>
        </w:rPr>
        <w:t>consent agenda and seconded. All commissioners voted in favor 5-0.</w:t>
      </w:r>
    </w:p>
    <w:p w14:paraId="3E389D61" w14:textId="77777777" w:rsidR="00E43202" w:rsidRDefault="00E43202" w:rsidP="00917357">
      <w:pPr>
        <w:spacing w:after="0" w:line="240" w:lineRule="auto"/>
      </w:pPr>
    </w:p>
    <w:p w14:paraId="441FCF7E" w14:textId="77777777" w:rsidR="00F77F55" w:rsidRPr="00246E9B" w:rsidRDefault="00461F2A" w:rsidP="00454C9D">
      <w:pPr>
        <w:spacing w:after="0" w:line="240" w:lineRule="auto"/>
        <w:rPr>
          <w:b/>
          <w:bCs/>
        </w:rPr>
      </w:pPr>
      <w:r w:rsidRPr="00246E9B">
        <w:rPr>
          <w:b/>
          <w:bCs/>
        </w:rPr>
        <w:t>Ordinances for First Reading</w:t>
      </w:r>
    </w:p>
    <w:p w14:paraId="13453575" w14:textId="77777777" w:rsidR="00461F2A" w:rsidRPr="00917357" w:rsidRDefault="00461F2A" w:rsidP="00454C9D">
      <w:pPr>
        <w:spacing w:after="0" w:line="240" w:lineRule="auto"/>
        <w:rPr>
          <w:sz w:val="22"/>
          <w:szCs w:val="22"/>
        </w:rPr>
      </w:pPr>
      <w:r>
        <w:t>7.</w:t>
      </w:r>
      <w:r>
        <w:tab/>
      </w:r>
      <w:r w:rsidRPr="00917357">
        <w:rPr>
          <w:sz w:val="22"/>
          <w:szCs w:val="22"/>
        </w:rPr>
        <w:t>ORDINANCE NO. 1258 AN ORDINANCE OF THE COMMISSIONERS OF CAMBRIDGE, MARYLAND AMENDING THE OFFICIAL ZONING MAP OF THE CITY OF CAMBRIDGE, MARYLAND BY REZONING A PARCEL OF REAL PROPERTY SHOWN ON TAX MAP 302 AS PARCEL 2089, TAX ACCOUNT NO. 07- 128355, LOCATED AT 4R ROOSEVELT AVENUE, FROM NEIGHBORHOOD CONSERVATION 4 TO DOWNTOWN/WATERFRONT DEVELOPMENT DISTRICT (“DWDD”) - GENERAL (“G”) SUBDISTRICT; PROVIDING THAT THE TITLE OF THIS ORDINANCE SHALL BE DEEMED TO BE A FAIR SUMMARY, AND GENERALLY RELATING TO THE OFFICIAL ZONING MAP OF THE CITY OF CAMBRIDGE, MARYLAND.</w:t>
      </w:r>
    </w:p>
    <w:p w14:paraId="68B65B33" w14:textId="6028E2CF" w:rsidR="00581B70" w:rsidRPr="00917357" w:rsidRDefault="00581B70" w:rsidP="00454C9D">
      <w:pPr>
        <w:pStyle w:val="ListParagraph"/>
        <w:numPr>
          <w:ilvl w:val="0"/>
          <w:numId w:val="4"/>
        </w:numPr>
        <w:spacing w:after="0" w:line="240" w:lineRule="auto"/>
        <w:rPr>
          <w:sz w:val="22"/>
          <w:szCs w:val="22"/>
        </w:rPr>
      </w:pPr>
      <w:r w:rsidRPr="00917357">
        <w:rPr>
          <w:sz w:val="22"/>
          <w:szCs w:val="22"/>
        </w:rPr>
        <w:t xml:space="preserve">Read </w:t>
      </w:r>
      <w:r w:rsidR="005849D0" w:rsidRPr="00917357">
        <w:rPr>
          <w:sz w:val="22"/>
          <w:szCs w:val="22"/>
        </w:rPr>
        <w:t>by Patrick Thomas</w:t>
      </w:r>
    </w:p>
    <w:p w14:paraId="612084D8" w14:textId="77777777" w:rsidR="00461F2A" w:rsidRPr="00917357" w:rsidRDefault="00461F2A" w:rsidP="00454C9D">
      <w:pPr>
        <w:spacing w:after="0" w:line="240" w:lineRule="auto"/>
        <w:rPr>
          <w:sz w:val="22"/>
          <w:szCs w:val="22"/>
        </w:rPr>
      </w:pPr>
      <w:r w:rsidRPr="00917357">
        <w:rPr>
          <w:sz w:val="22"/>
          <w:szCs w:val="22"/>
        </w:rPr>
        <w:t>a.</w:t>
      </w:r>
      <w:r w:rsidRPr="00917357">
        <w:rPr>
          <w:sz w:val="22"/>
          <w:szCs w:val="22"/>
        </w:rPr>
        <w:tab/>
        <w:t>Council Agenda Report from Director of Planning, Brian Herrmann</w:t>
      </w:r>
    </w:p>
    <w:p w14:paraId="521B54F8" w14:textId="7B835A09" w:rsidR="00F77F55" w:rsidRPr="00917357" w:rsidRDefault="0013736E" w:rsidP="00040AA5">
      <w:pPr>
        <w:pStyle w:val="ListParagraph"/>
        <w:numPr>
          <w:ilvl w:val="0"/>
          <w:numId w:val="4"/>
        </w:numPr>
        <w:spacing w:after="0" w:line="240" w:lineRule="auto"/>
        <w:rPr>
          <w:sz w:val="22"/>
          <w:szCs w:val="22"/>
        </w:rPr>
      </w:pPr>
      <w:r w:rsidRPr="00917357">
        <w:rPr>
          <w:sz w:val="22"/>
          <w:szCs w:val="22"/>
        </w:rPr>
        <w:t xml:space="preserve">Planning </w:t>
      </w:r>
      <w:r w:rsidR="006514EF" w:rsidRPr="00917357">
        <w:rPr>
          <w:sz w:val="22"/>
          <w:szCs w:val="22"/>
        </w:rPr>
        <w:t xml:space="preserve">Commission believes that the parcels should be rezoned </w:t>
      </w:r>
      <w:r w:rsidR="00040AA5" w:rsidRPr="00917357">
        <w:rPr>
          <w:sz w:val="22"/>
          <w:szCs w:val="22"/>
        </w:rPr>
        <w:t xml:space="preserve">to DWDD </w:t>
      </w:r>
      <w:r w:rsidR="00CC1076" w:rsidRPr="00917357">
        <w:rPr>
          <w:sz w:val="22"/>
          <w:szCs w:val="22"/>
        </w:rPr>
        <w:t xml:space="preserve">from </w:t>
      </w:r>
      <w:r w:rsidR="00BC41A3" w:rsidRPr="00917357">
        <w:rPr>
          <w:sz w:val="22"/>
          <w:szCs w:val="22"/>
        </w:rPr>
        <w:t xml:space="preserve">NC-4 </w:t>
      </w:r>
      <w:r w:rsidR="00040AA5" w:rsidRPr="00917357">
        <w:rPr>
          <w:sz w:val="22"/>
          <w:szCs w:val="22"/>
        </w:rPr>
        <w:t>to align with form-based code</w:t>
      </w:r>
      <w:r w:rsidR="003E4E29" w:rsidRPr="00917357">
        <w:rPr>
          <w:sz w:val="22"/>
          <w:szCs w:val="22"/>
        </w:rPr>
        <w:t xml:space="preserve"> (both applicants were </w:t>
      </w:r>
      <w:r w:rsidR="000A5B57" w:rsidRPr="00917357">
        <w:rPr>
          <w:sz w:val="22"/>
          <w:szCs w:val="22"/>
        </w:rPr>
        <w:t>requesting form-based code</w:t>
      </w:r>
      <w:r w:rsidR="006B5F2F" w:rsidRPr="00917357">
        <w:rPr>
          <w:sz w:val="22"/>
          <w:szCs w:val="22"/>
        </w:rPr>
        <w:t>)</w:t>
      </w:r>
      <w:r w:rsidR="00040AA5" w:rsidRPr="00917357">
        <w:rPr>
          <w:sz w:val="22"/>
          <w:szCs w:val="22"/>
        </w:rPr>
        <w:t>.</w:t>
      </w:r>
    </w:p>
    <w:p w14:paraId="2B5F951E" w14:textId="244DC068" w:rsidR="003E4E29" w:rsidRPr="00917357" w:rsidRDefault="003E4E29" w:rsidP="00040AA5">
      <w:pPr>
        <w:pStyle w:val="ListParagraph"/>
        <w:numPr>
          <w:ilvl w:val="0"/>
          <w:numId w:val="4"/>
        </w:numPr>
        <w:spacing w:after="0" w:line="240" w:lineRule="auto"/>
        <w:rPr>
          <w:sz w:val="22"/>
          <w:szCs w:val="22"/>
        </w:rPr>
      </w:pPr>
      <w:r w:rsidRPr="00917357">
        <w:rPr>
          <w:sz w:val="22"/>
          <w:szCs w:val="22"/>
        </w:rPr>
        <w:t xml:space="preserve">Right now, some parcels are </w:t>
      </w:r>
      <w:proofErr w:type="gramStart"/>
      <w:r w:rsidRPr="00917357">
        <w:rPr>
          <w:sz w:val="22"/>
          <w:szCs w:val="22"/>
        </w:rPr>
        <w:t>commercial</w:t>
      </w:r>
      <w:proofErr w:type="gramEnd"/>
      <w:r w:rsidRPr="00917357">
        <w:rPr>
          <w:sz w:val="22"/>
          <w:szCs w:val="22"/>
        </w:rPr>
        <w:t xml:space="preserve"> </w:t>
      </w:r>
      <w:r w:rsidR="006B5F2F" w:rsidRPr="00917357">
        <w:rPr>
          <w:sz w:val="22"/>
          <w:szCs w:val="22"/>
        </w:rPr>
        <w:t xml:space="preserve">and some are </w:t>
      </w:r>
      <w:r w:rsidR="009E4B77" w:rsidRPr="00917357">
        <w:rPr>
          <w:sz w:val="22"/>
          <w:szCs w:val="22"/>
        </w:rPr>
        <w:t xml:space="preserve">partially </w:t>
      </w:r>
      <w:r w:rsidR="006B5F2F" w:rsidRPr="00917357">
        <w:rPr>
          <w:sz w:val="22"/>
          <w:szCs w:val="22"/>
        </w:rPr>
        <w:t>residential</w:t>
      </w:r>
      <w:r w:rsidR="00F01B54" w:rsidRPr="00917357">
        <w:rPr>
          <w:sz w:val="22"/>
          <w:szCs w:val="22"/>
        </w:rPr>
        <w:t>.</w:t>
      </w:r>
      <w:r w:rsidR="009E4B77" w:rsidRPr="00917357">
        <w:rPr>
          <w:sz w:val="22"/>
          <w:szCs w:val="22"/>
        </w:rPr>
        <w:t xml:space="preserve"> It will be very hard to </w:t>
      </w:r>
      <w:r w:rsidR="0075146D" w:rsidRPr="00917357">
        <w:rPr>
          <w:sz w:val="22"/>
          <w:szCs w:val="22"/>
        </w:rPr>
        <w:t xml:space="preserve">develop these parcels without </w:t>
      </w:r>
      <w:proofErr w:type="gramStart"/>
      <w:r w:rsidR="0075146D" w:rsidRPr="00917357">
        <w:rPr>
          <w:sz w:val="22"/>
          <w:szCs w:val="22"/>
        </w:rPr>
        <w:t>the rezoning</w:t>
      </w:r>
      <w:proofErr w:type="gramEnd"/>
      <w:r w:rsidR="0075146D" w:rsidRPr="00917357">
        <w:rPr>
          <w:sz w:val="22"/>
          <w:szCs w:val="22"/>
        </w:rPr>
        <w:t xml:space="preserve">. </w:t>
      </w:r>
      <w:r w:rsidR="00C2248D" w:rsidRPr="00917357">
        <w:rPr>
          <w:sz w:val="22"/>
          <w:szCs w:val="22"/>
        </w:rPr>
        <w:t>Currently</w:t>
      </w:r>
      <w:r w:rsidR="00B43B5F" w:rsidRPr="00917357">
        <w:rPr>
          <w:sz w:val="22"/>
          <w:szCs w:val="22"/>
        </w:rPr>
        <w:t>,</w:t>
      </w:r>
      <w:r w:rsidR="00C2248D" w:rsidRPr="00917357">
        <w:rPr>
          <w:sz w:val="22"/>
          <w:szCs w:val="22"/>
        </w:rPr>
        <w:t xml:space="preserve"> parking and storm wa</w:t>
      </w:r>
      <w:r w:rsidR="00767B77" w:rsidRPr="00917357">
        <w:rPr>
          <w:sz w:val="22"/>
          <w:szCs w:val="22"/>
        </w:rPr>
        <w:t xml:space="preserve">ter collection would have to be in front of the building. If it </w:t>
      </w:r>
      <w:proofErr w:type="gramStart"/>
      <w:r w:rsidR="00767B77" w:rsidRPr="00917357">
        <w:rPr>
          <w:sz w:val="22"/>
          <w:szCs w:val="22"/>
        </w:rPr>
        <w:t>is following</w:t>
      </w:r>
      <w:proofErr w:type="gramEnd"/>
      <w:r w:rsidR="00767B77" w:rsidRPr="00917357">
        <w:rPr>
          <w:sz w:val="22"/>
          <w:szCs w:val="22"/>
        </w:rPr>
        <w:t xml:space="preserve"> </w:t>
      </w:r>
      <w:proofErr w:type="gramStart"/>
      <w:r w:rsidR="00767B77" w:rsidRPr="00917357">
        <w:rPr>
          <w:sz w:val="22"/>
          <w:szCs w:val="22"/>
        </w:rPr>
        <w:t>form based</w:t>
      </w:r>
      <w:proofErr w:type="gramEnd"/>
      <w:r w:rsidR="00767B77" w:rsidRPr="00917357">
        <w:rPr>
          <w:sz w:val="22"/>
          <w:szCs w:val="22"/>
        </w:rPr>
        <w:t xml:space="preserve"> code, the building would be closer to the street like any city</w:t>
      </w:r>
      <w:r w:rsidR="00B43B5F" w:rsidRPr="00917357">
        <w:rPr>
          <w:sz w:val="22"/>
          <w:szCs w:val="22"/>
        </w:rPr>
        <w:t xml:space="preserve"> building</w:t>
      </w:r>
      <w:r w:rsidR="00767B77" w:rsidRPr="00917357">
        <w:rPr>
          <w:sz w:val="22"/>
          <w:szCs w:val="22"/>
        </w:rPr>
        <w:t xml:space="preserve"> and the parking and storm water </w:t>
      </w:r>
      <w:r w:rsidR="00B43B5F" w:rsidRPr="00917357">
        <w:rPr>
          <w:sz w:val="22"/>
          <w:szCs w:val="22"/>
        </w:rPr>
        <w:t>collection would be in the back.</w:t>
      </w:r>
    </w:p>
    <w:p w14:paraId="696D4E2C" w14:textId="77777777" w:rsidR="00EC451A" w:rsidRPr="00917357" w:rsidRDefault="00EC451A" w:rsidP="00454C9D">
      <w:pPr>
        <w:spacing w:after="0" w:line="240" w:lineRule="auto"/>
        <w:rPr>
          <w:sz w:val="22"/>
          <w:szCs w:val="22"/>
          <w:u w:val="single"/>
        </w:rPr>
      </w:pPr>
      <w:r w:rsidRPr="00917357">
        <w:rPr>
          <w:sz w:val="22"/>
          <w:szCs w:val="22"/>
          <w:u w:val="single"/>
        </w:rPr>
        <w:t xml:space="preserve"> </w:t>
      </w:r>
      <w:proofErr w:type="gramStart"/>
      <w:r w:rsidRPr="00917357">
        <w:rPr>
          <w:sz w:val="22"/>
          <w:szCs w:val="22"/>
          <w:u w:val="single"/>
        </w:rPr>
        <w:t xml:space="preserve">Note: </w:t>
      </w:r>
      <w:r w:rsidR="00581B70" w:rsidRPr="00917357">
        <w:rPr>
          <w:sz w:val="22"/>
          <w:szCs w:val="22"/>
          <w:u w:val="single"/>
        </w:rPr>
        <w:t>#8</w:t>
      </w:r>
      <w:r w:rsidR="00182826" w:rsidRPr="00917357">
        <w:rPr>
          <w:sz w:val="22"/>
          <w:szCs w:val="22"/>
          <w:u w:val="single"/>
        </w:rPr>
        <w:t xml:space="preserve"> </w:t>
      </w:r>
      <w:r w:rsidR="00D17CB2" w:rsidRPr="00917357">
        <w:rPr>
          <w:sz w:val="22"/>
          <w:szCs w:val="22"/>
          <w:u w:val="single"/>
        </w:rPr>
        <w:t xml:space="preserve"> vote</w:t>
      </w:r>
      <w:proofErr w:type="gramEnd"/>
      <w:r w:rsidR="00D17CB2" w:rsidRPr="00917357">
        <w:rPr>
          <w:sz w:val="22"/>
          <w:szCs w:val="22"/>
          <w:u w:val="single"/>
        </w:rPr>
        <w:t xml:space="preserve"> </w:t>
      </w:r>
      <w:r w:rsidR="00182826" w:rsidRPr="00917357">
        <w:rPr>
          <w:sz w:val="22"/>
          <w:szCs w:val="22"/>
          <w:u w:val="single"/>
        </w:rPr>
        <w:t xml:space="preserve">was postponed until the Oct 27 </w:t>
      </w:r>
      <w:r w:rsidR="00F87B78" w:rsidRPr="00917357">
        <w:rPr>
          <w:sz w:val="22"/>
          <w:szCs w:val="22"/>
          <w:u w:val="single"/>
        </w:rPr>
        <w:t>city council meeting.</w:t>
      </w:r>
      <w:r w:rsidR="00D17CB2" w:rsidRPr="00917357">
        <w:rPr>
          <w:sz w:val="22"/>
          <w:szCs w:val="22"/>
          <w:u w:val="single"/>
        </w:rPr>
        <w:t xml:space="preserve"> The public hearing will </w:t>
      </w:r>
    </w:p>
    <w:p w14:paraId="37954D47" w14:textId="0F55CF91" w:rsidR="00461F2A" w:rsidRPr="00917357" w:rsidRDefault="00EC451A" w:rsidP="00454C9D">
      <w:pPr>
        <w:spacing w:after="0" w:line="240" w:lineRule="auto"/>
        <w:rPr>
          <w:sz w:val="22"/>
          <w:szCs w:val="22"/>
          <w:u w:val="single"/>
        </w:rPr>
      </w:pPr>
      <w:r w:rsidRPr="00917357">
        <w:rPr>
          <w:sz w:val="22"/>
          <w:szCs w:val="22"/>
          <w:u w:val="single"/>
        </w:rPr>
        <w:t xml:space="preserve"> </w:t>
      </w:r>
      <w:r w:rsidRPr="00917357">
        <w:rPr>
          <w:sz w:val="22"/>
          <w:szCs w:val="22"/>
        </w:rPr>
        <w:t xml:space="preserve">                    </w:t>
      </w:r>
      <w:r w:rsidR="00D17CB2" w:rsidRPr="00917357">
        <w:rPr>
          <w:sz w:val="22"/>
          <w:szCs w:val="22"/>
          <w:u w:val="single"/>
        </w:rPr>
        <w:t>take place this evening.</w:t>
      </w:r>
    </w:p>
    <w:p w14:paraId="16FD349E" w14:textId="77777777" w:rsidR="008458CB" w:rsidRDefault="008458CB" w:rsidP="00454C9D">
      <w:pPr>
        <w:spacing w:after="0" w:line="240" w:lineRule="auto"/>
        <w:rPr>
          <w:u w:val="single"/>
        </w:rPr>
      </w:pPr>
    </w:p>
    <w:p w14:paraId="58435B7D" w14:textId="10FB6277" w:rsidR="00F01B54" w:rsidRPr="008458CB" w:rsidRDefault="00F01B54" w:rsidP="00454C9D">
      <w:pPr>
        <w:spacing w:after="0" w:line="240" w:lineRule="auto"/>
        <w:rPr>
          <w:sz w:val="28"/>
          <w:szCs w:val="28"/>
          <w:u w:val="single"/>
        </w:rPr>
      </w:pPr>
      <w:r w:rsidRPr="008458CB">
        <w:rPr>
          <w:sz w:val="28"/>
          <w:szCs w:val="28"/>
          <w:u w:val="single"/>
        </w:rPr>
        <w:lastRenderedPageBreak/>
        <w:t>Discussion</w:t>
      </w:r>
    </w:p>
    <w:p w14:paraId="264B5D61" w14:textId="1D880B8D" w:rsidR="00F01B54" w:rsidRPr="00917357" w:rsidRDefault="00F01B54" w:rsidP="00454C9D">
      <w:pPr>
        <w:spacing w:after="0" w:line="240" w:lineRule="auto"/>
        <w:rPr>
          <w:sz w:val="22"/>
          <w:szCs w:val="22"/>
        </w:rPr>
      </w:pPr>
      <w:r w:rsidRPr="008458CB">
        <w:rPr>
          <w:sz w:val="22"/>
          <w:szCs w:val="22"/>
        </w:rPr>
        <w:t xml:space="preserve">B. Summers, Ward 1 </w:t>
      </w:r>
      <w:r w:rsidR="00056BA8" w:rsidRPr="008458CB">
        <w:rPr>
          <w:sz w:val="22"/>
          <w:szCs w:val="22"/>
        </w:rPr>
        <w:t>–</w:t>
      </w:r>
      <w:r w:rsidRPr="008458CB">
        <w:rPr>
          <w:sz w:val="22"/>
          <w:szCs w:val="22"/>
        </w:rPr>
        <w:t xml:space="preserve"> </w:t>
      </w:r>
      <w:r w:rsidR="004F3757" w:rsidRPr="008458CB">
        <w:rPr>
          <w:sz w:val="22"/>
          <w:szCs w:val="22"/>
        </w:rPr>
        <w:t>T</w:t>
      </w:r>
      <w:r w:rsidR="00056BA8" w:rsidRPr="008458CB">
        <w:rPr>
          <w:sz w:val="22"/>
          <w:szCs w:val="22"/>
        </w:rPr>
        <w:t>he applicant has walked away from the rezoning because he does not want to wait until</w:t>
      </w:r>
      <w:r w:rsidR="00056BA8" w:rsidRPr="00917357">
        <w:rPr>
          <w:sz w:val="22"/>
          <w:szCs w:val="22"/>
        </w:rPr>
        <w:t xml:space="preserve"> Oct 27</w:t>
      </w:r>
      <w:r w:rsidR="004F3757" w:rsidRPr="00917357">
        <w:rPr>
          <w:sz w:val="22"/>
          <w:szCs w:val="22"/>
        </w:rPr>
        <w:t xml:space="preserve"> for the vote on Ordinance 1255</w:t>
      </w:r>
      <w:r w:rsidR="00830B0E" w:rsidRPr="00917357">
        <w:rPr>
          <w:sz w:val="22"/>
          <w:szCs w:val="22"/>
        </w:rPr>
        <w:t xml:space="preserve">. Can we still vote for the rezoning? Answer (City Attorney): </w:t>
      </w:r>
      <w:r w:rsidR="00473F4A" w:rsidRPr="00917357">
        <w:rPr>
          <w:sz w:val="22"/>
          <w:szCs w:val="22"/>
        </w:rPr>
        <w:t xml:space="preserve">The applicant has walked away. It is the applicant that has the burden of proof. </w:t>
      </w:r>
      <w:r w:rsidR="00621A71" w:rsidRPr="00917357">
        <w:rPr>
          <w:sz w:val="22"/>
          <w:szCs w:val="22"/>
        </w:rPr>
        <w:t>The vote without an applicant will be meaningless.</w:t>
      </w:r>
      <w:r w:rsidR="00056BA8" w:rsidRPr="00917357">
        <w:rPr>
          <w:sz w:val="22"/>
          <w:szCs w:val="22"/>
        </w:rPr>
        <w:t xml:space="preserve"> </w:t>
      </w:r>
    </w:p>
    <w:p w14:paraId="032969A6" w14:textId="5C755F17" w:rsidR="00B31907" w:rsidRPr="00917357" w:rsidRDefault="00B31907" w:rsidP="00454C9D">
      <w:pPr>
        <w:spacing w:after="0" w:line="240" w:lineRule="auto"/>
        <w:rPr>
          <w:sz w:val="22"/>
          <w:szCs w:val="22"/>
        </w:rPr>
      </w:pPr>
      <w:r w:rsidRPr="00917357">
        <w:rPr>
          <w:sz w:val="22"/>
          <w:szCs w:val="22"/>
        </w:rPr>
        <w:t>B. Summers, Ward 1 – who can request rezoning – Can commissioners? Plannin</w:t>
      </w:r>
      <w:r w:rsidR="00A6170B" w:rsidRPr="00917357">
        <w:rPr>
          <w:sz w:val="22"/>
          <w:szCs w:val="22"/>
        </w:rPr>
        <w:t>g Commission? Answer</w:t>
      </w:r>
      <w:r w:rsidR="00257415" w:rsidRPr="00917357">
        <w:rPr>
          <w:sz w:val="22"/>
          <w:szCs w:val="22"/>
        </w:rPr>
        <w:t xml:space="preserve"> (City Attorney)</w:t>
      </w:r>
      <w:r w:rsidR="00A6170B" w:rsidRPr="00917357">
        <w:rPr>
          <w:sz w:val="22"/>
          <w:szCs w:val="22"/>
        </w:rPr>
        <w:t>:</w:t>
      </w:r>
      <w:r w:rsidR="00257415" w:rsidRPr="00917357">
        <w:rPr>
          <w:sz w:val="22"/>
          <w:szCs w:val="22"/>
        </w:rPr>
        <w:t xml:space="preserve"> I would have to </w:t>
      </w:r>
      <w:proofErr w:type="gramStart"/>
      <w:r w:rsidR="00257415" w:rsidRPr="00917357">
        <w:rPr>
          <w:sz w:val="22"/>
          <w:szCs w:val="22"/>
        </w:rPr>
        <w:t>look into</w:t>
      </w:r>
      <w:proofErr w:type="gramEnd"/>
      <w:r w:rsidR="00257415" w:rsidRPr="00917357">
        <w:rPr>
          <w:sz w:val="22"/>
          <w:szCs w:val="22"/>
        </w:rPr>
        <w:t xml:space="preserve"> that. I have never </w:t>
      </w:r>
      <w:proofErr w:type="gramStart"/>
      <w:r w:rsidR="00257415" w:rsidRPr="00917357">
        <w:rPr>
          <w:sz w:val="22"/>
          <w:szCs w:val="22"/>
        </w:rPr>
        <w:t>run</w:t>
      </w:r>
      <w:proofErr w:type="gramEnd"/>
      <w:r w:rsidR="00257415" w:rsidRPr="00917357">
        <w:rPr>
          <w:sz w:val="22"/>
          <w:szCs w:val="22"/>
        </w:rPr>
        <w:t xml:space="preserve"> across a situation where the city would rezone </w:t>
      </w:r>
      <w:r w:rsidR="008D5242" w:rsidRPr="00917357">
        <w:rPr>
          <w:sz w:val="22"/>
          <w:szCs w:val="22"/>
        </w:rPr>
        <w:t>property without the owner’s permission.</w:t>
      </w:r>
    </w:p>
    <w:p w14:paraId="7B1AE002" w14:textId="77637EA8" w:rsidR="000D5E6F" w:rsidRPr="00917357" w:rsidRDefault="000D5E6F" w:rsidP="00454C9D">
      <w:pPr>
        <w:spacing w:after="0" w:line="240" w:lineRule="auto"/>
        <w:rPr>
          <w:sz w:val="22"/>
          <w:szCs w:val="22"/>
        </w:rPr>
      </w:pPr>
      <w:r w:rsidRPr="00917357">
        <w:rPr>
          <w:sz w:val="22"/>
          <w:szCs w:val="22"/>
        </w:rPr>
        <w:t>B. Hermann, Planning Director</w:t>
      </w:r>
      <w:r w:rsidR="00A93D89" w:rsidRPr="00917357">
        <w:rPr>
          <w:sz w:val="22"/>
          <w:szCs w:val="22"/>
        </w:rPr>
        <w:t xml:space="preserve"> – It would be great </w:t>
      </w:r>
      <w:r w:rsidR="004B7F52" w:rsidRPr="00917357">
        <w:rPr>
          <w:sz w:val="22"/>
          <w:szCs w:val="22"/>
        </w:rPr>
        <w:t>to be able to rezone to DWDD</w:t>
      </w:r>
      <w:r w:rsidR="00E71B0A" w:rsidRPr="00917357">
        <w:rPr>
          <w:sz w:val="22"/>
          <w:szCs w:val="22"/>
        </w:rPr>
        <w:t>- G</w:t>
      </w:r>
      <w:r w:rsidR="00C06A55" w:rsidRPr="00917357">
        <w:rPr>
          <w:sz w:val="22"/>
          <w:szCs w:val="22"/>
        </w:rPr>
        <w:t>eneral</w:t>
      </w:r>
      <w:r w:rsidR="004B7F52" w:rsidRPr="00917357">
        <w:rPr>
          <w:sz w:val="22"/>
          <w:szCs w:val="22"/>
        </w:rPr>
        <w:t xml:space="preserve"> </w:t>
      </w:r>
      <w:r w:rsidR="005055E3" w:rsidRPr="00917357">
        <w:rPr>
          <w:sz w:val="22"/>
          <w:szCs w:val="22"/>
        </w:rPr>
        <w:t>and increase the value of the 4 parcels.</w:t>
      </w:r>
    </w:p>
    <w:p w14:paraId="79D4E50C" w14:textId="3F0698A6" w:rsidR="000842B9" w:rsidRPr="00917357" w:rsidRDefault="000842B9" w:rsidP="00454C9D">
      <w:pPr>
        <w:spacing w:after="0" w:line="240" w:lineRule="auto"/>
        <w:rPr>
          <w:sz w:val="22"/>
          <w:szCs w:val="22"/>
        </w:rPr>
      </w:pPr>
      <w:r w:rsidRPr="00917357">
        <w:rPr>
          <w:sz w:val="22"/>
          <w:szCs w:val="22"/>
        </w:rPr>
        <w:t>S. Lewis-Sisco, Ward 2</w:t>
      </w:r>
      <w:r w:rsidR="000D5E6F" w:rsidRPr="00917357">
        <w:rPr>
          <w:sz w:val="22"/>
          <w:szCs w:val="22"/>
        </w:rPr>
        <w:t xml:space="preserve"> – Thank you Brian for working with the Lake family.</w:t>
      </w:r>
    </w:p>
    <w:p w14:paraId="745C0AA5" w14:textId="77777777" w:rsidR="00F87B78" w:rsidRPr="00917357" w:rsidRDefault="00F87B78" w:rsidP="00454C9D">
      <w:pPr>
        <w:spacing w:after="0" w:line="240" w:lineRule="auto"/>
        <w:rPr>
          <w:sz w:val="22"/>
          <w:szCs w:val="22"/>
          <w:u w:val="single"/>
        </w:rPr>
      </w:pPr>
    </w:p>
    <w:p w14:paraId="7AEA970F" w14:textId="14B21569" w:rsidR="00F87B78" w:rsidRPr="00917357" w:rsidRDefault="00F87B78" w:rsidP="00454C9D">
      <w:pPr>
        <w:spacing w:after="0" w:line="240" w:lineRule="auto"/>
        <w:rPr>
          <w:b/>
          <w:bCs/>
        </w:rPr>
      </w:pPr>
      <w:r w:rsidRPr="00917357">
        <w:rPr>
          <w:b/>
          <w:bCs/>
        </w:rPr>
        <w:t>Ordinances for Second Reading</w:t>
      </w:r>
      <w:r w:rsidRPr="00917357">
        <w:rPr>
          <w:b/>
          <w:bCs/>
        </w:rPr>
        <w:tab/>
      </w:r>
    </w:p>
    <w:p w14:paraId="3EA1A9CB" w14:textId="7F7BA9E5" w:rsidR="00461F2A" w:rsidRPr="00917357" w:rsidRDefault="00461F2A" w:rsidP="00454C9D">
      <w:pPr>
        <w:spacing w:after="0" w:line="240" w:lineRule="auto"/>
        <w:rPr>
          <w:sz w:val="22"/>
          <w:szCs w:val="22"/>
        </w:rPr>
      </w:pPr>
      <w:r w:rsidRPr="00917357">
        <w:rPr>
          <w:sz w:val="22"/>
          <w:szCs w:val="22"/>
        </w:rPr>
        <w:t>8.</w:t>
      </w:r>
      <w:r w:rsidRPr="00917357">
        <w:rPr>
          <w:sz w:val="22"/>
          <w:szCs w:val="22"/>
        </w:rPr>
        <w:tab/>
        <w:t>ORDINANCE NO. 1255 AN ORDINANCE OF THE COMMISSIONERS OF CAMBRIDGE, MARYLAND AMENDING THE OFFICIAL ZONING MAP OF THE CITY OF CAMBRIDGE, MARYLAND BY REZONING THREE PARCELS OF REAL PROPERTY, AS FOLLOWS: 1) TAX MAP 302, PARCEL 2088, TAX ACCOUNT NO. 07- 164270, LOCATED ON THE WEST SIDE OF ROOSEVELT AVENUE, FROM NEIGHBORHOOD CONSERVATION 4 TO DOWNTOWN/WATERFRONT DEVELOPMENT DISTRICT (“DWDD”) - GENERAL (“G”) SUBDISTRICT; AND 2) TAX MAP 302, PARCELS 2091 AND 2092, TAX ACCOUNT NOS. 07-128282 AND 07-136935, 803 AND 805 WASHINGTON STREET, RESPECTIVELY, FROM GENERAL COMMERCIAL (“GC”) TO DWDD-G; PROVIDING THAT THE TITLE OF THIS ORDINANCE SHALL BE DEEMED TO BE A FAIR SUMMARY, AND GENERALLY RELATING TO THE OFFICIAL ZONING MAP OF THE CITY OF CAMBRIDGE, MARYLAND.</w:t>
      </w:r>
    </w:p>
    <w:p w14:paraId="5AFBAA6F" w14:textId="6688BABF" w:rsidR="00461F2A" w:rsidRPr="00D07100" w:rsidRDefault="00461F2A" w:rsidP="00917357">
      <w:pPr>
        <w:spacing w:after="0" w:line="240" w:lineRule="auto"/>
        <w:rPr>
          <w:sz w:val="22"/>
          <w:szCs w:val="22"/>
        </w:rPr>
      </w:pPr>
      <w:r>
        <w:t>a.</w:t>
      </w:r>
      <w:r>
        <w:tab/>
      </w:r>
      <w:r w:rsidRPr="00D07100">
        <w:rPr>
          <w:sz w:val="22"/>
          <w:szCs w:val="22"/>
        </w:rPr>
        <w:t>Second Reading</w:t>
      </w:r>
      <w:r w:rsidR="00D17CB2" w:rsidRPr="00D07100">
        <w:rPr>
          <w:sz w:val="22"/>
          <w:szCs w:val="22"/>
        </w:rPr>
        <w:t xml:space="preserve"> – Read by Patrick </w:t>
      </w:r>
      <w:r w:rsidR="00C6752D" w:rsidRPr="00D07100">
        <w:rPr>
          <w:sz w:val="22"/>
          <w:szCs w:val="22"/>
        </w:rPr>
        <w:t>Thomas, City Attorney</w:t>
      </w:r>
    </w:p>
    <w:p w14:paraId="03C64E6D" w14:textId="77777777" w:rsidR="00461F2A" w:rsidRPr="00D07100" w:rsidRDefault="00461F2A" w:rsidP="00917357">
      <w:pPr>
        <w:spacing w:after="0" w:line="240" w:lineRule="auto"/>
        <w:rPr>
          <w:sz w:val="22"/>
          <w:szCs w:val="22"/>
        </w:rPr>
      </w:pPr>
      <w:r w:rsidRPr="00D07100">
        <w:rPr>
          <w:sz w:val="22"/>
          <w:szCs w:val="22"/>
        </w:rPr>
        <w:t>b.</w:t>
      </w:r>
      <w:r w:rsidRPr="00D07100">
        <w:rPr>
          <w:sz w:val="22"/>
          <w:szCs w:val="22"/>
        </w:rPr>
        <w:tab/>
        <w:t>Council Agenda Report from Director of Planning Brian Herrmann</w:t>
      </w:r>
    </w:p>
    <w:p w14:paraId="393D37AB" w14:textId="7941F915" w:rsidR="00DC0214" w:rsidRPr="00D07100" w:rsidRDefault="00DC0214" w:rsidP="00917357">
      <w:pPr>
        <w:pStyle w:val="BodyText"/>
        <w:numPr>
          <w:ilvl w:val="0"/>
          <w:numId w:val="4"/>
        </w:numPr>
        <w:tabs>
          <w:tab w:val="left" w:pos="3100"/>
        </w:tabs>
        <w:ind w:right="1653"/>
        <w:rPr>
          <w:rFonts w:asciiTheme="minorHAnsi" w:hAnsiTheme="minorHAnsi"/>
          <w:sz w:val="22"/>
          <w:szCs w:val="22"/>
        </w:rPr>
      </w:pPr>
      <w:r w:rsidRPr="00D07100">
        <w:rPr>
          <w:rFonts w:asciiTheme="minorHAnsi" w:hAnsiTheme="minorHAnsi"/>
          <w:b/>
          <w:spacing w:val="-2"/>
          <w:sz w:val="22"/>
          <w:szCs w:val="22"/>
        </w:rPr>
        <w:t xml:space="preserve">City Planning </w:t>
      </w:r>
      <w:r w:rsidRPr="00D07100">
        <w:rPr>
          <w:rFonts w:asciiTheme="minorHAnsi" w:hAnsiTheme="minorHAnsi"/>
          <w:b/>
          <w:spacing w:val="-2"/>
          <w:sz w:val="22"/>
          <w:szCs w:val="22"/>
        </w:rPr>
        <w:t>Recommendation</w:t>
      </w:r>
      <w:r w:rsidRPr="00D07100">
        <w:rPr>
          <w:rFonts w:asciiTheme="minorHAnsi" w:hAnsiTheme="minorHAnsi"/>
          <w:spacing w:val="-2"/>
          <w:sz w:val="22"/>
          <w:szCs w:val="22"/>
        </w:rPr>
        <w:t>:</w:t>
      </w:r>
      <w:r w:rsidR="005A7C64" w:rsidRPr="00D07100">
        <w:rPr>
          <w:rFonts w:asciiTheme="minorHAnsi" w:hAnsiTheme="minorHAnsi"/>
          <w:spacing w:val="-2"/>
          <w:sz w:val="22"/>
          <w:szCs w:val="22"/>
        </w:rPr>
        <w:t xml:space="preserve"> </w:t>
      </w:r>
      <w:r w:rsidRPr="00D07100">
        <w:rPr>
          <w:rFonts w:asciiTheme="minorHAnsi" w:hAnsiTheme="minorHAnsi"/>
          <w:sz w:val="22"/>
          <w:szCs w:val="22"/>
        </w:rPr>
        <w:t>Rezone</w:t>
      </w:r>
      <w:r w:rsidRPr="00D07100">
        <w:rPr>
          <w:rFonts w:asciiTheme="minorHAnsi" w:hAnsiTheme="minorHAnsi"/>
          <w:spacing w:val="-4"/>
          <w:sz w:val="22"/>
          <w:szCs w:val="22"/>
        </w:rPr>
        <w:t xml:space="preserve"> </w:t>
      </w:r>
      <w:r w:rsidRPr="00D07100">
        <w:rPr>
          <w:rFonts w:asciiTheme="minorHAnsi" w:hAnsiTheme="minorHAnsi"/>
          <w:sz w:val="22"/>
          <w:szCs w:val="22"/>
        </w:rPr>
        <w:t>Benito</w:t>
      </w:r>
      <w:r w:rsidRPr="00D07100">
        <w:rPr>
          <w:rFonts w:asciiTheme="minorHAnsi" w:hAnsiTheme="minorHAnsi"/>
          <w:spacing w:val="-3"/>
          <w:sz w:val="22"/>
          <w:szCs w:val="22"/>
        </w:rPr>
        <w:t xml:space="preserve"> </w:t>
      </w:r>
      <w:r w:rsidRPr="00D07100">
        <w:rPr>
          <w:rFonts w:asciiTheme="minorHAnsi" w:hAnsiTheme="minorHAnsi"/>
          <w:sz w:val="22"/>
          <w:szCs w:val="22"/>
        </w:rPr>
        <w:t>Lake's</w:t>
      </w:r>
      <w:r w:rsidRPr="00D07100">
        <w:rPr>
          <w:rFonts w:asciiTheme="minorHAnsi" w:hAnsiTheme="minorHAnsi"/>
          <w:spacing w:val="-4"/>
          <w:sz w:val="22"/>
          <w:szCs w:val="22"/>
        </w:rPr>
        <w:t xml:space="preserve"> </w:t>
      </w:r>
      <w:r w:rsidRPr="00D07100">
        <w:rPr>
          <w:rFonts w:asciiTheme="minorHAnsi" w:hAnsiTheme="minorHAnsi"/>
          <w:sz w:val="22"/>
          <w:szCs w:val="22"/>
        </w:rPr>
        <w:t>Parcel</w:t>
      </w:r>
      <w:r w:rsidRPr="00D07100">
        <w:rPr>
          <w:rFonts w:asciiTheme="minorHAnsi" w:hAnsiTheme="minorHAnsi"/>
          <w:spacing w:val="-3"/>
          <w:sz w:val="22"/>
          <w:szCs w:val="22"/>
        </w:rPr>
        <w:t xml:space="preserve"> </w:t>
      </w:r>
      <w:r w:rsidRPr="00D07100">
        <w:rPr>
          <w:rFonts w:asciiTheme="minorHAnsi" w:hAnsiTheme="minorHAnsi"/>
          <w:sz w:val="22"/>
          <w:szCs w:val="22"/>
        </w:rPr>
        <w:t>in</w:t>
      </w:r>
      <w:r w:rsidRPr="00D07100">
        <w:rPr>
          <w:rFonts w:asciiTheme="minorHAnsi" w:hAnsiTheme="minorHAnsi"/>
          <w:spacing w:val="-3"/>
          <w:sz w:val="22"/>
          <w:szCs w:val="22"/>
        </w:rPr>
        <w:t xml:space="preserve"> </w:t>
      </w:r>
      <w:r w:rsidRPr="00D07100">
        <w:rPr>
          <w:rFonts w:asciiTheme="minorHAnsi" w:hAnsiTheme="minorHAnsi"/>
          <w:sz w:val="22"/>
          <w:szCs w:val="22"/>
        </w:rPr>
        <w:t>Accordance</w:t>
      </w:r>
      <w:r w:rsidRPr="00D07100">
        <w:rPr>
          <w:rFonts w:asciiTheme="minorHAnsi" w:hAnsiTheme="minorHAnsi"/>
          <w:spacing w:val="-5"/>
          <w:sz w:val="22"/>
          <w:szCs w:val="22"/>
        </w:rPr>
        <w:t xml:space="preserve"> </w:t>
      </w:r>
      <w:r w:rsidRPr="00D07100">
        <w:rPr>
          <w:rFonts w:asciiTheme="minorHAnsi" w:hAnsiTheme="minorHAnsi"/>
          <w:sz w:val="22"/>
          <w:szCs w:val="22"/>
        </w:rPr>
        <w:t>with</w:t>
      </w:r>
      <w:r w:rsidRPr="00D07100">
        <w:rPr>
          <w:rFonts w:asciiTheme="minorHAnsi" w:hAnsiTheme="minorHAnsi"/>
          <w:spacing w:val="-2"/>
          <w:sz w:val="22"/>
          <w:szCs w:val="22"/>
        </w:rPr>
        <w:t xml:space="preserve"> </w:t>
      </w:r>
      <w:r w:rsidRPr="00D07100">
        <w:rPr>
          <w:rFonts w:asciiTheme="minorHAnsi" w:hAnsiTheme="minorHAnsi"/>
          <w:sz w:val="22"/>
          <w:szCs w:val="22"/>
        </w:rPr>
        <w:t>the</w:t>
      </w:r>
      <w:r w:rsidRPr="00D07100">
        <w:rPr>
          <w:rFonts w:asciiTheme="minorHAnsi" w:hAnsiTheme="minorHAnsi"/>
          <w:spacing w:val="-3"/>
          <w:sz w:val="22"/>
          <w:szCs w:val="22"/>
        </w:rPr>
        <w:t xml:space="preserve"> </w:t>
      </w:r>
      <w:r w:rsidRPr="00D07100">
        <w:rPr>
          <w:rFonts w:asciiTheme="minorHAnsi" w:hAnsiTheme="minorHAnsi"/>
          <w:sz w:val="22"/>
          <w:szCs w:val="22"/>
        </w:rPr>
        <w:t>Rezoning</w:t>
      </w:r>
      <w:r w:rsidRPr="00D07100">
        <w:rPr>
          <w:rFonts w:asciiTheme="minorHAnsi" w:hAnsiTheme="minorHAnsi"/>
          <w:spacing w:val="-5"/>
          <w:sz w:val="22"/>
          <w:szCs w:val="22"/>
        </w:rPr>
        <w:t xml:space="preserve"> </w:t>
      </w:r>
      <w:r w:rsidRPr="00D07100">
        <w:rPr>
          <w:rFonts w:asciiTheme="minorHAnsi" w:hAnsiTheme="minorHAnsi"/>
          <w:sz w:val="22"/>
          <w:szCs w:val="22"/>
        </w:rPr>
        <w:t>of</w:t>
      </w:r>
      <w:r w:rsidRPr="00D07100">
        <w:rPr>
          <w:rFonts w:asciiTheme="minorHAnsi" w:hAnsiTheme="minorHAnsi"/>
          <w:spacing w:val="-3"/>
          <w:sz w:val="22"/>
          <w:szCs w:val="22"/>
        </w:rPr>
        <w:t xml:space="preserve"> </w:t>
      </w:r>
      <w:r w:rsidRPr="00D07100">
        <w:rPr>
          <w:rFonts w:asciiTheme="minorHAnsi" w:hAnsiTheme="minorHAnsi"/>
          <w:sz w:val="22"/>
          <w:szCs w:val="22"/>
        </w:rPr>
        <w:t>the</w:t>
      </w:r>
      <w:r w:rsidRPr="00D07100">
        <w:rPr>
          <w:rFonts w:asciiTheme="minorHAnsi" w:hAnsiTheme="minorHAnsi"/>
          <w:spacing w:val="-4"/>
          <w:sz w:val="22"/>
          <w:szCs w:val="22"/>
        </w:rPr>
        <w:t xml:space="preserve"> </w:t>
      </w:r>
      <w:r w:rsidRPr="00D07100">
        <w:rPr>
          <w:rFonts w:asciiTheme="minorHAnsi" w:hAnsiTheme="minorHAnsi"/>
          <w:sz w:val="22"/>
          <w:szCs w:val="22"/>
        </w:rPr>
        <w:t>3 Parcels Owned by Quality Housing of Cambridge to DWDD–General</w:t>
      </w:r>
    </w:p>
    <w:p w14:paraId="6CA60817" w14:textId="77777777" w:rsidR="00DC0214" w:rsidRPr="00D07100" w:rsidRDefault="00DC0214" w:rsidP="00917357">
      <w:pPr>
        <w:pStyle w:val="BodyText"/>
        <w:numPr>
          <w:ilvl w:val="0"/>
          <w:numId w:val="4"/>
        </w:numPr>
        <w:ind w:right="1213"/>
        <w:jc w:val="both"/>
        <w:rPr>
          <w:rFonts w:asciiTheme="minorHAnsi" w:hAnsiTheme="minorHAnsi"/>
          <w:sz w:val="22"/>
          <w:szCs w:val="22"/>
        </w:rPr>
      </w:pPr>
      <w:r w:rsidRPr="00D07100">
        <w:rPr>
          <w:rFonts w:asciiTheme="minorHAnsi" w:hAnsiTheme="minorHAnsi"/>
          <w:color w:val="232323"/>
          <w:sz w:val="22"/>
          <w:szCs w:val="22"/>
        </w:rPr>
        <w:t>The</w:t>
      </w:r>
      <w:r w:rsidRPr="00D07100">
        <w:rPr>
          <w:rFonts w:asciiTheme="minorHAnsi" w:hAnsiTheme="minorHAnsi"/>
          <w:color w:val="232323"/>
          <w:spacing w:val="-5"/>
          <w:sz w:val="22"/>
          <w:szCs w:val="22"/>
        </w:rPr>
        <w:t xml:space="preserve"> </w:t>
      </w:r>
      <w:r w:rsidRPr="00D07100">
        <w:rPr>
          <w:rFonts w:asciiTheme="minorHAnsi" w:hAnsiTheme="minorHAnsi"/>
          <w:color w:val="232323"/>
          <w:sz w:val="22"/>
          <w:szCs w:val="22"/>
        </w:rPr>
        <w:t>City’s</w:t>
      </w:r>
      <w:r w:rsidRPr="00D07100">
        <w:rPr>
          <w:rFonts w:asciiTheme="minorHAnsi" w:hAnsiTheme="minorHAnsi"/>
          <w:color w:val="232323"/>
          <w:spacing w:val="-6"/>
          <w:sz w:val="22"/>
          <w:szCs w:val="22"/>
        </w:rPr>
        <w:t xml:space="preserve"> </w:t>
      </w:r>
      <w:r w:rsidRPr="00D07100">
        <w:rPr>
          <w:rFonts w:asciiTheme="minorHAnsi" w:hAnsiTheme="minorHAnsi"/>
          <w:color w:val="232323"/>
          <w:sz w:val="22"/>
          <w:szCs w:val="22"/>
        </w:rPr>
        <w:t>Planning</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Commission</w:t>
      </w:r>
      <w:r w:rsidRPr="00D07100">
        <w:rPr>
          <w:rFonts w:asciiTheme="minorHAnsi" w:hAnsiTheme="minorHAnsi"/>
          <w:color w:val="232323"/>
          <w:spacing w:val="-1"/>
          <w:sz w:val="22"/>
          <w:szCs w:val="22"/>
        </w:rPr>
        <w:t xml:space="preserve"> </w:t>
      </w:r>
      <w:r w:rsidRPr="00D07100">
        <w:rPr>
          <w:rFonts w:asciiTheme="minorHAnsi" w:hAnsiTheme="minorHAnsi"/>
          <w:color w:val="232323"/>
          <w:sz w:val="22"/>
          <w:szCs w:val="22"/>
        </w:rPr>
        <w:t>stated</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their</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support</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for</w:t>
      </w:r>
      <w:r w:rsidRPr="00D07100">
        <w:rPr>
          <w:rFonts w:asciiTheme="minorHAnsi" w:hAnsiTheme="minorHAnsi"/>
          <w:color w:val="232323"/>
          <w:spacing w:val="-5"/>
          <w:sz w:val="22"/>
          <w:szCs w:val="22"/>
        </w:rPr>
        <w:t xml:space="preserve"> </w:t>
      </w:r>
      <w:r w:rsidRPr="00D07100">
        <w:rPr>
          <w:rFonts w:asciiTheme="minorHAnsi" w:hAnsiTheme="minorHAnsi"/>
          <w:color w:val="232323"/>
          <w:sz w:val="22"/>
          <w:szCs w:val="22"/>
        </w:rPr>
        <w:t>the</w:t>
      </w:r>
      <w:r w:rsidRPr="00D07100">
        <w:rPr>
          <w:rFonts w:asciiTheme="minorHAnsi" w:hAnsiTheme="minorHAnsi"/>
          <w:color w:val="232323"/>
          <w:spacing w:val="-3"/>
          <w:sz w:val="22"/>
          <w:szCs w:val="22"/>
        </w:rPr>
        <w:t xml:space="preserve"> </w:t>
      </w:r>
      <w:r w:rsidRPr="00D07100">
        <w:rPr>
          <w:rFonts w:asciiTheme="minorHAnsi" w:hAnsiTheme="minorHAnsi"/>
          <w:color w:val="232323"/>
          <w:sz w:val="22"/>
          <w:szCs w:val="22"/>
        </w:rPr>
        <w:t>inclusion</w:t>
      </w:r>
      <w:r w:rsidRPr="00D07100">
        <w:rPr>
          <w:rFonts w:asciiTheme="minorHAnsi" w:hAnsiTheme="minorHAnsi"/>
          <w:color w:val="232323"/>
          <w:spacing w:val="-3"/>
          <w:sz w:val="22"/>
          <w:szCs w:val="22"/>
        </w:rPr>
        <w:t xml:space="preserve"> </w:t>
      </w:r>
      <w:r w:rsidRPr="00D07100">
        <w:rPr>
          <w:rFonts w:asciiTheme="minorHAnsi" w:hAnsiTheme="minorHAnsi"/>
          <w:color w:val="232323"/>
          <w:sz w:val="22"/>
          <w:szCs w:val="22"/>
        </w:rPr>
        <w:t>of</w:t>
      </w:r>
      <w:r w:rsidRPr="00D07100">
        <w:rPr>
          <w:rFonts w:asciiTheme="minorHAnsi" w:hAnsiTheme="minorHAnsi"/>
          <w:color w:val="232323"/>
          <w:spacing w:val="-7"/>
          <w:sz w:val="22"/>
          <w:szCs w:val="22"/>
        </w:rPr>
        <w:t xml:space="preserve"> </w:t>
      </w:r>
      <w:r w:rsidRPr="00D07100">
        <w:rPr>
          <w:rFonts w:asciiTheme="minorHAnsi" w:hAnsiTheme="minorHAnsi"/>
          <w:color w:val="232323"/>
          <w:sz w:val="22"/>
          <w:szCs w:val="22"/>
        </w:rPr>
        <w:t>Mr.</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Benito</w:t>
      </w:r>
      <w:r w:rsidRPr="00D07100">
        <w:rPr>
          <w:rFonts w:asciiTheme="minorHAnsi" w:hAnsiTheme="minorHAnsi"/>
          <w:color w:val="232323"/>
          <w:spacing w:val="-5"/>
          <w:sz w:val="22"/>
          <w:szCs w:val="22"/>
        </w:rPr>
        <w:t xml:space="preserve"> </w:t>
      </w:r>
      <w:r w:rsidRPr="00D07100">
        <w:rPr>
          <w:rFonts w:asciiTheme="minorHAnsi" w:hAnsiTheme="minorHAnsi"/>
          <w:color w:val="232323"/>
          <w:sz w:val="22"/>
          <w:szCs w:val="22"/>
        </w:rPr>
        <w:t>Lake's</w:t>
      </w:r>
      <w:r w:rsidRPr="00D07100">
        <w:rPr>
          <w:rFonts w:asciiTheme="minorHAnsi" w:hAnsiTheme="minorHAnsi"/>
          <w:color w:val="232323"/>
          <w:spacing w:val="-3"/>
          <w:sz w:val="22"/>
          <w:szCs w:val="22"/>
        </w:rPr>
        <w:t xml:space="preserve"> </w:t>
      </w:r>
      <w:r w:rsidRPr="00D07100">
        <w:rPr>
          <w:rFonts w:asciiTheme="minorHAnsi" w:hAnsiTheme="minorHAnsi"/>
          <w:color w:val="232323"/>
          <w:sz w:val="22"/>
          <w:szCs w:val="22"/>
        </w:rPr>
        <w:t>parcel when</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they</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made</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a</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recommendation</w:t>
      </w:r>
      <w:r w:rsidRPr="00D07100">
        <w:rPr>
          <w:rFonts w:asciiTheme="minorHAnsi" w:hAnsiTheme="minorHAnsi"/>
          <w:color w:val="232323"/>
          <w:spacing w:val="-7"/>
          <w:sz w:val="22"/>
          <w:szCs w:val="22"/>
        </w:rPr>
        <w:t xml:space="preserve"> </w:t>
      </w:r>
      <w:r w:rsidRPr="00D07100">
        <w:rPr>
          <w:rFonts w:asciiTheme="minorHAnsi" w:hAnsiTheme="minorHAnsi"/>
          <w:color w:val="232323"/>
          <w:sz w:val="22"/>
          <w:szCs w:val="22"/>
        </w:rPr>
        <w:t>(4-0)</w:t>
      </w:r>
      <w:r w:rsidRPr="00D07100">
        <w:rPr>
          <w:rFonts w:asciiTheme="minorHAnsi" w:hAnsiTheme="minorHAnsi"/>
          <w:color w:val="232323"/>
          <w:spacing w:val="-10"/>
          <w:sz w:val="22"/>
          <w:szCs w:val="22"/>
        </w:rPr>
        <w:t xml:space="preserve"> </w:t>
      </w:r>
      <w:r w:rsidRPr="00D07100">
        <w:rPr>
          <w:rFonts w:asciiTheme="minorHAnsi" w:hAnsiTheme="minorHAnsi"/>
          <w:color w:val="232323"/>
          <w:sz w:val="22"/>
          <w:szCs w:val="22"/>
        </w:rPr>
        <w:t>to</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rezone</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the</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following</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three</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parcels</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at</w:t>
      </w:r>
      <w:r w:rsidRPr="00D07100">
        <w:rPr>
          <w:rFonts w:asciiTheme="minorHAnsi" w:hAnsiTheme="minorHAnsi"/>
          <w:color w:val="232323"/>
          <w:spacing w:val="-11"/>
          <w:sz w:val="22"/>
          <w:szCs w:val="22"/>
        </w:rPr>
        <w:t xml:space="preserve"> </w:t>
      </w:r>
      <w:r w:rsidRPr="00D07100">
        <w:rPr>
          <w:rFonts w:asciiTheme="minorHAnsi" w:hAnsiTheme="minorHAnsi"/>
          <w:color w:val="232323"/>
          <w:sz w:val="22"/>
          <w:szCs w:val="22"/>
        </w:rPr>
        <w:t>the</w:t>
      </w:r>
      <w:r w:rsidRPr="00D07100">
        <w:rPr>
          <w:rFonts w:asciiTheme="minorHAnsi" w:hAnsiTheme="minorHAnsi"/>
          <w:color w:val="232323"/>
          <w:spacing w:val="-9"/>
          <w:sz w:val="22"/>
          <w:szCs w:val="22"/>
        </w:rPr>
        <w:t xml:space="preserve"> </w:t>
      </w:r>
      <w:r w:rsidRPr="00D07100">
        <w:rPr>
          <w:rFonts w:asciiTheme="minorHAnsi" w:hAnsiTheme="minorHAnsi"/>
          <w:color w:val="232323"/>
          <w:sz w:val="22"/>
          <w:szCs w:val="22"/>
        </w:rPr>
        <w:t>August</w:t>
      </w:r>
      <w:r w:rsidRPr="00D07100">
        <w:rPr>
          <w:rFonts w:asciiTheme="minorHAnsi" w:hAnsiTheme="minorHAnsi"/>
          <w:color w:val="232323"/>
          <w:spacing w:val="-10"/>
          <w:sz w:val="22"/>
          <w:szCs w:val="22"/>
        </w:rPr>
        <w:t xml:space="preserve"> </w:t>
      </w:r>
      <w:r w:rsidRPr="00D07100">
        <w:rPr>
          <w:rFonts w:asciiTheme="minorHAnsi" w:hAnsiTheme="minorHAnsi"/>
          <w:color w:val="232323"/>
          <w:sz w:val="22"/>
          <w:szCs w:val="22"/>
        </w:rPr>
        <w:t xml:space="preserve">5th </w:t>
      </w:r>
      <w:r w:rsidRPr="00D07100">
        <w:rPr>
          <w:rFonts w:asciiTheme="minorHAnsi" w:hAnsiTheme="minorHAnsi"/>
          <w:color w:val="232323"/>
          <w:spacing w:val="-2"/>
          <w:sz w:val="22"/>
          <w:szCs w:val="22"/>
        </w:rPr>
        <w:t>meeting:</w:t>
      </w:r>
    </w:p>
    <w:p w14:paraId="38913F23" w14:textId="77777777" w:rsidR="00DC0214" w:rsidRPr="00D07100" w:rsidRDefault="00DC0214" w:rsidP="00917357">
      <w:pPr>
        <w:pStyle w:val="ListParagraph"/>
        <w:widowControl w:val="0"/>
        <w:numPr>
          <w:ilvl w:val="0"/>
          <w:numId w:val="10"/>
        </w:numPr>
        <w:tabs>
          <w:tab w:val="left" w:pos="1659"/>
        </w:tabs>
        <w:autoSpaceDE w:val="0"/>
        <w:autoSpaceDN w:val="0"/>
        <w:spacing w:after="0" w:line="240" w:lineRule="auto"/>
        <w:ind w:left="1078" w:hanging="359"/>
        <w:contextualSpacing w:val="0"/>
        <w:rPr>
          <w:sz w:val="22"/>
          <w:szCs w:val="22"/>
        </w:rPr>
      </w:pPr>
      <w:r w:rsidRPr="00D07100">
        <w:rPr>
          <w:sz w:val="22"/>
          <w:szCs w:val="22"/>
        </w:rPr>
        <w:t>Parcel</w:t>
      </w:r>
      <w:r w:rsidRPr="00D07100">
        <w:rPr>
          <w:spacing w:val="-2"/>
          <w:sz w:val="22"/>
          <w:szCs w:val="22"/>
        </w:rPr>
        <w:t xml:space="preserve"> </w:t>
      </w:r>
      <w:r w:rsidRPr="00D07100">
        <w:rPr>
          <w:sz w:val="22"/>
          <w:szCs w:val="22"/>
        </w:rPr>
        <w:t>2088</w:t>
      </w:r>
      <w:r w:rsidRPr="00D07100">
        <w:rPr>
          <w:spacing w:val="-3"/>
          <w:sz w:val="22"/>
          <w:szCs w:val="22"/>
        </w:rPr>
        <w:t xml:space="preserve"> </w:t>
      </w:r>
      <w:r w:rsidRPr="00D07100">
        <w:rPr>
          <w:sz w:val="22"/>
          <w:szCs w:val="22"/>
        </w:rPr>
        <w:t>(W/S</w:t>
      </w:r>
      <w:r w:rsidRPr="00D07100">
        <w:rPr>
          <w:spacing w:val="-2"/>
          <w:sz w:val="22"/>
          <w:szCs w:val="22"/>
        </w:rPr>
        <w:t xml:space="preserve"> </w:t>
      </w:r>
      <w:r w:rsidRPr="00D07100">
        <w:rPr>
          <w:sz w:val="22"/>
          <w:szCs w:val="22"/>
        </w:rPr>
        <w:t>Roosevelt Avenue)</w:t>
      </w:r>
      <w:r w:rsidRPr="00D07100">
        <w:rPr>
          <w:spacing w:val="-2"/>
          <w:sz w:val="22"/>
          <w:szCs w:val="22"/>
        </w:rPr>
        <w:t xml:space="preserve"> </w:t>
      </w:r>
      <w:r w:rsidRPr="00D07100">
        <w:rPr>
          <w:sz w:val="22"/>
          <w:szCs w:val="22"/>
        </w:rPr>
        <w:t>from</w:t>
      </w:r>
      <w:r w:rsidRPr="00D07100">
        <w:rPr>
          <w:spacing w:val="-2"/>
          <w:sz w:val="22"/>
          <w:szCs w:val="22"/>
        </w:rPr>
        <w:t xml:space="preserve"> </w:t>
      </w:r>
      <w:r w:rsidRPr="00D07100">
        <w:rPr>
          <w:sz w:val="22"/>
          <w:szCs w:val="22"/>
        </w:rPr>
        <w:t>NC–4</w:t>
      </w:r>
      <w:r w:rsidRPr="00D07100">
        <w:rPr>
          <w:spacing w:val="-1"/>
          <w:sz w:val="22"/>
          <w:szCs w:val="22"/>
        </w:rPr>
        <w:t xml:space="preserve"> </w:t>
      </w:r>
      <w:r w:rsidRPr="00D07100">
        <w:rPr>
          <w:sz w:val="22"/>
          <w:szCs w:val="22"/>
        </w:rPr>
        <w:t>to</w:t>
      </w:r>
      <w:r w:rsidRPr="00D07100">
        <w:rPr>
          <w:spacing w:val="-1"/>
          <w:sz w:val="22"/>
          <w:szCs w:val="22"/>
        </w:rPr>
        <w:t xml:space="preserve"> </w:t>
      </w:r>
      <w:r w:rsidRPr="00D07100">
        <w:rPr>
          <w:sz w:val="22"/>
          <w:szCs w:val="22"/>
        </w:rPr>
        <w:t>DWDD</w:t>
      </w:r>
      <w:r w:rsidRPr="00D07100">
        <w:rPr>
          <w:spacing w:val="-1"/>
          <w:sz w:val="22"/>
          <w:szCs w:val="22"/>
        </w:rPr>
        <w:t xml:space="preserve"> </w:t>
      </w:r>
      <w:r w:rsidRPr="00D07100">
        <w:rPr>
          <w:sz w:val="22"/>
          <w:szCs w:val="22"/>
        </w:rPr>
        <w:t>–</w:t>
      </w:r>
      <w:r w:rsidRPr="00D07100">
        <w:rPr>
          <w:spacing w:val="-1"/>
          <w:sz w:val="22"/>
          <w:szCs w:val="22"/>
        </w:rPr>
        <w:t xml:space="preserve"> </w:t>
      </w:r>
      <w:r w:rsidRPr="00D07100">
        <w:rPr>
          <w:spacing w:val="-2"/>
          <w:sz w:val="22"/>
          <w:szCs w:val="22"/>
        </w:rPr>
        <w:t>General</w:t>
      </w:r>
    </w:p>
    <w:p w14:paraId="372FE108" w14:textId="77777777" w:rsidR="00DC0214" w:rsidRPr="00D07100" w:rsidRDefault="00DC0214" w:rsidP="00917357">
      <w:pPr>
        <w:pStyle w:val="ListParagraph"/>
        <w:widowControl w:val="0"/>
        <w:numPr>
          <w:ilvl w:val="0"/>
          <w:numId w:val="10"/>
        </w:numPr>
        <w:tabs>
          <w:tab w:val="left" w:pos="1659"/>
        </w:tabs>
        <w:autoSpaceDE w:val="0"/>
        <w:autoSpaceDN w:val="0"/>
        <w:spacing w:after="0" w:line="240" w:lineRule="auto"/>
        <w:ind w:left="1078" w:hanging="359"/>
        <w:contextualSpacing w:val="0"/>
        <w:rPr>
          <w:sz w:val="22"/>
          <w:szCs w:val="22"/>
        </w:rPr>
      </w:pPr>
      <w:r w:rsidRPr="00D07100">
        <w:rPr>
          <w:sz w:val="22"/>
          <w:szCs w:val="22"/>
        </w:rPr>
        <w:t>Parcel</w:t>
      </w:r>
      <w:r w:rsidRPr="00D07100">
        <w:rPr>
          <w:spacing w:val="-5"/>
          <w:sz w:val="22"/>
          <w:szCs w:val="22"/>
        </w:rPr>
        <w:t xml:space="preserve"> </w:t>
      </w:r>
      <w:r w:rsidRPr="00D07100">
        <w:rPr>
          <w:sz w:val="22"/>
          <w:szCs w:val="22"/>
        </w:rPr>
        <w:t>2091</w:t>
      </w:r>
      <w:r w:rsidRPr="00D07100">
        <w:rPr>
          <w:spacing w:val="-3"/>
          <w:sz w:val="22"/>
          <w:szCs w:val="22"/>
        </w:rPr>
        <w:t xml:space="preserve"> </w:t>
      </w:r>
      <w:r w:rsidRPr="00D07100">
        <w:rPr>
          <w:sz w:val="22"/>
          <w:szCs w:val="22"/>
        </w:rPr>
        <w:t>(803</w:t>
      </w:r>
      <w:r w:rsidRPr="00D07100">
        <w:rPr>
          <w:spacing w:val="-3"/>
          <w:sz w:val="22"/>
          <w:szCs w:val="22"/>
        </w:rPr>
        <w:t xml:space="preserve"> </w:t>
      </w:r>
      <w:r w:rsidRPr="00D07100">
        <w:rPr>
          <w:sz w:val="22"/>
          <w:szCs w:val="22"/>
        </w:rPr>
        <w:t>Washington</w:t>
      </w:r>
      <w:r w:rsidRPr="00D07100">
        <w:rPr>
          <w:spacing w:val="-3"/>
          <w:sz w:val="22"/>
          <w:szCs w:val="22"/>
        </w:rPr>
        <w:t xml:space="preserve"> </w:t>
      </w:r>
      <w:r w:rsidRPr="00D07100">
        <w:rPr>
          <w:sz w:val="22"/>
          <w:szCs w:val="22"/>
        </w:rPr>
        <w:t>Street)</w:t>
      </w:r>
      <w:r w:rsidRPr="00D07100">
        <w:rPr>
          <w:spacing w:val="-5"/>
          <w:sz w:val="22"/>
          <w:szCs w:val="22"/>
        </w:rPr>
        <w:t xml:space="preserve"> </w:t>
      </w:r>
      <w:r w:rsidRPr="00D07100">
        <w:rPr>
          <w:sz w:val="22"/>
          <w:szCs w:val="22"/>
        </w:rPr>
        <w:t>from</w:t>
      </w:r>
      <w:r w:rsidRPr="00D07100">
        <w:rPr>
          <w:spacing w:val="-4"/>
          <w:sz w:val="22"/>
          <w:szCs w:val="22"/>
        </w:rPr>
        <w:t xml:space="preserve"> </w:t>
      </w:r>
      <w:r w:rsidRPr="00D07100">
        <w:rPr>
          <w:sz w:val="22"/>
          <w:szCs w:val="22"/>
        </w:rPr>
        <w:t>General</w:t>
      </w:r>
      <w:r w:rsidRPr="00D07100">
        <w:rPr>
          <w:spacing w:val="-1"/>
          <w:sz w:val="22"/>
          <w:szCs w:val="22"/>
        </w:rPr>
        <w:t xml:space="preserve"> </w:t>
      </w:r>
      <w:r w:rsidRPr="00D07100">
        <w:rPr>
          <w:sz w:val="22"/>
          <w:szCs w:val="22"/>
        </w:rPr>
        <w:t>Commercial</w:t>
      </w:r>
      <w:r w:rsidRPr="00D07100">
        <w:rPr>
          <w:spacing w:val="-4"/>
          <w:sz w:val="22"/>
          <w:szCs w:val="22"/>
        </w:rPr>
        <w:t xml:space="preserve"> </w:t>
      </w:r>
      <w:r w:rsidRPr="00D07100">
        <w:rPr>
          <w:sz w:val="22"/>
          <w:szCs w:val="22"/>
        </w:rPr>
        <w:t>to</w:t>
      </w:r>
      <w:r w:rsidRPr="00D07100">
        <w:rPr>
          <w:spacing w:val="-4"/>
          <w:sz w:val="22"/>
          <w:szCs w:val="22"/>
        </w:rPr>
        <w:t xml:space="preserve"> </w:t>
      </w:r>
      <w:r w:rsidRPr="00D07100">
        <w:rPr>
          <w:sz w:val="22"/>
          <w:szCs w:val="22"/>
        </w:rPr>
        <w:t>DWDD</w:t>
      </w:r>
      <w:r w:rsidRPr="00D07100">
        <w:rPr>
          <w:spacing w:val="4"/>
          <w:sz w:val="22"/>
          <w:szCs w:val="22"/>
        </w:rPr>
        <w:t xml:space="preserve"> </w:t>
      </w:r>
      <w:r w:rsidRPr="00D07100">
        <w:rPr>
          <w:sz w:val="22"/>
          <w:szCs w:val="22"/>
        </w:rPr>
        <w:t>–</w:t>
      </w:r>
      <w:r w:rsidRPr="00D07100">
        <w:rPr>
          <w:spacing w:val="-1"/>
          <w:sz w:val="22"/>
          <w:szCs w:val="22"/>
        </w:rPr>
        <w:t xml:space="preserve"> </w:t>
      </w:r>
      <w:r w:rsidRPr="00D07100">
        <w:rPr>
          <w:spacing w:val="-2"/>
          <w:sz w:val="22"/>
          <w:szCs w:val="22"/>
        </w:rPr>
        <w:t>General</w:t>
      </w:r>
    </w:p>
    <w:p w14:paraId="42D8B60A" w14:textId="77777777" w:rsidR="00DC0214" w:rsidRPr="00D07100" w:rsidRDefault="00DC0214" w:rsidP="00917357">
      <w:pPr>
        <w:pStyle w:val="ListParagraph"/>
        <w:widowControl w:val="0"/>
        <w:numPr>
          <w:ilvl w:val="0"/>
          <w:numId w:val="10"/>
        </w:numPr>
        <w:tabs>
          <w:tab w:val="left" w:pos="1659"/>
        </w:tabs>
        <w:autoSpaceDE w:val="0"/>
        <w:autoSpaceDN w:val="0"/>
        <w:spacing w:after="0" w:line="240" w:lineRule="auto"/>
        <w:ind w:left="1078" w:hanging="359"/>
        <w:contextualSpacing w:val="0"/>
        <w:rPr>
          <w:sz w:val="22"/>
          <w:szCs w:val="22"/>
        </w:rPr>
      </w:pPr>
      <w:r w:rsidRPr="00D07100">
        <w:rPr>
          <w:sz w:val="22"/>
          <w:szCs w:val="22"/>
        </w:rPr>
        <w:t>Parcel</w:t>
      </w:r>
      <w:r w:rsidRPr="00D07100">
        <w:rPr>
          <w:spacing w:val="-5"/>
          <w:sz w:val="22"/>
          <w:szCs w:val="22"/>
        </w:rPr>
        <w:t xml:space="preserve"> </w:t>
      </w:r>
      <w:r w:rsidRPr="00D07100">
        <w:rPr>
          <w:sz w:val="22"/>
          <w:szCs w:val="22"/>
        </w:rPr>
        <w:t>2092</w:t>
      </w:r>
      <w:r w:rsidRPr="00D07100">
        <w:rPr>
          <w:spacing w:val="-3"/>
          <w:sz w:val="22"/>
          <w:szCs w:val="22"/>
        </w:rPr>
        <w:t xml:space="preserve"> </w:t>
      </w:r>
      <w:r w:rsidRPr="00D07100">
        <w:rPr>
          <w:sz w:val="22"/>
          <w:szCs w:val="22"/>
        </w:rPr>
        <w:t>(805</w:t>
      </w:r>
      <w:r w:rsidRPr="00D07100">
        <w:rPr>
          <w:spacing w:val="-3"/>
          <w:sz w:val="22"/>
          <w:szCs w:val="22"/>
        </w:rPr>
        <w:t xml:space="preserve"> </w:t>
      </w:r>
      <w:r w:rsidRPr="00D07100">
        <w:rPr>
          <w:sz w:val="22"/>
          <w:szCs w:val="22"/>
        </w:rPr>
        <w:t>Washington</w:t>
      </w:r>
      <w:r w:rsidRPr="00D07100">
        <w:rPr>
          <w:spacing w:val="-3"/>
          <w:sz w:val="22"/>
          <w:szCs w:val="22"/>
        </w:rPr>
        <w:t xml:space="preserve"> </w:t>
      </w:r>
      <w:r w:rsidRPr="00D07100">
        <w:rPr>
          <w:sz w:val="22"/>
          <w:szCs w:val="22"/>
        </w:rPr>
        <w:t>Street)</w:t>
      </w:r>
      <w:r w:rsidRPr="00D07100">
        <w:rPr>
          <w:spacing w:val="-5"/>
          <w:sz w:val="22"/>
          <w:szCs w:val="22"/>
        </w:rPr>
        <w:t xml:space="preserve"> </w:t>
      </w:r>
      <w:r w:rsidRPr="00D07100">
        <w:rPr>
          <w:sz w:val="22"/>
          <w:szCs w:val="22"/>
        </w:rPr>
        <w:t>from</w:t>
      </w:r>
      <w:r w:rsidRPr="00D07100">
        <w:rPr>
          <w:spacing w:val="-4"/>
          <w:sz w:val="22"/>
          <w:szCs w:val="22"/>
        </w:rPr>
        <w:t xml:space="preserve"> </w:t>
      </w:r>
      <w:r w:rsidRPr="00D07100">
        <w:rPr>
          <w:sz w:val="22"/>
          <w:szCs w:val="22"/>
        </w:rPr>
        <w:t>General</w:t>
      </w:r>
      <w:r w:rsidRPr="00D07100">
        <w:rPr>
          <w:spacing w:val="-1"/>
          <w:sz w:val="22"/>
          <w:szCs w:val="22"/>
        </w:rPr>
        <w:t xml:space="preserve"> </w:t>
      </w:r>
      <w:r w:rsidRPr="00D07100">
        <w:rPr>
          <w:sz w:val="22"/>
          <w:szCs w:val="22"/>
        </w:rPr>
        <w:t>Commercial</w:t>
      </w:r>
      <w:r w:rsidRPr="00D07100">
        <w:rPr>
          <w:spacing w:val="-4"/>
          <w:sz w:val="22"/>
          <w:szCs w:val="22"/>
        </w:rPr>
        <w:t xml:space="preserve"> </w:t>
      </w:r>
      <w:r w:rsidRPr="00D07100">
        <w:rPr>
          <w:sz w:val="22"/>
          <w:szCs w:val="22"/>
        </w:rPr>
        <w:t>to</w:t>
      </w:r>
      <w:r w:rsidRPr="00D07100">
        <w:rPr>
          <w:spacing w:val="-4"/>
          <w:sz w:val="22"/>
          <w:szCs w:val="22"/>
        </w:rPr>
        <w:t xml:space="preserve"> </w:t>
      </w:r>
      <w:r w:rsidRPr="00D07100">
        <w:rPr>
          <w:sz w:val="22"/>
          <w:szCs w:val="22"/>
        </w:rPr>
        <w:t>DWDD</w:t>
      </w:r>
      <w:r w:rsidRPr="00D07100">
        <w:rPr>
          <w:spacing w:val="4"/>
          <w:sz w:val="22"/>
          <w:szCs w:val="22"/>
        </w:rPr>
        <w:t xml:space="preserve"> </w:t>
      </w:r>
      <w:r w:rsidRPr="00D07100">
        <w:rPr>
          <w:sz w:val="22"/>
          <w:szCs w:val="22"/>
        </w:rPr>
        <w:t>–</w:t>
      </w:r>
      <w:r w:rsidRPr="00D07100">
        <w:rPr>
          <w:spacing w:val="-1"/>
          <w:sz w:val="22"/>
          <w:szCs w:val="22"/>
        </w:rPr>
        <w:t xml:space="preserve"> </w:t>
      </w:r>
      <w:r w:rsidRPr="00D07100">
        <w:rPr>
          <w:spacing w:val="-2"/>
          <w:sz w:val="22"/>
          <w:szCs w:val="22"/>
        </w:rPr>
        <w:t>General</w:t>
      </w:r>
    </w:p>
    <w:p w14:paraId="0ECC7813" w14:textId="77777777" w:rsidR="00DC0214" w:rsidRPr="00D07100" w:rsidRDefault="00DC0214" w:rsidP="00917357">
      <w:pPr>
        <w:pStyle w:val="BodyText"/>
        <w:ind w:left="1079"/>
        <w:rPr>
          <w:rFonts w:asciiTheme="minorHAnsi" w:hAnsiTheme="minorHAnsi"/>
          <w:sz w:val="22"/>
          <w:szCs w:val="22"/>
        </w:rPr>
      </w:pPr>
      <w:r w:rsidRPr="00D07100">
        <w:rPr>
          <w:rFonts w:asciiTheme="minorHAnsi" w:hAnsiTheme="minorHAnsi"/>
          <w:sz w:val="22"/>
          <w:szCs w:val="22"/>
        </w:rPr>
        <w:t>*</w:t>
      </w:r>
      <w:r w:rsidRPr="00D07100">
        <w:rPr>
          <w:rFonts w:asciiTheme="minorHAnsi" w:hAnsiTheme="minorHAnsi"/>
          <w:color w:val="232323"/>
          <w:sz w:val="22"/>
          <w:szCs w:val="22"/>
        </w:rPr>
        <w:t>Commissioner</w:t>
      </w:r>
      <w:r w:rsidRPr="00D07100">
        <w:rPr>
          <w:rFonts w:asciiTheme="minorHAnsi" w:hAnsiTheme="minorHAnsi"/>
          <w:color w:val="232323"/>
          <w:spacing w:val="-4"/>
          <w:sz w:val="22"/>
          <w:szCs w:val="22"/>
        </w:rPr>
        <w:t xml:space="preserve"> </w:t>
      </w:r>
      <w:r w:rsidRPr="00D07100">
        <w:rPr>
          <w:rFonts w:asciiTheme="minorHAnsi" w:hAnsiTheme="minorHAnsi"/>
          <w:color w:val="232323"/>
          <w:sz w:val="22"/>
          <w:szCs w:val="22"/>
        </w:rPr>
        <w:t>Brown</w:t>
      </w:r>
      <w:r w:rsidRPr="00D07100">
        <w:rPr>
          <w:rFonts w:asciiTheme="minorHAnsi" w:hAnsiTheme="minorHAnsi"/>
          <w:color w:val="232323"/>
          <w:spacing w:val="-2"/>
          <w:sz w:val="22"/>
          <w:szCs w:val="22"/>
        </w:rPr>
        <w:t xml:space="preserve"> </w:t>
      </w:r>
      <w:r w:rsidRPr="00D07100">
        <w:rPr>
          <w:rFonts w:asciiTheme="minorHAnsi" w:hAnsiTheme="minorHAnsi"/>
          <w:color w:val="232323"/>
          <w:sz w:val="22"/>
          <w:szCs w:val="22"/>
        </w:rPr>
        <w:t>excused</w:t>
      </w:r>
      <w:r w:rsidRPr="00D07100">
        <w:rPr>
          <w:rFonts w:asciiTheme="minorHAnsi" w:hAnsiTheme="minorHAnsi"/>
          <w:color w:val="232323"/>
          <w:spacing w:val="-3"/>
          <w:sz w:val="22"/>
          <w:szCs w:val="22"/>
        </w:rPr>
        <w:t xml:space="preserve"> </w:t>
      </w:r>
      <w:r w:rsidRPr="00D07100">
        <w:rPr>
          <w:rFonts w:asciiTheme="minorHAnsi" w:hAnsiTheme="minorHAnsi"/>
          <w:color w:val="232323"/>
          <w:sz w:val="22"/>
          <w:szCs w:val="22"/>
        </w:rPr>
        <w:t>himself</w:t>
      </w:r>
      <w:r w:rsidRPr="00D07100">
        <w:rPr>
          <w:rFonts w:asciiTheme="minorHAnsi" w:hAnsiTheme="minorHAnsi"/>
          <w:color w:val="232323"/>
          <w:spacing w:val="-3"/>
          <w:sz w:val="22"/>
          <w:szCs w:val="22"/>
        </w:rPr>
        <w:t xml:space="preserve"> </w:t>
      </w:r>
      <w:r w:rsidRPr="00D07100">
        <w:rPr>
          <w:rFonts w:asciiTheme="minorHAnsi" w:hAnsiTheme="minorHAnsi"/>
          <w:color w:val="232323"/>
          <w:sz w:val="22"/>
          <w:szCs w:val="22"/>
        </w:rPr>
        <w:t>from</w:t>
      </w:r>
      <w:r w:rsidRPr="00D07100">
        <w:rPr>
          <w:rFonts w:asciiTheme="minorHAnsi" w:hAnsiTheme="minorHAnsi"/>
          <w:color w:val="232323"/>
          <w:spacing w:val="-5"/>
          <w:sz w:val="22"/>
          <w:szCs w:val="22"/>
        </w:rPr>
        <w:t xml:space="preserve"> </w:t>
      </w:r>
      <w:r w:rsidRPr="00D07100">
        <w:rPr>
          <w:rFonts w:asciiTheme="minorHAnsi" w:hAnsiTheme="minorHAnsi"/>
          <w:color w:val="232323"/>
          <w:sz w:val="22"/>
          <w:szCs w:val="22"/>
        </w:rPr>
        <w:t>the</w:t>
      </w:r>
      <w:r w:rsidRPr="00D07100">
        <w:rPr>
          <w:rFonts w:asciiTheme="minorHAnsi" w:hAnsiTheme="minorHAnsi"/>
          <w:color w:val="232323"/>
          <w:spacing w:val="-5"/>
          <w:sz w:val="22"/>
          <w:szCs w:val="22"/>
        </w:rPr>
        <w:t xml:space="preserve"> </w:t>
      </w:r>
      <w:r w:rsidRPr="00D07100">
        <w:rPr>
          <w:rFonts w:asciiTheme="minorHAnsi" w:hAnsiTheme="minorHAnsi"/>
          <w:color w:val="232323"/>
          <w:spacing w:val="-2"/>
          <w:sz w:val="22"/>
          <w:szCs w:val="22"/>
        </w:rPr>
        <w:t>discussion</w:t>
      </w:r>
    </w:p>
    <w:p w14:paraId="55272D98" w14:textId="77777777" w:rsidR="00DC0214" w:rsidRPr="00D07100" w:rsidRDefault="00DC0214" w:rsidP="00917357">
      <w:pPr>
        <w:pStyle w:val="BodyText"/>
        <w:ind w:left="1079"/>
        <w:rPr>
          <w:rFonts w:asciiTheme="minorHAnsi" w:hAnsiTheme="minorHAnsi"/>
          <w:sz w:val="22"/>
          <w:szCs w:val="22"/>
        </w:rPr>
      </w:pPr>
      <w:r w:rsidRPr="00D07100">
        <w:rPr>
          <w:rFonts w:asciiTheme="minorHAnsi" w:hAnsiTheme="minorHAnsi"/>
          <w:color w:val="232323"/>
          <w:sz w:val="22"/>
          <w:szCs w:val="22"/>
        </w:rPr>
        <w:t>*Commissioner</w:t>
      </w:r>
      <w:r w:rsidRPr="00D07100">
        <w:rPr>
          <w:rFonts w:asciiTheme="minorHAnsi" w:hAnsiTheme="minorHAnsi"/>
          <w:color w:val="232323"/>
          <w:spacing w:val="-6"/>
          <w:sz w:val="22"/>
          <w:szCs w:val="22"/>
        </w:rPr>
        <w:t xml:space="preserve"> </w:t>
      </w:r>
      <w:r w:rsidRPr="00D07100">
        <w:rPr>
          <w:rFonts w:asciiTheme="minorHAnsi" w:hAnsiTheme="minorHAnsi"/>
          <w:color w:val="232323"/>
          <w:sz w:val="22"/>
          <w:szCs w:val="22"/>
        </w:rPr>
        <w:t>Nelson</w:t>
      </w:r>
      <w:r w:rsidRPr="00D07100">
        <w:rPr>
          <w:rFonts w:asciiTheme="minorHAnsi" w:hAnsiTheme="minorHAnsi"/>
          <w:color w:val="232323"/>
          <w:spacing w:val="-5"/>
          <w:sz w:val="22"/>
          <w:szCs w:val="22"/>
        </w:rPr>
        <w:t xml:space="preserve"> </w:t>
      </w:r>
      <w:r w:rsidRPr="00D07100">
        <w:rPr>
          <w:rFonts w:asciiTheme="minorHAnsi" w:hAnsiTheme="minorHAnsi"/>
          <w:color w:val="232323"/>
          <w:spacing w:val="-2"/>
          <w:sz w:val="22"/>
          <w:szCs w:val="22"/>
        </w:rPr>
        <w:t>Abstained.</w:t>
      </w:r>
    </w:p>
    <w:p w14:paraId="1C9F9A97" w14:textId="77777777" w:rsidR="00DC0214" w:rsidRPr="00D07100" w:rsidRDefault="00DC0214" w:rsidP="00917357">
      <w:pPr>
        <w:pStyle w:val="BodyText"/>
        <w:numPr>
          <w:ilvl w:val="0"/>
          <w:numId w:val="11"/>
        </w:numPr>
        <w:ind w:right="1334"/>
        <w:rPr>
          <w:rFonts w:asciiTheme="minorHAnsi" w:hAnsiTheme="minorHAnsi"/>
          <w:sz w:val="22"/>
          <w:szCs w:val="22"/>
        </w:rPr>
      </w:pPr>
      <w:r w:rsidRPr="00D07100">
        <w:rPr>
          <w:rFonts w:asciiTheme="minorHAnsi" w:hAnsiTheme="minorHAnsi"/>
          <w:sz w:val="22"/>
          <w:szCs w:val="22"/>
        </w:rPr>
        <w:t>The</w:t>
      </w:r>
      <w:r w:rsidRPr="00D07100">
        <w:rPr>
          <w:rFonts w:asciiTheme="minorHAnsi" w:hAnsiTheme="minorHAnsi"/>
          <w:spacing w:val="-2"/>
          <w:sz w:val="22"/>
          <w:szCs w:val="22"/>
        </w:rPr>
        <w:t xml:space="preserve"> </w:t>
      </w:r>
      <w:r w:rsidRPr="00D07100">
        <w:rPr>
          <w:rFonts w:asciiTheme="minorHAnsi" w:hAnsiTheme="minorHAnsi"/>
          <w:sz w:val="22"/>
          <w:szCs w:val="22"/>
        </w:rPr>
        <w:t>State</w:t>
      </w:r>
      <w:r w:rsidRPr="00D07100">
        <w:rPr>
          <w:rFonts w:asciiTheme="minorHAnsi" w:hAnsiTheme="minorHAnsi"/>
          <w:spacing w:val="-2"/>
          <w:sz w:val="22"/>
          <w:szCs w:val="22"/>
        </w:rPr>
        <w:t xml:space="preserve"> </w:t>
      </w:r>
      <w:r w:rsidRPr="00D07100">
        <w:rPr>
          <w:rFonts w:asciiTheme="minorHAnsi" w:hAnsiTheme="minorHAnsi"/>
          <w:sz w:val="22"/>
          <w:szCs w:val="22"/>
        </w:rPr>
        <w:t>of</w:t>
      </w:r>
      <w:r w:rsidRPr="00D07100">
        <w:rPr>
          <w:rFonts w:asciiTheme="minorHAnsi" w:hAnsiTheme="minorHAnsi"/>
          <w:spacing w:val="-4"/>
          <w:sz w:val="22"/>
          <w:szCs w:val="22"/>
        </w:rPr>
        <w:t xml:space="preserve"> </w:t>
      </w:r>
      <w:r w:rsidRPr="00D07100">
        <w:rPr>
          <w:rFonts w:asciiTheme="minorHAnsi" w:hAnsiTheme="minorHAnsi"/>
          <w:sz w:val="22"/>
          <w:szCs w:val="22"/>
        </w:rPr>
        <w:t>Maryland</w:t>
      </w:r>
      <w:r w:rsidRPr="00D07100">
        <w:rPr>
          <w:rFonts w:asciiTheme="minorHAnsi" w:hAnsiTheme="minorHAnsi"/>
          <w:spacing w:val="-4"/>
          <w:sz w:val="22"/>
          <w:szCs w:val="22"/>
        </w:rPr>
        <w:t xml:space="preserve"> </w:t>
      </w:r>
      <w:r w:rsidRPr="00D07100">
        <w:rPr>
          <w:rFonts w:asciiTheme="minorHAnsi" w:hAnsiTheme="minorHAnsi"/>
          <w:sz w:val="22"/>
          <w:szCs w:val="22"/>
        </w:rPr>
        <w:t>has</w:t>
      </w:r>
      <w:r w:rsidRPr="00D07100">
        <w:rPr>
          <w:rFonts w:asciiTheme="minorHAnsi" w:hAnsiTheme="minorHAnsi"/>
          <w:spacing w:val="-3"/>
          <w:sz w:val="22"/>
          <w:szCs w:val="22"/>
        </w:rPr>
        <w:t xml:space="preserve"> </w:t>
      </w:r>
      <w:r w:rsidRPr="00D07100">
        <w:rPr>
          <w:rFonts w:asciiTheme="minorHAnsi" w:hAnsiTheme="minorHAnsi"/>
          <w:sz w:val="22"/>
          <w:szCs w:val="22"/>
        </w:rPr>
        <w:t>what</w:t>
      </w:r>
      <w:r w:rsidRPr="00D07100">
        <w:rPr>
          <w:rFonts w:asciiTheme="minorHAnsi" w:hAnsiTheme="minorHAnsi"/>
          <w:spacing w:val="-2"/>
          <w:sz w:val="22"/>
          <w:szCs w:val="22"/>
        </w:rPr>
        <w:t xml:space="preserve"> </w:t>
      </w:r>
      <w:r w:rsidRPr="00D07100">
        <w:rPr>
          <w:rFonts w:asciiTheme="minorHAnsi" w:hAnsiTheme="minorHAnsi"/>
          <w:sz w:val="22"/>
          <w:szCs w:val="22"/>
        </w:rPr>
        <w:t>is</w:t>
      </w:r>
      <w:r w:rsidRPr="00D07100">
        <w:rPr>
          <w:rFonts w:asciiTheme="minorHAnsi" w:hAnsiTheme="minorHAnsi"/>
          <w:spacing w:val="-5"/>
          <w:sz w:val="22"/>
          <w:szCs w:val="22"/>
        </w:rPr>
        <w:t xml:space="preserve"> </w:t>
      </w:r>
      <w:r w:rsidRPr="00D07100">
        <w:rPr>
          <w:rFonts w:asciiTheme="minorHAnsi" w:hAnsiTheme="minorHAnsi"/>
          <w:sz w:val="22"/>
          <w:szCs w:val="22"/>
        </w:rPr>
        <w:t>referred</w:t>
      </w:r>
      <w:r w:rsidRPr="00D07100">
        <w:rPr>
          <w:rFonts w:asciiTheme="minorHAnsi" w:hAnsiTheme="minorHAnsi"/>
          <w:spacing w:val="-4"/>
          <w:sz w:val="22"/>
          <w:szCs w:val="22"/>
        </w:rPr>
        <w:t xml:space="preserve"> </w:t>
      </w:r>
      <w:r w:rsidRPr="00D07100">
        <w:rPr>
          <w:rFonts w:asciiTheme="minorHAnsi" w:hAnsiTheme="minorHAnsi"/>
          <w:sz w:val="22"/>
          <w:szCs w:val="22"/>
        </w:rPr>
        <w:t>to</w:t>
      </w:r>
      <w:r w:rsidRPr="00D07100">
        <w:rPr>
          <w:rFonts w:asciiTheme="minorHAnsi" w:hAnsiTheme="minorHAnsi"/>
          <w:spacing w:val="-2"/>
          <w:sz w:val="22"/>
          <w:szCs w:val="22"/>
        </w:rPr>
        <w:t xml:space="preserve"> </w:t>
      </w:r>
      <w:r w:rsidRPr="00D07100">
        <w:rPr>
          <w:rFonts w:asciiTheme="minorHAnsi" w:hAnsiTheme="minorHAnsi"/>
          <w:sz w:val="22"/>
          <w:szCs w:val="22"/>
        </w:rPr>
        <w:t>as</w:t>
      </w:r>
      <w:r w:rsidRPr="00D07100">
        <w:rPr>
          <w:rFonts w:asciiTheme="minorHAnsi" w:hAnsiTheme="minorHAnsi"/>
          <w:spacing w:val="-7"/>
          <w:sz w:val="22"/>
          <w:szCs w:val="22"/>
        </w:rPr>
        <w:t xml:space="preserve"> </w:t>
      </w:r>
      <w:r w:rsidRPr="00D07100">
        <w:rPr>
          <w:rFonts w:asciiTheme="minorHAnsi" w:hAnsiTheme="minorHAnsi"/>
          <w:sz w:val="22"/>
          <w:szCs w:val="22"/>
        </w:rPr>
        <w:t xml:space="preserve">the </w:t>
      </w:r>
      <w:r w:rsidRPr="00D07100">
        <w:rPr>
          <w:rFonts w:asciiTheme="minorHAnsi" w:hAnsiTheme="minorHAnsi"/>
          <w:b/>
          <w:sz w:val="22"/>
          <w:szCs w:val="22"/>
        </w:rPr>
        <w:t>“Change”</w:t>
      </w:r>
      <w:r w:rsidRPr="00D07100">
        <w:rPr>
          <w:rFonts w:asciiTheme="minorHAnsi" w:hAnsiTheme="minorHAnsi"/>
          <w:b/>
          <w:spacing w:val="-3"/>
          <w:sz w:val="22"/>
          <w:szCs w:val="22"/>
        </w:rPr>
        <w:t xml:space="preserve"> </w:t>
      </w:r>
      <w:r w:rsidRPr="00D07100">
        <w:rPr>
          <w:rFonts w:asciiTheme="minorHAnsi" w:hAnsiTheme="minorHAnsi"/>
          <w:sz w:val="22"/>
          <w:szCs w:val="22"/>
        </w:rPr>
        <w:t>or</w:t>
      </w:r>
      <w:r w:rsidRPr="00D07100">
        <w:rPr>
          <w:rFonts w:asciiTheme="minorHAnsi" w:hAnsiTheme="minorHAnsi"/>
          <w:spacing w:val="-3"/>
          <w:sz w:val="22"/>
          <w:szCs w:val="22"/>
        </w:rPr>
        <w:t xml:space="preserve"> </w:t>
      </w:r>
      <w:r w:rsidRPr="00D07100">
        <w:rPr>
          <w:rFonts w:asciiTheme="minorHAnsi" w:hAnsiTheme="minorHAnsi"/>
          <w:b/>
          <w:sz w:val="22"/>
          <w:szCs w:val="22"/>
        </w:rPr>
        <w:t>“Mistake”</w:t>
      </w:r>
      <w:r w:rsidRPr="00D07100">
        <w:rPr>
          <w:rFonts w:asciiTheme="minorHAnsi" w:hAnsiTheme="minorHAnsi"/>
          <w:b/>
          <w:spacing w:val="-1"/>
          <w:sz w:val="22"/>
          <w:szCs w:val="22"/>
        </w:rPr>
        <w:t xml:space="preserve"> </w:t>
      </w:r>
      <w:r w:rsidRPr="00D07100">
        <w:rPr>
          <w:rFonts w:asciiTheme="minorHAnsi" w:hAnsiTheme="minorHAnsi"/>
          <w:sz w:val="22"/>
          <w:szCs w:val="22"/>
        </w:rPr>
        <w:t>rule.</w:t>
      </w:r>
      <w:r w:rsidRPr="00D07100">
        <w:rPr>
          <w:rFonts w:asciiTheme="minorHAnsi" w:hAnsiTheme="minorHAnsi"/>
          <w:spacing w:val="-4"/>
          <w:sz w:val="22"/>
          <w:szCs w:val="22"/>
        </w:rPr>
        <w:t xml:space="preserve"> </w:t>
      </w:r>
      <w:r w:rsidRPr="00D07100">
        <w:rPr>
          <w:rFonts w:asciiTheme="minorHAnsi" w:hAnsiTheme="minorHAnsi"/>
          <w:sz w:val="22"/>
          <w:szCs w:val="22"/>
        </w:rPr>
        <w:t>It</w:t>
      </w:r>
      <w:r w:rsidRPr="00D07100">
        <w:rPr>
          <w:rFonts w:asciiTheme="minorHAnsi" w:hAnsiTheme="minorHAnsi"/>
          <w:spacing w:val="-2"/>
          <w:sz w:val="22"/>
          <w:szCs w:val="22"/>
        </w:rPr>
        <w:t xml:space="preserve"> </w:t>
      </w:r>
      <w:r w:rsidRPr="00D07100">
        <w:rPr>
          <w:rFonts w:asciiTheme="minorHAnsi" w:hAnsiTheme="minorHAnsi"/>
          <w:sz w:val="22"/>
          <w:szCs w:val="22"/>
        </w:rPr>
        <w:t>allows</w:t>
      </w:r>
      <w:r w:rsidRPr="00D07100">
        <w:rPr>
          <w:rFonts w:asciiTheme="minorHAnsi" w:hAnsiTheme="minorHAnsi"/>
          <w:spacing w:val="-5"/>
          <w:sz w:val="22"/>
          <w:szCs w:val="22"/>
        </w:rPr>
        <w:t xml:space="preserve"> </w:t>
      </w:r>
      <w:r w:rsidRPr="00D07100">
        <w:rPr>
          <w:rFonts w:asciiTheme="minorHAnsi" w:hAnsiTheme="minorHAnsi"/>
          <w:sz w:val="22"/>
          <w:szCs w:val="22"/>
        </w:rPr>
        <w:t xml:space="preserve">the City Council to grant an amendment to the current zoning classification based on one of the </w:t>
      </w:r>
      <w:r w:rsidRPr="00D07100">
        <w:rPr>
          <w:rFonts w:asciiTheme="minorHAnsi" w:hAnsiTheme="minorHAnsi"/>
          <w:spacing w:val="-2"/>
          <w:sz w:val="22"/>
          <w:szCs w:val="22"/>
        </w:rPr>
        <w:t>following:</w:t>
      </w:r>
    </w:p>
    <w:p w14:paraId="31FA4270" w14:textId="77777777" w:rsidR="00DC0214" w:rsidRPr="00D07100" w:rsidRDefault="00DC0214" w:rsidP="00917357">
      <w:pPr>
        <w:pStyle w:val="ListParagraph"/>
        <w:widowControl w:val="0"/>
        <w:numPr>
          <w:ilvl w:val="0"/>
          <w:numId w:val="12"/>
        </w:numPr>
        <w:tabs>
          <w:tab w:val="left" w:pos="2020"/>
        </w:tabs>
        <w:autoSpaceDE w:val="0"/>
        <w:autoSpaceDN w:val="0"/>
        <w:spacing w:after="0" w:line="240" w:lineRule="auto"/>
        <w:ind w:right="1302"/>
        <w:rPr>
          <w:sz w:val="22"/>
          <w:szCs w:val="22"/>
        </w:rPr>
      </w:pPr>
      <w:r w:rsidRPr="00D07100">
        <w:rPr>
          <w:sz w:val="22"/>
          <w:szCs w:val="22"/>
        </w:rPr>
        <w:t>A</w:t>
      </w:r>
      <w:r w:rsidRPr="00D07100">
        <w:rPr>
          <w:spacing w:val="-3"/>
          <w:sz w:val="22"/>
          <w:szCs w:val="22"/>
        </w:rPr>
        <w:t xml:space="preserve"> </w:t>
      </w:r>
      <w:r w:rsidRPr="00D07100">
        <w:rPr>
          <w:sz w:val="22"/>
          <w:szCs w:val="22"/>
        </w:rPr>
        <w:t>substantive</w:t>
      </w:r>
      <w:r w:rsidRPr="00D07100">
        <w:rPr>
          <w:spacing w:val="-1"/>
          <w:sz w:val="22"/>
          <w:szCs w:val="22"/>
        </w:rPr>
        <w:t xml:space="preserve"> </w:t>
      </w:r>
      <w:r w:rsidRPr="00D07100">
        <w:rPr>
          <w:b/>
          <w:sz w:val="22"/>
          <w:szCs w:val="22"/>
        </w:rPr>
        <w:t>change</w:t>
      </w:r>
      <w:r w:rsidRPr="00D07100">
        <w:rPr>
          <w:b/>
          <w:spacing w:val="-4"/>
          <w:sz w:val="22"/>
          <w:szCs w:val="22"/>
        </w:rPr>
        <w:t xml:space="preserve"> </w:t>
      </w:r>
      <w:r w:rsidRPr="00D07100">
        <w:rPr>
          <w:sz w:val="22"/>
          <w:szCs w:val="22"/>
        </w:rPr>
        <w:t>in</w:t>
      </w:r>
      <w:r w:rsidRPr="00D07100">
        <w:rPr>
          <w:spacing w:val="-5"/>
          <w:sz w:val="22"/>
          <w:szCs w:val="22"/>
        </w:rPr>
        <w:t xml:space="preserve"> </w:t>
      </w:r>
      <w:r w:rsidRPr="00D07100">
        <w:rPr>
          <w:sz w:val="22"/>
          <w:szCs w:val="22"/>
        </w:rPr>
        <w:t>the</w:t>
      </w:r>
      <w:r w:rsidRPr="00D07100">
        <w:rPr>
          <w:spacing w:val="-2"/>
          <w:sz w:val="22"/>
          <w:szCs w:val="22"/>
        </w:rPr>
        <w:t xml:space="preserve"> </w:t>
      </w:r>
      <w:r w:rsidRPr="00D07100">
        <w:rPr>
          <w:sz w:val="22"/>
          <w:szCs w:val="22"/>
        </w:rPr>
        <w:t>“character”</w:t>
      </w:r>
      <w:r w:rsidRPr="00D07100">
        <w:rPr>
          <w:spacing w:val="-6"/>
          <w:sz w:val="22"/>
          <w:szCs w:val="22"/>
        </w:rPr>
        <w:t xml:space="preserve"> </w:t>
      </w:r>
      <w:r w:rsidRPr="00D07100">
        <w:rPr>
          <w:sz w:val="22"/>
          <w:szCs w:val="22"/>
        </w:rPr>
        <w:t>of</w:t>
      </w:r>
      <w:r w:rsidRPr="00D07100">
        <w:rPr>
          <w:spacing w:val="-3"/>
          <w:sz w:val="22"/>
          <w:szCs w:val="22"/>
        </w:rPr>
        <w:t xml:space="preserve"> </w:t>
      </w:r>
      <w:r w:rsidRPr="00D07100">
        <w:rPr>
          <w:sz w:val="22"/>
          <w:szCs w:val="22"/>
        </w:rPr>
        <w:t>the</w:t>
      </w:r>
      <w:r w:rsidRPr="00D07100">
        <w:rPr>
          <w:spacing w:val="-6"/>
          <w:sz w:val="22"/>
          <w:szCs w:val="22"/>
        </w:rPr>
        <w:t xml:space="preserve"> </w:t>
      </w:r>
      <w:r w:rsidRPr="00D07100">
        <w:rPr>
          <w:sz w:val="22"/>
          <w:szCs w:val="22"/>
        </w:rPr>
        <w:t>neighborhood</w:t>
      </w:r>
      <w:r w:rsidRPr="00D07100">
        <w:rPr>
          <w:spacing w:val="-2"/>
          <w:sz w:val="22"/>
          <w:szCs w:val="22"/>
        </w:rPr>
        <w:t xml:space="preserve"> </w:t>
      </w:r>
      <w:r w:rsidRPr="00D07100">
        <w:rPr>
          <w:sz w:val="22"/>
          <w:szCs w:val="22"/>
        </w:rPr>
        <w:t>has</w:t>
      </w:r>
      <w:r w:rsidRPr="00D07100">
        <w:rPr>
          <w:spacing w:val="-3"/>
          <w:sz w:val="22"/>
          <w:szCs w:val="22"/>
        </w:rPr>
        <w:t xml:space="preserve"> </w:t>
      </w:r>
      <w:r w:rsidRPr="00D07100">
        <w:rPr>
          <w:sz w:val="22"/>
          <w:szCs w:val="22"/>
        </w:rPr>
        <w:t>occurred</w:t>
      </w:r>
      <w:r w:rsidRPr="00D07100">
        <w:rPr>
          <w:spacing w:val="-5"/>
          <w:sz w:val="22"/>
          <w:szCs w:val="22"/>
        </w:rPr>
        <w:t xml:space="preserve"> </w:t>
      </w:r>
      <w:r w:rsidRPr="00D07100">
        <w:rPr>
          <w:sz w:val="22"/>
          <w:szCs w:val="22"/>
        </w:rPr>
        <w:t>since</w:t>
      </w:r>
      <w:r w:rsidRPr="00D07100">
        <w:rPr>
          <w:spacing w:val="-3"/>
          <w:sz w:val="22"/>
          <w:szCs w:val="22"/>
        </w:rPr>
        <w:t xml:space="preserve"> </w:t>
      </w:r>
      <w:r w:rsidRPr="00D07100">
        <w:rPr>
          <w:sz w:val="22"/>
          <w:szCs w:val="22"/>
        </w:rPr>
        <w:t>the adoption of the current Comprehensive Plan; or</w:t>
      </w:r>
    </w:p>
    <w:p w14:paraId="68D38346" w14:textId="77777777" w:rsidR="00DC0214" w:rsidRPr="00D07100" w:rsidRDefault="00DC0214" w:rsidP="00917357">
      <w:pPr>
        <w:pStyle w:val="ListParagraph"/>
        <w:widowControl w:val="0"/>
        <w:numPr>
          <w:ilvl w:val="0"/>
          <w:numId w:val="12"/>
        </w:numPr>
        <w:tabs>
          <w:tab w:val="left" w:pos="2020"/>
        </w:tabs>
        <w:autoSpaceDE w:val="0"/>
        <w:autoSpaceDN w:val="0"/>
        <w:spacing w:after="0" w:line="240" w:lineRule="auto"/>
        <w:rPr>
          <w:sz w:val="22"/>
          <w:szCs w:val="22"/>
        </w:rPr>
      </w:pPr>
      <w:r w:rsidRPr="00D07100">
        <w:rPr>
          <w:sz w:val="22"/>
          <w:szCs w:val="22"/>
        </w:rPr>
        <w:t>A</w:t>
      </w:r>
      <w:r w:rsidRPr="00D07100">
        <w:rPr>
          <w:spacing w:val="-3"/>
          <w:sz w:val="22"/>
          <w:szCs w:val="22"/>
        </w:rPr>
        <w:t xml:space="preserve"> </w:t>
      </w:r>
      <w:r w:rsidRPr="00D07100">
        <w:rPr>
          <w:b/>
          <w:sz w:val="22"/>
          <w:szCs w:val="22"/>
        </w:rPr>
        <w:t>mistake</w:t>
      </w:r>
      <w:r w:rsidRPr="00D07100">
        <w:rPr>
          <w:b/>
          <w:spacing w:val="-3"/>
          <w:sz w:val="22"/>
          <w:szCs w:val="22"/>
        </w:rPr>
        <w:t xml:space="preserve"> </w:t>
      </w:r>
      <w:r w:rsidRPr="00D07100">
        <w:rPr>
          <w:sz w:val="22"/>
          <w:szCs w:val="22"/>
        </w:rPr>
        <w:t>in</w:t>
      </w:r>
      <w:r w:rsidRPr="00D07100">
        <w:rPr>
          <w:spacing w:val="-4"/>
          <w:sz w:val="22"/>
          <w:szCs w:val="22"/>
        </w:rPr>
        <w:t xml:space="preserve"> </w:t>
      </w:r>
      <w:r w:rsidRPr="00D07100">
        <w:rPr>
          <w:sz w:val="22"/>
          <w:szCs w:val="22"/>
        </w:rPr>
        <w:t>the</w:t>
      </w:r>
      <w:r w:rsidRPr="00D07100">
        <w:rPr>
          <w:spacing w:val="-3"/>
          <w:sz w:val="22"/>
          <w:szCs w:val="22"/>
        </w:rPr>
        <w:t xml:space="preserve"> </w:t>
      </w:r>
      <w:r w:rsidRPr="00D07100">
        <w:rPr>
          <w:sz w:val="22"/>
          <w:szCs w:val="22"/>
        </w:rPr>
        <w:t>existing</w:t>
      </w:r>
      <w:r w:rsidRPr="00D07100">
        <w:rPr>
          <w:spacing w:val="-5"/>
          <w:sz w:val="22"/>
          <w:szCs w:val="22"/>
        </w:rPr>
        <w:t xml:space="preserve"> </w:t>
      </w:r>
      <w:r w:rsidRPr="00D07100">
        <w:rPr>
          <w:sz w:val="22"/>
          <w:szCs w:val="22"/>
        </w:rPr>
        <w:t>zoning</w:t>
      </w:r>
      <w:r w:rsidRPr="00D07100">
        <w:rPr>
          <w:spacing w:val="-3"/>
          <w:sz w:val="22"/>
          <w:szCs w:val="22"/>
        </w:rPr>
        <w:t xml:space="preserve"> </w:t>
      </w:r>
      <w:r w:rsidRPr="00D07100">
        <w:rPr>
          <w:sz w:val="22"/>
          <w:szCs w:val="22"/>
        </w:rPr>
        <w:t>classification was</w:t>
      </w:r>
      <w:r w:rsidRPr="00D07100">
        <w:rPr>
          <w:spacing w:val="-7"/>
          <w:sz w:val="22"/>
          <w:szCs w:val="22"/>
        </w:rPr>
        <w:t xml:space="preserve"> </w:t>
      </w:r>
      <w:r w:rsidRPr="00D07100">
        <w:rPr>
          <w:spacing w:val="-2"/>
          <w:sz w:val="22"/>
          <w:szCs w:val="22"/>
        </w:rPr>
        <w:t>made.</w:t>
      </w:r>
    </w:p>
    <w:p w14:paraId="1560044D" w14:textId="77777777" w:rsidR="00DC0214" w:rsidRPr="00D07100" w:rsidRDefault="00DC0214" w:rsidP="00917357">
      <w:pPr>
        <w:pStyle w:val="BodyText"/>
        <w:numPr>
          <w:ilvl w:val="0"/>
          <w:numId w:val="13"/>
        </w:numPr>
        <w:ind w:right="1334"/>
        <w:rPr>
          <w:rFonts w:asciiTheme="minorHAnsi" w:hAnsiTheme="minorHAnsi"/>
          <w:sz w:val="22"/>
          <w:szCs w:val="22"/>
        </w:rPr>
      </w:pPr>
      <w:r w:rsidRPr="00D07100">
        <w:rPr>
          <w:rFonts w:asciiTheme="minorHAnsi" w:hAnsiTheme="minorHAnsi"/>
          <w:sz w:val="22"/>
          <w:szCs w:val="22"/>
        </w:rPr>
        <w:t>Planning Director Brian Herrmann’s staff report conveys that number ii “a mistake” occurred. Peter</w:t>
      </w:r>
      <w:r w:rsidRPr="00D07100">
        <w:rPr>
          <w:rFonts w:asciiTheme="minorHAnsi" w:hAnsiTheme="minorHAnsi"/>
          <w:spacing w:val="-4"/>
          <w:sz w:val="22"/>
          <w:szCs w:val="22"/>
        </w:rPr>
        <w:t xml:space="preserve"> </w:t>
      </w:r>
      <w:r w:rsidRPr="00D07100">
        <w:rPr>
          <w:rFonts w:asciiTheme="minorHAnsi" w:hAnsiTheme="minorHAnsi"/>
          <w:sz w:val="22"/>
          <w:szCs w:val="22"/>
        </w:rPr>
        <w:t>Carter,</w:t>
      </w:r>
      <w:r w:rsidRPr="00D07100">
        <w:rPr>
          <w:rFonts w:asciiTheme="minorHAnsi" w:hAnsiTheme="minorHAnsi"/>
          <w:spacing w:val="-5"/>
          <w:sz w:val="22"/>
          <w:szCs w:val="22"/>
        </w:rPr>
        <w:t xml:space="preserve"> </w:t>
      </w:r>
      <w:r w:rsidRPr="00D07100">
        <w:rPr>
          <w:rFonts w:asciiTheme="minorHAnsi" w:hAnsiTheme="minorHAnsi"/>
          <w:sz w:val="22"/>
          <w:szCs w:val="22"/>
        </w:rPr>
        <w:t>the</w:t>
      </w:r>
      <w:r w:rsidRPr="00D07100">
        <w:rPr>
          <w:rFonts w:asciiTheme="minorHAnsi" w:hAnsiTheme="minorHAnsi"/>
          <w:spacing w:val="-5"/>
          <w:sz w:val="22"/>
          <w:szCs w:val="22"/>
        </w:rPr>
        <w:t xml:space="preserve"> </w:t>
      </w:r>
      <w:r w:rsidRPr="00D07100">
        <w:rPr>
          <w:rFonts w:asciiTheme="minorHAnsi" w:hAnsiTheme="minorHAnsi"/>
          <w:sz w:val="22"/>
          <w:szCs w:val="22"/>
        </w:rPr>
        <w:t>attorney</w:t>
      </w:r>
      <w:r w:rsidRPr="00D07100">
        <w:rPr>
          <w:rFonts w:asciiTheme="minorHAnsi" w:hAnsiTheme="minorHAnsi"/>
          <w:spacing w:val="-3"/>
          <w:sz w:val="22"/>
          <w:szCs w:val="22"/>
        </w:rPr>
        <w:t xml:space="preserve"> </w:t>
      </w:r>
      <w:r w:rsidRPr="00D07100">
        <w:rPr>
          <w:rFonts w:asciiTheme="minorHAnsi" w:hAnsiTheme="minorHAnsi"/>
          <w:sz w:val="22"/>
          <w:szCs w:val="22"/>
        </w:rPr>
        <w:t>representing</w:t>
      </w:r>
      <w:r w:rsidRPr="00D07100">
        <w:rPr>
          <w:rFonts w:asciiTheme="minorHAnsi" w:hAnsiTheme="minorHAnsi"/>
          <w:spacing w:val="-3"/>
          <w:sz w:val="22"/>
          <w:szCs w:val="22"/>
        </w:rPr>
        <w:t xml:space="preserve"> </w:t>
      </w:r>
      <w:r w:rsidRPr="00D07100">
        <w:rPr>
          <w:rFonts w:asciiTheme="minorHAnsi" w:hAnsiTheme="minorHAnsi"/>
          <w:sz w:val="22"/>
          <w:szCs w:val="22"/>
        </w:rPr>
        <w:t>Quality</w:t>
      </w:r>
      <w:r w:rsidRPr="00D07100">
        <w:rPr>
          <w:rFonts w:asciiTheme="minorHAnsi" w:hAnsiTheme="minorHAnsi"/>
          <w:spacing w:val="-3"/>
          <w:sz w:val="22"/>
          <w:szCs w:val="22"/>
        </w:rPr>
        <w:t xml:space="preserve"> </w:t>
      </w:r>
      <w:r w:rsidRPr="00D07100">
        <w:rPr>
          <w:rFonts w:asciiTheme="minorHAnsi" w:hAnsiTheme="minorHAnsi"/>
          <w:sz w:val="22"/>
          <w:szCs w:val="22"/>
        </w:rPr>
        <w:t>Housing</w:t>
      </w:r>
      <w:r w:rsidRPr="00D07100">
        <w:rPr>
          <w:rFonts w:asciiTheme="minorHAnsi" w:hAnsiTheme="minorHAnsi"/>
          <w:spacing w:val="-5"/>
          <w:sz w:val="22"/>
          <w:szCs w:val="22"/>
        </w:rPr>
        <w:t xml:space="preserve"> </w:t>
      </w:r>
      <w:r w:rsidRPr="00D07100">
        <w:rPr>
          <w:rFonts w:asciiTheme="minorHAnsi" w:hAnsiTheme="minorHAnsi"/>
          <w:sz w:val="22"/>
          <w:szCs w:val="22"/>
        </w:rPr>
        <w:t>of</w:t>
      </w:r>
      <w:r w:rsidRPr="00D07100">
        <w:rPr>
          <w:rFonts w:asciiTheme="minorHAnsi" w:hAnsiTheme="minorHAnsi"/>
          <w:spacing w:val="-4"/>
          <w:sz w:val="22"/>
          <w:szCs w:val="22"/>
        </w:rPr>
        <w:t xml:space="preserve"> </w:t>
      </w:r>
      <w:r w:rsidRPr="00D07100">
        <w:rPr>
          <w:rFonts w:asciiTheme="minorHAnsi" w:hAnsiTheme="minorHAnsi"/>
          <w:sz w:val="22"/>
          <w:szCs w:val="22"/>
        </w:rPr>
        <w:t>Cambridge,</w:t>
      </w:r>
      <w:r w:rsidRPr="00D07100">
        <w:rPr>
          <w:rFonts w:asciiTheme="minorHAnsi" w:hAnsiTheme="minorHAnsi"/>
          <w:spacing w:val="-2"/>
          <w:sz w:val="22"/>
          <w:szCs w:val="22"/>
        </w:rPr>
        <w:t xml:space="preserve"> </w:t>
      </w:r>
      <w:r w:rsidRPr="00D07100">
        <w:rPr>
          <w:rFonts w:asciiTheme="minorHAnsi" w:hAnsiTheme="minorHAnsi"/>
          <w:sz w:val="22"/>
          <w:szCs w:val="22"/>
        </w:rPr>
        <w:t>LLC. argued</w:t>
      </w:r>
      <w:r w:rsidRPr="00D07100">
        <w:rPr>
          <w:rFonts w:asciiTheme="minorHAnsi" w:hAnsiTheme="minorHAnsi"/>
          <w:spacing w:val="-2"/>
          <w:sz w:val="22"/>
          <w:szCs w:val="22"/>
        </w:rPr>
        <w:t xml:space="preserve"> </w:t>
      </w:r>
      <w:r w:rsidRPr="00D07100">
        <w:rPr>
          <w:rFonts w:asciiTheme="minorHAnsi" w:hAnsiTheme="minorHAnsi"/>
          <w:sz w:val="22"/>
          <w:szCs w:val="22"/>
        </w:rPr>
        <w:t>that</w:t>
      </w:r>
      <w:r w:rsidRPr="00D07100">
        <w:rPr>
          <w:rFonts w:asciiTheme="minorHAnsi" w:hAnsiTheme="minorHAnsi"/>
          <w:spacing w:val="-3"/>
          <w:sz w:val="22"/>
          <w:szCs w:val="22"/>
        </w:rPr>
        <w:t xml:space="preserve"> </w:t>
      </w:r>
      <w:r w:rsidRPr="00D07100">
        <w:rPr>
          <w:rFonts w:asciiTheme="minorHAnsi" w:hAnsiTheme="minorHAnsi"/>
          <w:sz w:val="22"/>
          <w:szCs w:val="22"/>
        </w:rPr>
        <w:t>both</w:t>
      </w:r>
      <w:r w:rsidRPr="00D07100">
        <w:rPr>
          <w:rFonts w:asciiTheme="minorHAnsi" w:hAnsiTheme="minorHAnsi"/>
          <w:spacing w:val="-4"/>
          <w:sz w:val="22"/>
          <w:szCs w:val="22"/>
        </w:rPr>
        <w:t xml:space="preserve"> </w:t>
      </w:r>
      <w:r w:rsidRPr="00D07100">
        <w:rPr>
          <w:rFonts w:asciiTheme="minorHAnsi" w:hAnsiTheme="minorHAnsi"/>
          <w:sz w:val="22"/>
          <w:szCs w:val="22"/>
        </w:rPr>
        <w:t>a “substantive change” and a “mistake” occurred.</w:t>
      </w:r>
    </w:p>
    <w:p w14:paraId="1F91B8B8" w14:textId="77777777" w:rsidR="00DC0214" w:rsidRPr="00D07100" w:rsidRDefault="00DC0214" w:rsidP="00917357">
      <w:pPr>
        <w:pStyle w:val="BodyText"/>
        <w:numPr>
          <w:ilvl w:val="0"/>
          <w:numId w:val="13"/>
        </w:numPr>
        <w:ind w:right="1334"/>
        <w:rPr>
          <w:rFonts w:asciiTheme="minorHAnsi" w:hAnsiTheme="minorHAnsi"/>
          <w:sz w:val="22"/>
          <w:szCs w:val="22"/>
        </w:rPr>
      </w:pPr>
      <w:r w:rsidRPr="00D07100">
        <w:rPr>
          <w:rFonts w:asciiTheme="minorHAnsi" w:hAnsiTheme="minorHAnsi"/>
          <w:sz w:val="22"/>
          <w:szCs w:val="22"/>
        </w:rPr>
        <w:t>More importantly, Mr. Herrmann followed the guidance of the Planning Commission, asking Benito</w:t>
      </w:r>
      <w:r w:rsidRPr="00D07100">
        <w:rPr>
          <w:rFonts w:asciiTheme="minorHAnsi" w:hAnsiTheme="minorHAnsi"/>
          <w:spacing w:val="-5"/>
          <w:sz w:val="22"/>
          <w:szCs w:val="22"/>
        </w:rPr>
        <w:t xml:space="preserve"> </w:t>
      </w:r>
      <w:r w:rsidRPr="00D07100">
        <w:rPr>
          <w:rFonts w:asciiTheme="minorHAnsi" w:hAnsiTheme="minorHAnsi"/>
          <w:sz w:val="22"/>
          <w:szCs w:val="22"/>
        </w:rPr>
        <w:t>Lake</w:t>
      </w:r>
      <w:r w:rsidRPr="00D07100">
        <w:rPr>
          <w:rFonts w:asciiTheme="minorHAnsi" w:hAnsiTheme="minorHAnsi"/>
          <w:spacing w:val="-1"/>
          <w:sz w:val="22"/>
          <w:szCs w:val="22"/>
        </w:rPr>
        <w:t xml:space="preserve"> </w:t>
      </w:r>
      <w:r w:rsidRPr="00D07100">
        <w:rPr>
          <w:rFonts w:asciiTheme="minorHAnsi" w:hAnsiTheme="minorHAnsi"/>
          <w:sz w:val="22"/>
          <w:szCs w:val="22"/>
        </w:rPr>
        <w:t>to</w:t>
      </w:r>
      <w:r w:rsidRPr="00D07100">
        <w:rPr>
          <w:rFonts w:asciiTheme="minorHAnsi" w:hAnsiTheme="minorHAnsi"/>
          <w:spacing w:val="-4"/>
          <w:sz w:val="22"/>
          <w:szCs w:val="22"/>
        </w:rPr>
        <w:t xml:space="preserve"> </w:t>
      </w:r>
      <w:r w:rsidRPr="00D07100">
        <w:rPr>
          <w:rFonts w:asciiTheme="minorHAnsi" w:hAnsiTheme="minorHAnsi"/>
          <w:sz w:val="22"/>
          <w:szCs w:val="22"/>
        </w:rPr>
        <w:t>request</w:t>
      </w:r>
      <w:r w:rsidRPr="00D07100">
        <w:rPr>
          <w:rFonts w:asciiTheme="minorHAnsi" w:hAnsiTheme="minorHAnsi"/>
          <w:spacing w:val="-2"/>
          <w:sz w:val="22"/>
          <w:szCs w:val="22"/>
        </w:rPr>
        <w:t xml:space="preserve"> </w:t>
      </w:r>
      <w:r w:rsidRPr="00D07100">
        <w:rPr>
          <w:rFonts w:asciiTheme="minorHAnsi" w:hAnsiTheme="minorHAnsi"/>
          <w:sz w:val="22"/>
          <w:szCs w:val="22"/>
        </w:rPr>
        <w:t>a</w:t>
      </w:r>
      <w:r w:rsidRPr="00D07100">
        <w:rPr>
          <w:rFonts w:asciiTheme="minorHAnsi" w:hAnsiTheme="minorHAnsi"/>
          <w:spacing w:val="-7"/>
          <w:sz w:val="22"/>
          <w:szCs w:val="22"/>
        </w:rPr>
        <w:t xml:space="preserve"> </w:t>
      </w:r>
      <w:r w:rsidRPr="00D07100">
        <w:rPr>
          <w:rFonts w:asciiTheme="minorHAnsi" w:hAnsiTheme="minorHAnsi"/>
          <w:sz w:val="22"/>
          <w:szCs w:val="22"/>
        </w:rPr>
        <w:t>similar</w:t>
      </w:r>
      <w:r w:rsidRPr="00D07100">
        <w:rPr>
          <w:rFonts w:asciiTheme="minorHAnsi" w:hAnsiTheme="minorHAnsi"/>
          <w:spacing w:val="-2"/>
          <w:sz w:val="22"/>
          <w:szCs w:val="22"/>
        </w:rPr>
        <w:t xml:space="preserve"> </w:t>
      </w:r>
      <w:r w:rsidRPr="00D07100">
        <w:rPr>
          <w:rFonts w:asciiTheme="minorHAnsi" w:hAnsiTheme="minorHAnsi"/>
          <w:sz w:val="22"/>
          <w:szCs w:val="22"/>
        </w:rPr>
        <w:t>zoning</w:t>
      </w:r>
      <w:r w:rsidRPr="00D07100">
        <w:rPr>
          <w:rFonts w:asciiTheme="minorHAnsi" w:hAnsiTheme="minorHAnsi"/>
          <w:spacing w:val="-5"/>
          <w:sz w:val="22"/>
          <w:szCs w:val="22"/>
        </w:rPr>
        <w:t xml:space="preserve"> </w:t>
      </w:r>
      <w:r w:rsidRPr="00D07100">
        <w:rPr>
          <w:rFonts w:asciiTheme="minorHAnsi" w:hAnsiTheme="minorHAnsi"/>
          <w:sz w:val="22"/>
          <w:szCs w:val="22"/>
        </w:rPr>
        <w:t>change (from</w:t>
      </w:r>
      <w:r w:rsidRPr="00D07100">
        <w:rPr>
          <w:rFonts w:asciiTheme="minorHAnsi" w:hAnsiTheme="minorHAnsi"/>
          <w:spacing w:val="-2"/>
          <w:sz w:val="22"/>
          <w:szCs w:val="22"/>
        </w:rPr>
        <w:t xml:space="preserve"> </w:t>
      </w:r>
      <w:r w:rsidRPr="00D07100">
        <w:rPr>
          <w:rFonts w:asciiTheme="minorHAnsi" w:hAnsiTheme="minorHAnsi"/>
          <w:sz w:val="22"/>
          <w:szCs w:val="22"/>
        </w:rPr>
        <w:t>NC-4</w:t>
      </w:r>
      <w:r w:rsidRPr="00D07100">
        <w:rPr>
          <w:rFonts w:asciiTheme="minorHAnsi" w:hAnsiTheme="minorHAnsi"/>
          <w:spacing w:val="-2"/>
          <w:sz w:val="22"/>
          <w:szCs w:val="22"/>
        </w:rPr>
        <w:t xml:space="preserve"> </w:t>
      </w:r>
      <w:r w:rsidRPr="00D07100">
        <w:rPr>
          <w:rFonts w:asciiTheme="minorHAnsi" w:hAnsiTheme="minorHAnsi"/>
          <w:sz w:val="22"/>
          <w:szCs w:val="22"/>
        </w:rPr>
        <w:t>to</w:t>
      </w:r>
      <w:r w:rsidRPr="00D07100">
        <w:rPr>
          <w:rFonts w:asciiTheme="minorHAnsi" w:hAnsiTheme="minorHAnsi"/>
          <w:spacing w:val="-4"/>
          <w:sz w:val="22"/>
          <w:szCs w:val="22"/>
        </w:rPr>
        <w:t xml:space="preserve"> </w:t>
      </w:r>
      <w:r w:rsidRPr="00D07100">
        <w:rPr>
          <w:rFonts w:asciiTheme="minorHAnsi" w:hAnsiTheme="minorHAnsi"/>
          <w:sz w:val="22"/>
          <w:szCs w:val="22"/>
        </w:rPr>
        <w:t>DWDD-General).</w:t>
      </w:r>
      <w:r w:rsidRPr="00D07100">
        <w:rPr>
          <w:rFonts w:asciiTheme="minorHAnsi" w:hAnsiTheme="minorHAnsi"/>
          <w:spacing w:val="-4"/>
          <w:sz w:val="22"/>
          <w:szCs w:val="22"/>
        </w:rPr>
        <w:t xml:space="preserve"> </w:t>
      </w:r>
      <w:r w:rsidRPr="00D07100">
        <w:rPr>
          <w:rFonts w:asciiTheme="minorHAnsi" w:hAnsiTheme="minorHAnsi"/>
          <w:sz w:val="22"/>
          <w:szCs w:val="22"/>
        </w:rPr>
        <w:t>Otherwise,</w:t>
      </w:r>
      <w:r w:rsidRPr="00D07100">
        <w:rPr>
          <w:rFonts w:asciiTheme="minorHAnsi" w:hAnsiTheme="minorHAnsi"/>
          <w:spacing w:val="-5"/>
          <w:sz w:val="22"/>
          <w:szCs w:val="22"/>
        </w:rPr>
        <w:t xml:space="preserve"> </w:t>
      </w:r>
      <w:r w:rsidRPr="00D07100">
        <w:rPr>
          <w:rFonts w:asciiTheme="minorHAnsi" w:hAnsiTheme="minorHAnsi"/>
          <w:sz w:val="22"/>
          <w:szCs w:val="22"/>
        </w:rPr>
        <w:t>Mr. Lake's parcel could be the only lot that lacks the more extensive, mixed-use zoning that his neighbor is requesting.</w:t>
      </w:r>
    </w:p>
    <w:p w14:paraId="323413DA" w14:textId="77777777" w:rsidR="00A62E53" w:rsidRPr="00D07100" w:rsidRDefault="00A62E53" w:rsidP="00917357">
      <w:pPr>
        <w:pStyle w:val="BodyText"/>
        <w:numPr>
          <w:ilvl w:val="0"/>
          <w:numId w:val="13"/>
        </w:numPr>
        <w:rPr>
          <w:rFonts w:asciiTheme="minorHAnsi" w:hAnsiTheme="minorHAnsi"/>
          <w:sz w:val="22"/>
          <w:szCs w:val="22"/>
        </w:rPr>
      </w:pPr>
      <w:r w:rsidRPr="00D07100">
        <w:rPr>
          <w:rFonts w:asciiTheme="minorHAnsi" w:hAnsiTheme="minorHAnsi"/>
          <w:sz w:val="22"/>
          <w:szCs w:val="22"/>
        </w:rPr>
        <w:t>These parcels are situated on a “gateway” into downtown Cambridge.</w:t>
      </w:r>
    </w:p>
    <w:p w14:paraId="34682DE8" w14:textId="7AF097EB" w:rsidR="00DC0214" w:rsidRPr="00D07100" w:rsidRDefault="00DE3A02" w:rsidP="00917357">
      <w:pPr>
        <w:pStyle w:val="BodyText"/>
        <w:numPr>
          <w:ilvl w:val="0"/>
          <w:numId w:val="13"/>
        </w:numPr>
        <w:rPr>
          <w:rFonts w:asciiTheme="minorHAnsi" w:hAnsiTheme="minorHAnsi"/>
          <w:sz w:val="22"/>
          <w:szCs w:val="22"/>
        </w:rPr>
      </w:pPr>
      <w:r w:rsidRPr="00D07100">
        <w:rPr>
          <w:rFonts w:asciiTheme="minorHAnsi" w:hAnsiTheme="minorHAnsi"/>
          <w:sz w:val="22"/>
          <w:szCs w:val="22"/>
        </w:rPr>
        <w:t xml:space="preserve">Supportive language for this rezoning is found in two sections of the </w:t>
      </w:r>
      <w:r w:rsidR="00A62E53" w:rsidRPr="00D07100">
        <w:rPr>
          <w:rFonts w:asciiTheme="minorHAnsi" w:hAnsiTheme="minorHAnsi"/>
          <w:sz w:val="22"/>
          <w:szCs w:val="22"/>
        </w:rPr>
        <w:t xml:space="preserve">City </w:t>
      </w:r>
      <w:r w:rsidRPr="00D07100">
        <w:rPr>
          <w:rFonts w:asciiTheme="minorHAnsi" w:hAnsiTheme="minorHAnsi"/>
          <w:sz w:val="22"/>
          <w:szCs w:val="22"/>
        </w:rPr>
        <w:t>Comprehensive Plan.</w:t>
      </w:r>
    </w:p>
    <w:p w14:paraId="69BB66DD" w14:textId="77777777" w:rsidR="00461F2A" w:rsidRPr="00D07100" w:rsidRDefault="00461F2A" w:rsidP="00454C9D">
      <w:pPr>
        <w:spacing w:after="0" w:line="240" w:lineRule="auto"/>
        <w:rPr>
          <w:sz w:val="22"/>
          <w:szCs w:val="22"/>
        </w:rPr>
      </w:pPr>
      <w:r w:rsidRPr="00D07100">
        <w:rPr>
          <w:sz w:val="22"/>
          <w:szCs w:val="22"/>
        </w:rPr>
        <w:t>c.</w:t>
      </w:r>
      <w:r w:rsidRPr="00D07100">
        <w:rPr>
          <w:sz w:val="22"/>
          <w:szCs w:val="22"/>
        </w:rPr>
        <w:tab/>
        <w:t>Council Agenda Report from City Attorney Patrick Thomas</w:t>
      </w:r>
    </w:p>
    <w:p w14:paraId="1EEBF1AE" w14:textId="7FC10D00" w:rsidR="001D63BC" w:rsidRPr="00D07100" w:rsidRDefault="0021393F" w:rsidP="0021393F">
      <w:pPr>
        <w:pStyle w:val="BodyText"/>
        <w:ind w:left="939" w:right="1215"/>
        <w:jc w:val="both"/>
        <w:rPr>
          <w:rFonts w:asciiTheme="minorHAnsi" w:hAnsiTheme="minorHAnsi"/>
          <w:sz w:val="22"/>
          <w:szCs w:val="22"/>
          <w:u w:val="single"/>
        </w:rPr>
      </w:pPr>
      <w:r w:rsidRPr="00D07100">
        <w:rPr>
          <w:rFonts w:asciiTheme="minorHAnsi" w:hAnsiTheme="minorHAnsi"/>
          <w:sz w:val="22"/>
          <w:szCs w:val="22"/>
        </w:rPr>
        <w:t xml:space="preserve">NOTE: </w:t>
      </w:r>
      <w:r w:rsidRPr="00D07100">
        <w:rPr>
          <w:rFonts w:asciiTheme="minorHAnsi" w:hAnsiTheme="minorHAnsi"/>
          <w:sz w:val="22"/>
          <w:szCs w:val="22"/>
          <w:u w:val="single"/>
        </w:rPr>
        <w:t xml:space="preserve">This will be reviewed and amended, if need </w:t>
      </w:r>
      <w:proofErr w:type="gramStart"/>
      <w:r w:rsidRPr="00D07100">
        <w:rPr>
          <w:rFonts w:asciiTheme="minorHAnsi" w:hAnsiTheme="minorHAnsi"/>
          <w:sz w:val="22"/>
          <w:szCs w:val="22"/>
          <w:u w:val="single"/>
        </w:rPr>
        <w:t>be</w:t>
      </w:r>
      <w:proofErr w:type="gramEnd"/>
      <w:r w:rsidRPr="00D07100">
        <w:rPr>
          <w:rFonts w:asciiTheme="minorHAnsi" w:hAnsiTheme="minorHAnsi"/>
          <w:sz w:val="22"/>
          <w:szCs w:val="22"/>
          <w:u w:val="single"/>
        </w:rPr>
        <w:t xml:space="preserve"> on Oct 27 as there </w:t>
      </w:r>
      <w:r w:rsidR="00C87C44" w:rsidRPr="00D07100">
        <w:rPr>
          <w:rFonts w:asciiTheme="minorHAnsi" w:hAnsiTheme="minorHAnsi"/>
          <w:sz w:val="22"/>
          <w:szCs w:val="22"/>
          <w:u w:val="single"/>
        </w:rPr>
        <w:t xml:space="preserve">was no vote taken </w:t>
      </w:r>
      <w:r w:rsidR="00C87C44" w:rsidRPr="00D07100">
        <w:rPr>
          <w:rFonts w:asciiTheme="minorHAnsi" w:hAnsiTheme="minorHAnsi"/>
          <w:sz w:val="22"/>
          <w:szCs w:val="22"/>
          <w:u w:val="single"/>
        </w:rPr>
        <w:lastRenderedPageBreak/>
        <w:t>on October 6 city council meeting.</w:t>
      </w:r>
    </w:p>
    <w:p w14:paraId="55662020" w14:textId="38C22D53" w:rsidR="00461F2A" w:rsidRPr="00D07100" w:rsidRDefault="00461F2A" w:rsidP="00454C9D">
      <w:pPr>
        <w:spacing w:after="0" w:line="240" w:lineRule="auto"/>
        <w:rPr>
          <w:sz w:val="22"/>
          <w:szCs w:val="22"/>
        </w:rPr>
      </w:pPr>
      <w:r w:rsidRPr="00D07100">
        <w:rPr>
          <w:sz w:val="22"/>
          <w:szCs w:val="22"/>
        </w:rPr>
        <w:t>d.</w:t>
      </w:r>
      <w:r w:rsidR="002219CC" w:rsidRPr="00D07100">
        <w:rPr>
          <w:sz w:val="22"/>
          <w:szCs w:val="22"/>
        </w:rPr>
        <w:t xml:space="preserve"> </w:t>
      </w:r>
      <w:r w:rsidRPr="00D07100">
        <w:rPr>
          <w:sz w:val="22"/>
          <w:szCs w:val="22"/>
        </w:rPr>
        <w:t>Public Hearing</w:t>
      </w:r>
    </w:p>
    <w:p w14:paraId="674488B5" w14:textId="07AF6B2F" w:rsidR="002F22E1" w:rsidRPr="00D07100" w:rsidRDefault="002F22E1" w:rsidP="002219CC">
      <w:pPr>
        <w:pStyle w:val="ListParagraph"/>
        <w:numPr>
          <w:ilvl w:val="0"/>
          <w:numId w:val="15"/>
        </w:numPr>
        <w:spacing w:after="0" w:line="240" w:lineRule="auto"/>
        <w:rPr>
          <w:sz w:val="22"/>
          <w:szCs w:val="22"/>
        </w:rPr>
      </w:pPr>
      <w:r w:rsidRPr="00D07100">
        <w:rPr>
          <w:sz w:val="22"/>
          <w:szCs w:val="22"/>
        </w:rPr>
        <w:t>Sharon Smith</w:t>
      </w:r>
      <w:r w:rsidR="00460B96" w:rsidRPr="00D07100">
        <w:rPr>
          <w:sz w:val="22"/>
          <w:szCs w:val="22"/>
        </w:rPr>
        <w:t xml:space="preserve">, School St – Understands </w:t>
      </w:r>
      <w:r w:rsidR="005E218B" w:rsidRPr="00D07100">
        <w:rPr>
          <w:sz w:val="22"/>
          <w:szCs w:val="22"/>
        </w:rPr>
        <w:t xml:space="preserve">making the </w:t>
      </w:r>
      <w:r w:rsidR="00066F56" w:rsidRPr="00D07100">
        <w:rPr>
          <w:sz w:val="22"/>
          <w:szCs w:val="22"/>
        </w:rPr>
        <w:t xml:space="preserve">parcels on commercial streets (Washington and High) </w:t>
      </w:r>
      <w:r w:rsidR="00536E1E" w:rsidRPr="00D07100">
        <w:rPr>
          <w:sz w:val="22"/>
          <w:szCs w:val="22"/>
        </w:rPr>
        <w:t xml:space="preserve">but why </w:t>
      </w:r>
      <w:r w:rsidR="002219CC" w:rsidRPr="00D07100">
        <w:rPr>
          <w:sz w:val="22"/>
          <w:szCs w:val="22"/>
        </w:rPr>
        <w:t xml:space="preserve">is </w:t>
      </w:r>
      <w:r w:rsidR="00536E1E" w:rsidRPr="00D07100">
        <w:rPr>
          <w:sz w:val="22"/>
          <w:szCs w:val="22"/>
        </w:rPr>
        <w:t>parcel</w:t>
      </w:r>
      <w:r w:rsidR="002219CC" w:rsidRPr="00D07100">
        <w:rPr>
          <w:sz w:val="22"/>
          <w:szCs w:val="22"/>
        </w:rPr>
        <w:t xml:space="preserve"> 2088, which does not </w:t>
      </w:r>
      <w:r w:rsidR="006B2CE6" w:rsidRPr="00D07100">
        <w:rPr>
          <w:sz w:val="22"/>
          <w:szCs w:val="22"/>
        </w:rPr>
        <w:t>sit on a commercial street. Answer</w:t>
      </w:r>
      <w:r w:rsidR="00636779" w:rsidRPr="00D07100">
        <w:rPr>
          <w:sz w:val="22"/>
          <w:szCs w:val="22"/>
        </w:rPr>
        <w:t xml:space="preserve"> (B. Hermann, Planning Commission)</w:t>
      </w:r>
      <w:r w:rsidR="006B2CE6" w:rsidRPr="00D07100">
        <w:rPr>
          <w:sz w:val="22"/>
          <w:szCs w:val="22"/>
        </w:rPr>
        <w:t xml:space="preserve">: </w:t>
      </w:r>
      <w:r w:rsidR="00BD662E" w:rsidRPr="00D07100">
        <w:rPr>
          <w:sz w:val="22"/>
          <w:szCs w:val="22"/>
        </w:rPr>
        <w:t xml:space="preserve">Parcel 2088 is on a paper street and that is </w:t>
      </w:r>
      <w:r w:rsidR="00636779" w:rsidRPr="00D07100">
        <w:rPr>
          <w:sz w:val="22"/>
          <w:szCs w:val="22"/>
        </w:rPr>
        <w:t xml:space="preserve">the only access to the parcel. There are </w:t>
      </w:r>
      <w:r w:rsidR="00513258" w:rsidRPr="00D07100">
        <w:rPr>
          <w:sz w:val="22"/>
          <w:szCs w:val="22"/>
        </w:rPr>
        <w:t xml:space="preserve">several areas on the commercial streets that </w:t>
      </w:r>
      <w:r w:rsidR="00EA4D62" w:rsidRPr="00D07100">
        <w:rPr>
          <w:sz w:val="22"/>
          <w:szCs w:val="22"/>
        </w:rPr>
        <w:t xml:space="preserve">are 2 to 3 parcels deep. The area where parcel 2088 </w:t>
      </w:r>
      <w:r w:rsidR="004147CC" w:rsidRPr="00D07100">
        <w:rPr>
          <w:sz w:val="22"/>
          <w:szCs w:val="22"/>
        </w:rPr>
        <w:t xml:space="preserve">resides </w:t>
      </w:r>
      <w:r w:rsidR="00EA4D62" w:rsidRPr="00D07100">
        <w:rPr>
          <w:sz w:val="22"/>
          <w:szCs w:val="22"/>
        </w:rPr>
        <w:t xml:space="preserve">is </w:t>
      </w:r>
      <w:r w:rsidR="004147CC" w:rsidRPr="00D07100">
        <w:rPr>
          <w:sz w:val="22"/>
          <w:szCs w:val="22"/>
        </w:rPr>
        <w:t>considered a gateway to the city of Cambridge.</w:t>
      </w:r>
    </w:p>
    <w:p w14:paraId="36FC8808" w14:textId="77777777" w:rsidR="008458CB" w:rsidRPr="00D07100" w:rsidRDefault="008458CB" w:rsidP="009D0FE6">
      <w:pPr>
        <w:spacing w:after="0" w:line="240" w:lineRule="auto"/>
        <w:rPr>
          <w:sz w:val="22"/>
          <w:szCs w:val="22"/>
        </w:rPr>
      </w:pPr>
    </w:p>
    <w:p w14:paraId="11120EF7" w14:textId="738B02EF" w:rsidR="009D0FE6" w:rsidRDefault="009D0FE6" w:rsidP="009D0FE6">
      <w:pPr>
        <w:spacing w:after="0" w:line="240" w:lineRule="auto"/>
        <w:rPr>
          <w:sz w:val="28"/>
          <w:szCs w:val="28"/>
        </w:rPr>
      </w:pPr>
      <w:r w:rsidRPr="00454C9D">
        <w:rPr>
          <w:sz w:val="28"/>
          <w:szCs w:val="28"/>
        </w:rPr>
        <w:t>Council Action</w:t>
      </w:r>
    </w:p>
    <w:p w14:paraId="6EE2B492" w14:textId="44820153" w:rsidR="00536E1E" w:rsidRPr="008458CB" w:rsidRDefault="009D0FE6" w:rsidP="00454C9D">
      <w:pPr>
        <w:spacing w:after="0" w:line="240" w:lineRule="auto"/>
        <w:rPr>
          <w:i/>
          <w:iCs/>
          <w:sz w:val="22"/>
          <w:szCs w:val="22"/>
        </w:rPr>
      </w:pPr>
      <w:r w:rsidRPr="008458CB">
        <w:rPr>
          <w:i/>
          <w:iCs/>
          <w:sz w:val="22"/>
          <w:szCs w:val="22"/>
        </w:rPr>
        <w:t xml:space="preserve">Vote will occur </w:t>
      </w:r>
      <w:proofErr w:type="gramStart"/>
      <w:r w:rsidR="008458CB" w:rsidRPr="008458CB">
        <w:rPr>
          <w:i/>
          <w:iCs/>
          <w:sz w:val="22"/>
          <w:szCs w:val="22"/>
        </w:rPr>
        <w:t>at</w:t>
      </w:r>
      <w:proofErr w:type="gramEnd"/>
      <w:r w:rsidRPr="008458CB">
        <w:rPr>
          <w:i/>
          <w:iCs/>
          <w:sz w:val="22"/>
          <w:szCs w:val="22"/>
        </w:rPr>
        <w:t xml:space="preserve"> October 27 meeting</w:t>
      </w:r>
      <w:r w:rsidR="008458CB" w:rsidRPr="008458CB">
        <w:rPr>
          <w:i/>
          <w:iCs/>
          <w:sz w:val="22"/>
          <w:szCs w:val="22"/>
        </w:rPr>
        <w:t>.</w:t>
      </w:r>
    </w:p>
    <w:p w14:paraId="5AACFFA7" w14:textId="77777777" w:rsidR="00536E1E" w:rsidRPr="008458CB" w:rsidRDefault="00536E1E" w:rsidP="00454C9D">
      <w:pPr>
        <w:spacing w:after="0" w:line="240" w:lineRule="auto"/>
        <w:rPr>
          <w:sz w:val="22"/>
          <w:szCs w:val="22"/>
        </w:rPr>
      </w:pPr>
    </w:p>
    <w:p w14:paraId="60C6840F" w14:textId="2934F332" w:rsidR="00461F2A" w:rsidRPr="002219CC" w:rsidRDefault="00461F2A" w:rsidP="00454C9D">
      <w:pPr>
        <w:spacing w:after="0" w:line="240" w:lineRule="auto"/>
        <w:rPr>
          <w:b/>
          <w:bCs/>
        </w:rPr>
      </w:pPr>
      <w:r w:rsidRPr="002219CC">
        <w:rPr>
          <w:b/>
          <w:bCs/>
        </w:rPr>
        <w:t>Old Business</w:t>
      </w:r>
      <w:r w:rsidR="002219CC">
        <w:rPr>
          <w:b/>
          <w:bCs/>
        </w:rPr>
        <w:t xml:space="preserve"> -</w:t>
      </w:r>
      <w:r w:rsidR="00066F56" w:rsidRPr="002219CC">
        <w:rPr>
          <w:b/>
          <w:bCs/>
        </w:rPr>
        <w:t xml:space="preserve"> </w:t>
      </w:r>
      <w:r w:rsidR="002219CC" w:rsidRPr="002219CC">
        <w:rPr>
          <w:b/>
          <w:bCs/>
        </w:rPr>
        <w:t>N</w:t>
      </w:r>
      <w:r w:rsidR="00066F56" w:rsidRPr="002219CC">
        <w:rPr>
          <w:b/>
          <w:bCs/>
        </w:rPr>
        <w:t>one</w:t>
      </w:r>
    </w:p>
    <w:p w14:paraId="3D6D30B7" w14:textId="77777777" w:rsidR="004147CC" w:rsidRDefault="004147CC" w:rsidP="00454C9D">
      <w:pPr>
        <w:spacing w:after="0" w:line="240" w:lineRule="auto"/>
      </w:pPr>
    </w:p>
    <w:p w14:paraId="3AC51096" w14:textId="6FAF917C" w:rsidR="00461F2A" w:rsidRPr="004147CC" w:rsidRDefault="00461F2A" w:rsidP="00454C9D">
      <w:pPr>
        <w:spacing w:after="0" w:line="240" w:lineRule="auto"/>
        <w:rPr>
          <w:b/>
          <w:bCs/>
        </w:rPr>
      </w:pPr>
      <w:r w:rsidRPr="004147CC">
        <w:rPr>
          <w:b/>
          <w:bCs/>
        </w:rPr>
        <w:t>New Business</w:t>
      </w:r>
      <w:r w:rsidRPr="004147CC">
        <w:rPr>
          <w:b/>
          <w:bCs/>
        </w:rPr>
        <w:tab/>
      </w:r>
    </w:p>
    <w:p w14:paraId="351A1BDE" w14:textId="77777777" w:rsidR="00461F2A" w:rsidRPr="008458CB" w:rsidRDefault="00461F2A" w:rsidP="00454C9D">
      <w:pPr>
        <w:spacing w:after="0" w:line="240" w:lineRule="auto"/>
        <w:rPr>
          <w:sz w:val="22"/>
          <w:szCs w:val="22"/>
        </w:rPr>
      </w:pPr>
      <w:r>
        <w:t>9.</w:t>
      </w:r>
      <w:r>
        <w:tab/>
      </w:r>
      <w:r w:rsidRPr="008458CB">
        <w:rPr>
          <w:sz w:val="22"/>
          <w:szCs w:val="22"/>
        </w:rPr>
        <w:t>Ground Lease Agreement, Mace’s Lane BGC LLC</w:t>
      </w:r>
    </w:p>
    <w:p w14:paraId="45ABD12A" w14:textId="77777777" w:rsidR="00461F2A" w:rsidRPr="008458CB" w:rsidRDefault="00461F2A" w:rsidP="00454C9D">
      <w:pPr>
        <w:spacing w:after="0" w:line="240" w:lineRule="auto"/>
        <w:rPr>
          <w:sz w:val="22"/>
          <w:szCs w:val="22"/>
        </w:rPr>
      </w:pPr>
      <w:r w:rsidRPr="008458CB">
        <w:rPr>
          <w:sz w:val="22"/>
          <w:szCs w:val="22"/>
        </w:rPr>
        <w:t>a.</w:t>
      </w:r>
      <w:r w:rsidRPr="008458CB">
        <w:rPr>
          <w:sz w:val="22"/>
          <w:szCs w:val="22"/>
        </w:rPr>
        <w:tab/>
        <w:t>City Manager Glenn Steckman</w:t>
      </w:r>
    </w:p>
    <w:p w14:paraId="6BA50036" w14:textId="77777777" w:rsidR="00F07FC4" w:rsidRPr="008458CB" w:rsidRDefault="00535CD4" w:rsidP="00F07FC4">
      <w:pPr>
        <w:pStyle w:val="ListParagraph"/>
        <w:numPr>
          <w:ilvl w:val="0"/>
          <w:numId w:val="16"/>
        </w:numPr>
        <w:spacing w:after="0" w:line="240" w:lineRule="auto"/>
        <w:rPr>
          <w:sz w:val="22"/>
          <w:szCs w:val="22"/>
        </w:rPr>
      </w:pPr>
      <w:r w:rsidRPr="008458CB">
        <w:rPr>
          <w:sz w:val="22"/>
          <w:szCs w:val="22"/>
        </w:rPr>
        <w:t>The ground lease agreement was n</w:t>
      </w:r>
      <w:r w:rsidR="003D4F97" w:rsidRPr="008458CB">
        <w:rPr>
          <w:sz w:val="22"/>
          <w:szCs w:val="22"/>
        </w:rPr>
        <w:t>egotiated b</w:t>
      </w:r>
      <w:r w:rsidRPr="008458CB">
        <w:rPr>
          <w:sz w:val="22"/>
          <w:szCs w:val="22"/>
        </w:rPr>
        <w:t>y</w:t>
      </w:r>
      <w:r w:rsidR="003D4F97" w:rsidRPr="008458CB">
        <w:rPr>
          <w:sz w:val="22"/>
          <w:szCs w:val="22"/>
        </w:rPr>
        <w:t xml:space="preserve"> </w:t>
      </w:r>
      <w:r w:rsidR="00022A14" w:rsidRPr="008458CB">
        <w:rPr>
          <w:sz w:val="22"/>
          <w:szCs w:val="22"/>
        </w:rPr>
        <w:t>City</w:t>
      </w:r>
      <w:r w:rsidRPr="008458CB">
        <w:rPr>
          <w:sz w:val="22"/>
          <w:szCs w:val="22"/>
        </w:rPr>
        <w:t xml:space="preserve"> Attorney and </w:t>
      </w:r>
      <w:r w:rsidR="00E5602F" w:rsidRPr="008458CB">
        <w:rPr>
          <w:sz w:val="22"/>
          <w:szCs w:val="22"/>
        </w:rPr>
        <w:t>Boys and Girls’ Club Attorney</w:t>
      </w:r>
      <w:r w:rsidR="00F07FC4" w:rsidRPr="008458CB">
        <w:rPr>
          <w:sz w:val="22"/>
          <w:szCs w:val="22"/>
        </w:rPr>
        <w:t>.</w:t>
      </w:r>
      <w:r w:rsidR="00E5602F" w:rsidRPr="008458CB">
        <w:rPr>
          <w:sz w:val="22"/>
          <w:szCs w:val="22"/>
        </w:rPr>
        <w:t xml:space="preserve"> </w:t>
      </w:r>
    </w:p>
    <w:p w14:paraId="641B1B18" w14:textId="0698432B" w:rsidR="00F07FC4" w:rsidRPr="008458CB" w:rsidRDefault="00F07FC4" w:rsidP="00F07FC4">
      <w:pPr>
        <w:pStyle w:val="ListParagraph"/>
        <w:numPr>
          <w:ilvl w:val="0"/>
          <w:numId w:val="16"/>
        </w:numPr>
        <w:spacing w:after="0" w:line="240" w:lineRule="auto"/>
        <w:rPr>
          <w:sz w:val="22"/>
          <w:szCs w:val="22"/>
        </w:rPr>
      </w:pPr>
      <w:r w:rsidRPr="008458CB">
        <w:rPr>
          <w:sz w:val="22"/>
          <w:szCs w:val="22"/>
        </w:rPr>
        <w:t>Reviewed by the City Manager, Glenn Steckman.</w:t>
      </w:r>
    </w:p>
    <w:p w14:paraId="2B98538C" w14:textId="39783E90" w:rsidR="00F07FC4" w:rsidRPr="008458CB" w:rsidRDefault="00F07FC4" w:rsidP="00F07FC4">
      <w:pPr>
        <w:pStyle w:val="ListParagraph"/>
        <w:numPr>
          <w:ilvl w:val="0"/>
          <w:numId w:val="16"/>
        </w:numPr>
        <w:spacing w:after="0" w:line="240" w:lineRule="auto"/>
        <w:rPr>
          <w:sz w:val="22"/>
          <w:szCs w:val="22"/>
        </w:rPr>
      </w:pPr>
      <w:r w:rsidRPr="008458CB">
        <w:rPr>
          <w:sz w:val="22"/>
          <w:szCs w:val="22"/>
        </w:rPr>
        <w:t>This is a</w:t>
      </w:r>
      <w:r w:rsidR="00E5602F" w:rsidRPr="008458CB">
        <w:rPr>
          <w:sz w:val="22"/>
          <w:szCs w:val="22"/>
        </w:rPr>
        <w:t xml:space="preserve"> </w:t>
      </w:r>
      <w:proofErr w:type="gramStart"/>
      <w:r w:rsidR="00E5602F" w:rsidRPr="008458CB">
        <w:rPr>
          <w:sz w:val="22"/>
          <w:szCs w:val="22"/>
        </w:rPr>
        <w:t>40 year</w:t>
      </w:r>
      <w:proofErr w:type="gramEnd"/>
      <w:r w:rsidRPr="008458CB">
        <w:rPr>
          <w:sz w:val="22"/>
          <w:szCs w:val="22"/>
        </w:rPr>
        <w:t xml:space="preserve"> lease</w:t>
      </w:r>
      <w:r w:rsidR="000F6DE3" w:rsidRPr="008458CB">
        <w:rPr>
          <w:sz w:val="22"/>
          <w:szCs w:val="22"/>
        </w:rPr>
        <w:t xml:space="preserve"> (until 2065)</w:t>
      </w:r>
      <w:r w:rsidRPr="008458CB">
        <w:rPr>
          <w:sz w:val="22"/>
          <w:szCs w:val="22"/>
        </w:rPr>
        <w:t xml:space="preserve"> with </w:t>
      </w:r>
      <w:r w:rsidR="000F6DE3" w:rsidRPr="008458CB">
        <w:rPr>
          <w:sz w:val="22"/>
          <w:szCs w:val="22"/>
        </w:rPr>
        <w:t>two</w:t>
      </w:r>
      <w:r w:rsidRPr="008458CB">
        <w:rPr>
          <w:sz w:val="22"/>
          <w:szCs w:val="22"/>
        </w:rPr>
        <w:t xml:space="preserve"> </w:t>
      </w:r>
      <w:proofErr w:type="gramStart"/>
      <w:r w:rsidRPr="008458CB">
        <w:rPr>
          <w:sz w:val="22"/>
          <w:szCs w:val="22"/>
        </w:rPr>
        <w:t>5 year</w:t>
      </w:r>
      <w:proofErr w:type="gramEnd"/>
      <w:r w:rsidRPr="008458CB">
        <w:rPr>
          <w:sz w:val="22"/>
          <w:szCs w:val="22"/>
        </w:rPr>
        <w:t xml:space="preserve"> extensions.</w:t>
      </w:r>
      <w:r w:rsidR="00663AEA" w:rsidRPr="008458CB">
        <w:rPr>
          <w:sz w:val="22"/>
          <w:szCs w:val="22"/>
        </w:rPr>
        <w:t xml:space="preserve"> </w:t>
      </w:r>
    </w:p>
    <w:p w14:paraId="365A18E8" w14:textId="0A210D05" w:rsidR="000F6DE3" w:rsidRPr="008458CB" w:rsidRDefault="000F6DE3" w:rsidP="00F07FC4">
      <w:pPr>
        <w:pStyle w:val="ListParagraph"/>
        <w:numPr>
          <w:ilvl w:val="0"/>
          <w:numId w:val="16"/>
        </w:numPr>
        <w:spacing w:after="0" w:line="240" w:lineRule="auto"/>
        <w:rPr>
          <w:sz w:val="22"/>
          <w:szCs w:val="22"/>
        </w:rPr>
      </w:pPr>
      <w:r w:rsidRPr="008458CB">
        <w:rPr>
          <w:sz w:val="22"/>
          <w:szCs w:val="22"/>
        </w:rPr>
        <w:t>Outlines every</w:t>
      </w:r>
      <w:r w:rsidR="005A796E" w:rsidRPr="008458CB">
        <w:rPr>
          <w:sz w:val="22"/>
          <w:szCs w:val="22"/>
        </w:rPr>
        <w:t xml:space="preserve"> concern that commissioners raised.</w:t>
      </w:r>
    </w:p>
    <w:p w14:paraId="3CF0DBA7" w14:textId="7D9462BE" w:rsidR="00DA1FC4" w:rsidRPr="008458CB" w:rsidRDefault="00DA1FC4" w:rsidP="00F07FC4">
      <w:pPr>
        <w:pStyle w:val="ListParagraph"/>
        <w:numPr>
          <w:ilvl w:val="0"/>
          <w:numId w:val="16"/>
        </w:numPr>
        <w:spacing w:after="0" w:line="240" w:lineRule="auto"/>
        <w:rPr>
          <w:sz w:val="22"/>
          <w:szCs w:val="22"/>
        </w:rPr>
      </w:pPr>
      <w:r w:rsidRPr="008458CB">
        <w:rPr>
          <w:sz w:val="22"/>
          <w:szCs w:val="22"/>
        </w:rPr>
        <w:t xml:space="preserve">In the next couple weeks, several things happening – property settlement, ground lease agreement and </w:t>
      </w:r>
      <w:r w:rsidR="005B589E" w:rsidRPr="008458CB">
        <w:rPr>
          <w:sz w:val="22"/>
          <w:szCs w:val="22"/>
        </w:rPr>
        <w:t>new market tax credits on this property.</w:t>
      </w:r>
    </w:p>
    <w:p w14:paraId="577E4111" w14:textId="058D3D98" w:rsidR="00BF52E8" w:rsidRPr="008458CB" w:rsidRDefault="00326E83" w:rsidP="00F07FC4">
      <w:pPr>
        <w:pStyle w:val="ListParagraph"/>
        <w:numPr>
          <w:ilvl w:val="0"/>
          <w:numId w:val="16"/>
        </w:numPr>
        <w:spacing w:after="0" w:line="240" w:lineRule="auto"/>
        <w:rPr>
          <w:sz w:val="22"/>
          <w:szCs w:val="22"/>
        </w:rPr>
      </w:pPr>
      <w:r w:rsidRPr="008458CB">
        <w:rPr>
          <w:sz w:val="22"/>
          <w:szCs w:val="22"/>
        </w:rPr>
        <w:t>This should wrap up the project. Expect as opening in early summer 2026.</w:t>
      </w:r>
    </w:p>
    <w:p w14:paraId="1C333167" w14:textId="78854440" w:rsidR="003D4F97" w:rsidRPr="008458CB" w:rsidRDefault="00663AEA" w:rsidP="00F07FC4">
      <w:pPr>
        <w:pStyle w:val="ListParagraph"/>
        <w:numPr>
          <w:ilvl w:val="0"/>
          <w:numId w:val="16"/>
        </w:numPr>
        <w:spacing w:after="0" w:line="240" w:lineRule="auto"/>
        <w:rPr>
          <w:sz w:val="22"/>
          <w:szCs w:val="22"/>
        </w:rPr>
      </w:pPr>
      <w:r w:rsidRPr="008458CB">
        <w:rPr>
          <w:sz w:val="22"/>
          <w:szCs w:val="22"/>
        </w:rPr>
        <w:t>Copy of the agreement is in the agenda packet for Oct 6 city council meeting.</w:t>
      </w:r>
    </w:p>
    <w:p w14:paraId="2275EDA9" w14:textId="77777777" w:rsidR="00C638A3" w:rsidRDefault="00C638A3" w:rsidP="00800C1E">
      <w:pPr>
        <w:spacing w:after="0" w:line="240" w:lineRule="auto"/>
        <w:rPr>
          <w:u w:val="single"/>
        </w:rPr>
      </w:pPr>
    </w:p>
    <w:p w14:paraId="4D6ED127" w14:textId="07ECCCB5" w:rsidR="00800C1E" w:rsidRPr="00800C1E" w:rsidRDefault="00800C1E" w:rsidP="00800C1E">
      <w:pPr>
        <w:spacing w:after="0" w:line="240" w:lineRule="auto"/>
        <w:rPr>
          <w:u w:val="single"/>
        </w:rPr>
      </w:pPr>
      <w:r w:rsidRPr="00800C1E">
        <w:rPr>
          <w:u w:val="single"/>
        </w:rPr>
        <w:t>Discussion</w:t>
      </w:r>
    </w:p>
    <w:p w14:paraId="6EB056B5" w14:textId="6EC05542" w:rsidR="00800C1E" w:rsidRPr="008458CB" w:rsidRDefault="00800C1E" w:rsidP="00800C1E">
      <w:pPr>
        <w:spacing w:after="0" w:line="240" w:lineRule="auto"/>
        <w:rPr>
          <w:sz w:val="22"/>
          <w:szCs w:val="22"/>
        </w:rPr>
      </w:pPr>
      <w:r w:rsidRPr="008458CB">
        <w:rPr>
          <w:sz w:val="22"/>
          <w:szCs w:val="22"/>
        </w:rPr>
        <w:t xml:space="preserve">B. Summers, Ward 1 </w:t>
      </w:r>
      <w:r w:rsidR="00E624DB" w:rsidRPr="008458CB">
        <w:rPr>
          <w:sz w:val="22"/>
          <w:szCs w:val="22"/>
        </w:rPr>
        <w:t>–</w:t>
      </w:r>
      <w:r w:rsidRPr="008458CB">
        <w:rPr>
          <w:sz w:val="22"/>
          <w:szCs w:val="22"/>
        </w:rPr>
        <w:t xml:space="preserve"> </w:t>
      </w:r>
      <w:r w:rsidR="00E624DB" w:rsidRPr="008458CB">
        <w:rPr>
          <w:sz w:val="22"/>
          <w:szCs w:val="22"/>
        </w:rPr>
        <w:t>Any reason why this is called a ground lease? It looks like a building lease. Answer (City Attorney): A lot of it has to do with the new market tax credit</w:t>
      </w:r>
      <w:r w:rsidR="00756E7A" w:rsidRPr="008458CB">
        <w:rPr>
          <w:sz w:val="22"/>
          <w:szCs w:val="22"/>
        </w:rPr>
        <w:t xml:space="preserve"> requirements</w:t>
      </w:r>
      <w:r w:rsidR="00C32A3B" w:rsidRPr="008458CB">
        <w:rPr>
          <w:sz w:val="22"/>
          <w:szCs w:val="22"/>
        </w:rPr>
        <w:t>. Essentially operates like a standard lease</w:t>
      </w:r>
      <w:r w:rsidR="00756E7A" w:rsidRPr="008458CB">
        <w:rPr>
          <w:sz w:val="22"/>
          <w:szCs w:val="22"/>
        </w:rPr>
        <w:t>.</w:t>
      </w:r>
    </w:p>
    <w:p w14:paraId="71332BAB" w14:textId="750DF851" w:rsidR="004C630D" w:rsidRDefault="00543D17" w:rsidP="00800C1E">
      <w:pPr>
        <w:spacing w:after="0" w:line="240" w:lineRule="auto"/>
        <w:rPr>
          <w:sz w:val="22"/>
          <w:szCs w:val="22"/>
        </w:rPr>
      </w:pPr>
      <w:r w:rsidRPr="008458CB">
        <w:rPr>
          <w:sz w:val="22"/>
          <w:szCs w:val="22"/>
        </w:rPr>
        <w:t xml:space="preserve">S. Lewis-Sisco, Ward 2 </w:t>
      </w:r>
      <w:r w:rsidR="00673DAA" w:rsidRPr="008458CB">
        <w:rPr>
          <w:sz w:val="22"/>
          <w:szCs w:val="22"/>
        </w:rPr>
        <w:t>–</w:t>
      </w:r>
      <w:r w:rsidRPr="008458CB">
        <w:rPr>
          <w:sz w:val="22"/>
          <w:szCs w:val="22"/>
        </w:rPr>
        <w:t xml:space="preserve"> </w:t>
      </w:r>
      <w:r w:rsidR="00673DAA" w:rsidRPr="008458CB">
        <w:rPr>
          <w:sz w:val="22"/>
          <w:szCs w:val="22"/>
        </w:rPr>
        <w:t>Was the Maces Lane community</w:t>
      </w:r>
      <w:r w:rsidR="00D441AD" w:rsidRPr="008458CB">
        <w:rPr>
          <w:sz w:val="22"/>
          <w:szCs w:val="22"/>
        </w:rPr>
        <w:t xml:space="preserve"> </w:t>
      </w:r>
      <w:r w:rsidR="00F37AF7" w:rsidRPr="008458CB">
        <w:rPr>
          <w:sz w:val="22"/>
          <w:szCs w:val="22"/>
        </w:rPr>
        <w:t xml:space="preserve">included in the discussions about this lease. Answer (City Manager/Asst City Manager): Yes. There </w:t>
      </w:r>
      <w:proofErr w:type="gramStart"/>
      <w:r w:rsidR="00F37AF7" w:rsidRPr="008458CB">
        <w:rPr>
          <w:sz w:val="22"/>
          <w:szCs w:val="22"/>
        </w:rPr>
        <w:t>has</w:t>
      </w:r>
      <w:proofErr w:type="gramEnd"/>
      <w:r w:rsidR="00F37AF7" w:rsidRPr="008458CB">
        <w:rPr>
          <w:sz w:val="22"/>
          <w:szCs w:val="22"/>
        </w:rPr>
        <w:t xml:space="preserve"> been conversations with a few i</w:t>
      </w:r>
      <w:r w:rsidR="00036C2F" w:rsidRPr="008458CB">
        <w:rPr>
          <w:sz w:val="22"/>
          <w:szCs w:val="22"/>
        </w:rPr>
        <w:t>nvolved groups.</w:t>
      </w:r>
    </w:p>
    <w:p w14:paraId="4C20378F" w14:textId="77777777" w:rsidR="008458CB" w:rsidRPr="008458CB" w:rsidRDefault="008458CB" w:rsidP="00800C1E">
      <w:pPr>
        <w:spacing w:after="0" w:line="240" w:lineRule="auto"/>
        <w:rPr>
          <w:sz w:val="22"/>
          <w:szCs w:val="22"/>
        </w:rPr>
      </w:pPr>
    </w:p>
    <w:p w14:paraId="6B8416F7" w14:textId="1AB21625" w:rsidR="00461F2A" w:rsidRPr="00BA5F99" w:rsidRDefault="00461F2A" w:rsidP="00454C9D">
      <w:pPr>
        <w:spacing w:after="0" w:line="240" w:lineRule="auto"/>
        <w:rPr>
          <w:sz w:val="28"/>
          <w:szCs w:val="28"/>
        </w:rPr>
      </w:pPr>
      <w:r w:rsidRPr="00BA5F99">
        <w:rPr>
          <w:sz w:val="28"/>
          <w:szCs w:val="28"/>
        </w:rPr>
        <w:t>Council Action</w:t>
      </w:r>
    </w:p>
    <w:p w14:paraId="6AC35F08" w14:textId="3C39B2CE" w:rsidR="0029504F" w:rsidRPr="008458CB" w:rsidRDefault="00BA5F99" w:rsidP="00454C9D">
      <w:pPr>
        <w:spacing w:after="0" w:line="240" w:lineRule="auto"/>
        <w:rPr>
          <w:i/>
          <w:iCs/>
          <w:sz w:val="22"/>
          <w:szCs w:val="22"/>
        </w:rPr>
      </w:pPr>
      <w:r w:rsidRPr="008458CB">
        <w:rPr>
          <w:i/>
          <w:iCs/>
          <w:sz w:val="22"/>
          <w:szCs w:val="22"/>
        </w:rPr>
        <w:t>Motion to a</w:t>
      </w:r>
      <w:r w:rsidR="00BC6F36" w:rsidRPr="008458CB">
        <w:rPr>
          <w:i/>
          <w:iCs/>
          <w:sz w:val="22"/>
          <w:szCs w:val="22"/>
        </w:rPr>
        <w:t>do</w:t>
      </w:r>
      <w:r w:rsidRPr="008458CB">
        <w:rPr>
          <w:i/>
          <w:iCs/>
          <w:sz w:val="22"/>
          <w:szCs w:val="22"/>
        </w:rPr>
        <w:t>pt Maces Lane Ground Lease Agreement as presented and seconded.</w:t>
      </w:r>
    </w:p>
    <w:p w14:paraId="23377AC2" w14:textId="77777777" w:rsidR="008458CB" w:rsidRDefault="008458CB" w:rsidP="00454C9D">
      <w:pPr>
        <w:spacing w:after="0" w:line="240" w:lineRule="auto"/>
        <w:rPr>
          <w:sz w:val="28"/>
          <w:szCs w:val="28"/>
          <w:u w:val="single"/>
        </w:rPr>
      </w:pPr>
    </w:p>
    <w:p w14:paraId="6FE49AF2" w14:textId="0B003D2C" w:rsidR="000F1B53" w:rsidRPr="008458CB" w:rsidRDefault="000F1B53" w:rsidP="00454C9D">
      <w:pPr>
        <w:spacing w:after="0" w:line="240" w:lineRule="auto"/>
        <w:rPr>
          <w:i/>
          <w:iCs/>
          <w:sz w:val="28"/>
          <w:szCs w:val="28"/>
        </w:rPr>
      </w:pPr>
      <w:r w:rsidRPr="008458CB">
        <w:rPr>
          <w:sz w:val="28"/>
          <w:szCs w:val="28"/>
          <w:u w:val="single"/>
        </w:rPr>
        <w:t>Discussion</w:t>
      </w:r>
    </w:p>
    <w:p w14:paraId="0D3C0C53" w14:textId="682413E8" w:rsidR="000F1B53" w:rsidRPr="008458CB" w:rsidRDefault="00FF15E4" w:rsidP="00454C9D">
      <w:pPr>
        <w:spacing w:after="0" w:line="240" w:lineRule="auto"/>
        <w:rPr>
          <w:sz w:val="22"/>
          <w:szCs w:val="22"/>
        </w:rPr>
      </w:pPr>
      <w:r w:rsidRPr="008458CB">
        <w:rPr>
          <w:sz w:val="22"/>
          <w:szCs w:val="22"/>
        </w:rPr>
        <w:t xml:space="preserve">S. Lewis-Sisco, Ward 2 – Did any concerns come up from the Maces Lane </w:t>
      </w:r>
      <w:r w:rsidR="002F6F2C" w:rsidRPr="008458CB">
        <w:rPr>
          <w:sz w:val="22"/>
          <w:szCs w:val="22"/>
        </w:rPr>
        <w:t>community?</w:t>
      </w:r>
      <w:r w:rsidRPr="008458CB">
        <w:rPr>
          <w:sz w:val="22"/>
          <w:szCs w:val="22"/>
        </w:rPr>
        <w:t xml:space="preserve"> </w:t>
      </w:r>
      <w:r w:rsidR="00035B30" w:rsidRPr="008458CB">
        <w:rPr>
          <w:sz w:val="22"/>
          <w:szCs w:val="22"/>
        </w:rPr>
        <w:t>Answer (City Manager</w:t>
      </w:r>
      <w:r w:rsidR="00B2501E" w:rsidRPr="008458CB">
        <w:rPr>
          <w:sz w:val="22"/>
          <w:szCs w:val="22"/>
        </w:rPr>
        <w:t>): We have heard no concerns voiced. The Boys and Girls Club has been speaking directly to the Maces Lane A</w:t>
      </w:r>
      <w:r w:rsidR="003D17F5" w:rsidRPr="008458CB">
        <w:rPr>
          <w:sz w:val="22"/>
          <w:szCs w:val="22"/>
        </w:rPr>
        <w:t>ssociation</w:t>
      </w:r>
      <w:r w:rsidR="00BC6F36" w:rsidRPr="008458CB">
        <w:rPr>
          <w:sz w:val="22"/>
          <w:szCs w:val="22"/>
        </w:rPr>
        <w:t>.</w:t>
      </w:r>
      <w:r w:rsidR="00EF74F7" w:rsidRPr="008458CB">
        <w:rPr>
          <w:sz w:val="22"/>
          <w:szCs w:val="22"/>
        </w:rPr>
        <w:t xml:space="preserve"> </w:t>
      </w:r>
      <w:r w:rsidR="0089667D" w:rsidRPr="008458CB">
        <w:rPr>
          <w:sz w:val="22"/>
          <w:szCs w:val="22"/>
        </w:rPr>
        <w:t>I do not know of any problems.</w:t>
      </w:r>
    </w:p>
    <w:p w14:paraId="4E7EDA56" w14:textId="77777777" w:rsidR="008458CB" w:rsidRDefault="008458CB" w:rsidP="0029504F">
      <w:pPr>
        <w:spacing w:after="0" w:line="240" w:lineRule="auto"/>
        <w:rPr>
          <w:sz w:val="28"/>
          <w:szCs w:val="28"/>
        </w:rPr>
      </w:pPr>
    </w:p>
    <w:p w14:paraId="4382DD59" w14:textId="226D19AE" w:rsidR="0029504F" w:rsidRDefault="0029504F" w:rsidP="0029504F">
      <w:pPr>
        <w:spacing w:after="0" w:line="240" w:lineRule="auto"/>
        <w:rPr>
          <w:sz w:val="28"/>
          <w:szCs w:val="28"/>
        </w:rPr>
      </w:pPr>
      <w:r w:rsidRPr="00BA5F99">
        <w:rPr>
          <w:sz w:val="28"/>
          <w:szCs w:val="28"/>
        </w:rPr>
        <w:t>Council Action</w:t>
      </w:r>
    </w:p>
    <w:p w14:paraId="3F14567E" w14:textId="06111CD9" w:rsidR="0029504F" w:rsidRPr="008458CB" w:rsidRDefault="00BC6F36" w:rsidP="0029504F">
      <w:pPr>
        <w:spacing w:after="0" w:line="240" w:lineRule="auto"/>
        <w:rPr>
          <w:i/>
          <w:iCs/>
          <w:sz w:val="22"/>
          <w:szCs w:val="22"/>
        </w:rPr>
      </w:pPr>
      <w:r w:rsidRPr="008458CB">
        <w:rPr>
          <w:i/>
          <w:iCs/>
          <w:sz w:val="22"/>
          <w:szCs w:val="22"/>
        </w:rPr>
        <w:t>All commissioners voted in favor of the Maces Lane Ground Lease, 5-0.</w:t>
      </w:r>
    </w:p>
    <w:p w14:paraId="099FA3D2" w14:textId="77777777" w:rsidR="0089667D" w:rsidRPr="008458CB" w:rsidRDefault="0089667D" w:rsidP="00454C9D">
      <w:pPr>
        <w:spacing w:after="0" w:line="240" w:lineRule="auto"/>
        <w:rPr>
          <w:sz w:val="22"/>
          <w:szCs w:val="22"/>
        </w:rPr>
      </w:pPr>
    </w:p>
    <w:p w14:paraId="3F6B1A79" w14:textId="77777777" w:rsidR="00461F2A" w:rsidRPr="008458CB" w:rsidRDefault="00461F2A" w:rsidP="00454C9D">
      <w:pPr>
        <w:spacing w:after="0" w:line="240" w:lineRule="auto"/>
        <w:rPr>
          <w:sz w:val="22"/>
          <w:szCs w:val="22"/>
        </w:rPr>
      </w:pPr>
      <w:r>
        <w:t>10.</w:t>
      </w:r>
      <w:r>
        <w:tab/>
      </w:r>
      <w:r w:rsidRPr="008458CB">
        <w:rPr>
          <w:sz w:val="22"/>
          <w:szCs w:val="22"/>
        </w:rPr>
        <w:t>Proposed Amendment to Douglas Street Homes Agreement &amp; Housing Department Update (Update Related to this Matter)</w:t>
      </w:r>
    </w:p>
    <w:p w14:paraId="0AE35B24" w14:textId="77777777" w:rsidR="00461F2A" w:rsidRPr="008458CB" w:rsidRDefault="00461F2A" w:rsidP="00454C9D">
      <w:pPr>
        <w:spacing w:after="0" w:line="240" w:lineRule="auto"/>
        <w:rPr>
          <w:sz w:val="22"/>
          <w:szCs w:val="22"/>
        </w:rPr>
      </w:pPr>
      <w:r w:rsidRPr="008458CB">
        <w:rPr>
          <w:sz w:val="22"/>
          <w:szCs w:val="22"/>
        </w:rPr>
        <w:t>a.</w:t>
      </w:r>
      <w:r w:rsidRPr="008458CB">
        <w:rPr>
          <w:sz w:val="22"/>
          <w:szCs w:val="22"/>
        </w:rPr>
        <w:tab/>
        <w:t>Council Agenda Report from Housing Programs Manager, Ed Crosby</w:t>
      </w:r>
    </w:p>
    <w:p w14:paraId="43A5607A" w14:textId="63793CE5" w:rsidR="00D341A0" w:rsidRPr="008458CB" w:rsidRDefault="00441DDD" w:rsidP="00D341A0">
      <w:pPr>
        <w:pStyle w:val="ListParagraph"/>
        <w:numPr>
          <w:ilvl w:val="0"/>
          <w:numId w:val="17"/>
        </w:numPr>
        <w:spacing w:after="0" w:line="240" w:lineRule="auto"/>
        <w:rPr>
          <w:sz w:val="22"/>
          <w:szCs w:val="22"/>
        </w:rPr>
      </w:pPr>
      <w:r w:rsidRPr="008458CB">
        <w:rPr>
          <w:sz w:val="22"/>
          <w:szCs w:val="22"/>
        </w:rPr>
        <w:t xml:space="preserve">Ribbon cutting on Sept 23 </w:t>
      </w:r>
      <w:r w:rsidR="00AE257C" w:rsidRPr="008458CB">
        <w:rPr>
          <w:sz w:val="22"/>
          <w:szCs w:val="22"/>
        </w:rPr>
        <w:t xml:space="preserve">for the completion of </w:t>
      </w:r>
      <w:r w:rsidR="00A554A0" w:rsidRPr="008458CB">
        <w:rPr>
          <w:sz w:val="22"/>
          <w:szCs w:val="22"/>
        </w:rPr>
        <w:t xml:space="preserve">2 </w:t>
      </w:r>
      <w:r w:rsidR="007E6032" w:rsidRPr="008458CB">
        <w:rPr>
          <w:sz w:val="22"/>
          <w:szCs w:val="22"/>
        </w:rPr>
        <w:t xml:space="preserve">Pine Glen homes on </w:t>
      </w:r>
      <w:r w:rsidR="00AE257C" w:rsidRPr="008458CB">
        <w:rPr>
          <w:sz w:val="22"/>
          <w:szCs w:val="22"/>
        </w:rPr>
        <w:t>Douglas Street</w:t>
      </w:r>
      <w:r w:rsidR="007E6032" w:rsidRPr="008458CB">
        <w:rPr>
          <w:sz w:val="22"/>
          <w:szCs w:val="22"/>
        </w:rPr>
        <w:t>. Hosted by Sharon Realty and Dorchester Chamber of Commerce.</w:t>
      </w:r>
    </w:p>
    <w:p w14:paraId="3A22F605" w14:textId="0F10699C" w:rsidR="00D76D16" w:rsidRPr="008458CB" w:rsidRDefault="00B477BA" w:rsidP="00B477BA">
      <w:pPr>
        <w:pStyle w:val="ListParagraph"/>
        <w:numPr>
          <w:ilvl w:val="0"/>
          <w:numId w:val="17"/>
        </w:numPr>
        <w:spacing w:after="0" w:line="240" w:lineRule="auto"/>
        <w:rPr>
          <w:sz w:val="22"/>
          <w:szCs w:val="22"/>
        </w:rPr>
      </w:pPr>
      <w:proofErr w:type="gramStart"/>
      <w:r w:rsidRPr="008458CB">
        <w:rPr>
          <w:sz w:val="22"/>
          <w:szCs w:val="22"/>
        </w:rPr>
        <w:lastRenderedPageBreak/>
        <w:t>Wanted</w:t>
      </w:r>
      <w:proofErr w:type="gramEnd"/>
      <w:r w:rsidRPr="008458CB">
        <w:rPr>
          <w:sz w:val="22"/>
          <w:szCs w:val="22"/>
        </w:rPr>
        <w:t xml:space="preserve"> to share the financial requirements of the </w:t>
      </w:r>
      <w:r w:rsidR="006834D0" w:rsidRPr="008458CB">
        <w:rPr>
          <w:sz w:val="22"/>
          <w:szCs w:val="22"/>
        </w:rPr>
        <w:t xml:space="preserve">special </w:t>
      </w:r>
      <w:r w:rsidR="00391BA4" w:rsidRPr="008458CB">
        <w:rPr>
          <w:sz w:val="22"/>
          <w:szCs w:val="22"/>
        </w:rPr>
        <w:t>Home</w:t>
      </w:r>
      <w:r w:rsidR="00634D8B" w:rsidRPr="008458CB">
        <w:rPr>
          <w:sz w:val="22"/>
          <w:szCs w:val="22"/>
        </w:rPr>
        <w:t xml:space="preserve"> Ownership Works (</w:t>
      </w:r>
      <w:r w:rsidRPr="008458CB">
        <w:rPr>
          <w:sz w:val="22"/>
          <w:szCs w:val="22"/>
        </w:rPr>
        <w:t>HOW</w:t>
      </w:r>
      <w:r w:rsidR="00634D8B" w:rsidRPr="008458CB">
        <w:rPr>
          <w:sz w:val="22"/>
          <w:szCs w:val="22"/>
        </w:rPr>
        <w:t>)</w:t>
      </w:r>
      <w:r w:rsidRPr="008458CB">
        <w:rPr>
          <w:sz w:val="22"/>
          <w:szCs w:val="22"/>
        </w:rPr>
        <w:t xml:space="preserve"> pilot program</w:t>
      </w:r>
      <w:r w:rsidR="00D76D16" w:rsidRPr="008458CB">
        <w:rPr>
          <w:sz w:val="22"/>
          <w:szCs w:val="22"/>
        </w:rPr>
        <w:t>.</w:t>
      </w:r>
    </w:p>
    <w:p w14:paraId="611EB4AA" w14:textId="473D6796" w:rsidR="00B477BA" w:rsidRPr="008458CB" w:rsidRDefault="00D76D16" w:rsidP="00B477BA">
      <w:pPr>
        <w:pStyle w:val="ListParagraph"/>
        <w:numPr>
          <w:ilvl w:val="0"/>
          <w:numId w:val="17"/>
        </w:numPr>
        <w:spacing w:after="0" w:line="240" w:lineRule="auto"/>
        <w:rPr>
          <w:sz w:val="22"/>
          <w:szCs w:val="22"/>
        </w:rPr>
      </w:pPr>
      <w:r w:rsidRPr="008458CB">
        <w:rPr>
          <w:sz w:val="22"/>
          <w:szCs w:val="22"/>
        </w:rPr>
        <w:t xml:space="preserve">These homes are for low </w:t>
      </w:r>
      <w:r w:rsidR="00806C3C" w:rsidRPr="008458CB">
        <w:rPr>
          <w:sz w:val="22"/>
          <w:szCs w:val="22"/>
        </w:rPr>
        <w:t xml:space="preserve">to moderate </w:t>
      </w:r>
      <w:r w:rsidRPr="008458CB">
        <w:rPr>
          <w:sz w:val="22"/>
          <w:szCs w:val="22"/>
        </w:rPr>
        <w:t>income, first home buyers.</w:t>
      </w:r>
      <w:r w:rsidR="00B477BA" w:rsidRPr="008458CB">
        <w:rPr>
          <w:sz w:val="22"/>
          <w:szCs w:val="22"/>
        </w:rPr>
        <w:t xml:space="preserve"> </w:t>
      </w:r>
      <w:r w:rsidR="00BC786B" w:rsidRPr="008458CB">
        <w:rPr>
          <w:sz w:val="22"/>
          <w:szCs w:val="22"/>
        </w:rPr>
        <w:t xml:space="preserve">This </w:t>
      </w:r>
      <w:proofErr w:type="gramStart"/>
      <w:r w:rsidR="00BC786B" w:rsidRPr="008458CB">
        <w:rPr>
          <w:sz w:val="22"/>
          <w:szCs w:val="22"/>
        </w:rPr>
        <w:t>has to</w:t>
      </w:r>
      <w:proofErr w:type="gramEnd"/>
      <w:r w:rsidR="00BC786B" w:rsidRPr="008458CB">
        <w:rPr>
          <w:sz w:val="22"/>
          <w:szCs w:val="22"/>
        </w:rPr>
        <w:t xml:space="preserve"> be a primary residence.</w:t>
      </w:r>
    </w:p>
    <w:p w14:paraId="273D8381" w14:textId="090D2A8D" w:rsidR="00B477BA" w:rsidRPr="008458CB" w:rsidRDefault="00E15E04" w:rsidP="00D341A0">
      <w:pPr>
        <w:pStyle w:val="ListParagraph"/>
        <w:numPr>
          <w:ilvl w:val="0"/>
          <w:numId w:val="17"/>
        </w:numPr>
        <w:spacing w:after="0" w:line="240" w:lineRule="auto"/>
        <w:rPr>
          <w:sz w:val="22"/>
          <w:szCs w:val="22"/>
        </w:rPr>
      </w:pPr>
      <w:r w:rsidRPr="008458CB">
        <w:rPr>
          <w:sz w:val="22"/>
          <w:szCs w:val="22"/>
        </w:rPr>
        <w:t xml:space="preserve">There are new income </w:t>
      </w:r>
      <w:r w:rsidR="008B6811" w:rsidRPr="008458CB">
        <w:rPr>
          <w:sz w:val="22"/>
          <w:szCs w:val="22"/>
        </w:rPr>
        <w:t xml:space="preserve">limit </w:t>
      </w:r>
      <w:r w:rsidRPr="008458CB">
        <w:rPr>
          <w:sz w:val="22"/>
          <w:szCs w:val="22"/>
        </w:rPr>
        <w:t>requirements</w:t>
      </w:r>
      <w:r w:rsidR="00590DD5" w:rsidRPr="008458CB">
        <w:rPr>
          <w:sz w:val="22"/>
          <w:szCs w:val="22"/>
        </w:rPr>
        <w:t xml:space="preserve"> from DHCD</w:t>
      </w:r>
      <w:r w:rsidR="00412AA2" w:rsidRPr="008458CB">
        <w:rPr>
          <w:sz w:val="22"/>
          <w:szCs w:val="22"/>
        </w:rPr>
        <w:t xml:space="preserve">. The AMI limit of 80% needs to </w:t>
      </w:r>
      <w:r w:rsidR="00C27618" w:rsidRPr="008458CB">
        <w:rPr>
          <w:sz w:val="22"/>
          <w:szCs w:val="22"/>
        </w:rPr>
        <w:t>be taken out of the city agreement.</w:t>
      </w:r>
    </w:p>
    <w:p w14:paraId="41FD2BE5" w14:textId="0AC33C85" w:rsidR="00CB41F7" w:rsidRPr="008458CB" w:rsidRDefault="00CB41F7" w:rsidP="00D341A0">
      <w:pPr>
        <w:pStyle w:val="ListParagraph"/>
        <w:numPr>
          <w:ilvl w:val="0"/>
          <w:numId w:val="17"/>
        </w:numPr>
        <w:spacing w:after="0" w:line="240" w:lineRule="auto"/>
        <w:rPr>
          <w:sz w:val="22"/>
          <w:szCs w:val="22"/>
        </w:rPr>
      </w:pPr>
      <w:r w:rsidRPr="008458CB">
        <w:rPr>
          <w:sz w:val="22"/>
          <w:szCs w:val="22"/>
        </w:rPr>
        <w:t xml:space="preserve">Right now, there is language in the application that requires </w:t>
      </w:r>
      <w:r w:rsidR="005C32DC" w:rsidRPr="008458CB">
        <w:rPr>
          <w:sz w:val="22"/>
          <w:szCs w:val="22"/>
        </w:rPr>
        <w:t xml:space="preserve">qualifying with </w:t>
      </w:r>
      <w:r w:rsidRPr="008458CB">
        <w:rPr>
          <w:sz w:val="22"/>
          <w:szCs w:val="22"/>
        </w:rPr>
        <w:t xml:space="preserve">80% </w:t>
      </w:r>
      <w:r w:rsidR="00D76D16" w:rsidRPr="008458CB">
        <w:rPr>
          <w:sz w:val="22"/>
          <w:szCs w:val="22"/>
        </w:rPr>
        <w:t xml:space="preserve">of </w:t>
      </w:r>
      <w:r w:rsidR="00D72CF8" w:rsidRPr="008458CB">
        <w:rPr>
          <w:sz w:val="22"/>
          <w:szCs w:val="22"/>
        </w:rPr>
        <w:t>Area Median Income (</w:t>
      </w:r>
      <w:r w:rsidR="00D76D16" w:rsidRPr="008458CB">
        <w:rPr>
          <w:sz w:val="22"/>
          <w:szCs w:val="22"/>
        </w:rPr>
        <w:t>AMI</w:t>
      </w:r>
      <w:r w:rsidR="005C32DC" w:rsidRPr="008458CB">
        <w:rPr>
          <w:sz w:val="22"/>
          <w:szCs w:val="22"/>
        </w:rPr>
        <w:t>)</w:t>
      </w:r>
      <w:r w:rsidR="00D76D16" w:rsidRPr="008458CB">
        <w:rPr>
          <w:sz w:val="22"/>
          <w:szCs w:val="22"/>
        </w:rPr>
        <w:t xml:space="preserve">. That </w:t>
      </w:r>
      <w:proofErr w:type="gramStart"/>
      <w:r w:rsidR="00D76D16" w:rsidRPr="008458CB">
        <w:rPr>
          <w:sz w:val="22"/>
          <w:szCs w:val="22"/>
        </w:rPr>
        <w:t>has to</w:t>
      </w:r>
      <w:proofErr w:type="gramEnd"/>
      <w:r w:rsidR="00D76D16" w:rsidRPr="008458CB">
        <w:rPr>
          <w:sz w:val="22"/>
          <w:szCs w:val="22"/>
        </w:rPr>
        <w:t xml:space="preserve"> be replaced with the new requirements.</w:t>
      </w:r>
    </w:p>
    <w:p w14:paraId="1CF753AD" w14:textId="2E093BFC" w:rsidR="006834D0" w:rsidRPr="008458CB" w:rsidRDefault="006834D0" w:rsidP="00D341A0">
      <w:pPr>
        <w:pStyle w:val="ListParagraph"/>
        <w:numPr>
          <w:ilvl w:val="0"/>
          <w:numId w:val="17"/>
        </w:numPr>
        <w:spacing w:after="0" w:line="240" w:lineRule="auto"/>
        <w:rPr>
          <w:sz w:val="22"/>
          <w:szCs w:val="22"/>
        </w:rPr>
      </w:pPr>
      <w:r w:rsidRPr="008458CB">
        <w:rPr>
          <w:sz w:val="22"/>
          <w:szCs w:val="22"/>
        </w:rPr>
        <w:t xml:space="preserve">This </w:t>
      </w:r>
      <w:r w:rsidR="00EE741A" w:rsidRPr="008458CB">
        <w:rPr>
          <w:sz w:val="22"/>
          <w:szCs w:val="22"/>
        </w:rPr>
        <w:t xml:space="preserve">new income requirement </w:t>
      </w:r>
      <w:r w:rsidRPr="008458CB">
        <w:rPr>
          <w:sz w:val="22"/>
          <w:szCs w:val="22"/>
        </w:rPr>
        <w:t xml:space="preserve">will not apply to the Chesapeake Court homes that will be built on Schoolhouse Lane. </w:t>
      </w:r>
      <w:r w:rsidR="00B918DC" w:rsidRPr="008458CB">
        <w:rPr>
          <w:sz w:val="22"/>
          <w:szCs w:val="22"/>
        </w:rPr>
        <w:t>The Chesapeake Court homes are an extension of the Douglas St homes (Pine Glen).</w:t>
      </w:r>
    </w:p>
    <w:p w14:paraId="28FF35AA" w14:textId="77777777" w:rsidR="008458CB" w:rsidRDefault="008458CB" w:rsidP="00454C9D">
      <w:pPr>
        <w:spacing w:after="0" w:line="240" w:lineRule="auto"/>
        <w:rPr>
          <w:sz w:val="28"/>
          <w:szCs w:val="28"/>
          <w:u w:val="single"/>
        </w:rPr>
      </w:pPr>
    </w:p>
    <w:p w14:paraId="2B68D491" w14:textId="17CCDB21" w:rsidR="0023313F" w:rsidRPr="008458CB" w:rsidRDefault="0023313F" w:rsidP="00454C9D">
      <w:pPr>
        <w:spacing w:after="0" w:line="240" w:lineRule="auto"/>
        <w:rPr>
          <w:sz w:val="28"/>
          <w:szCs w:val="28"/>
          <w:u w:val="single"/>
        </w:rPr>
      </w:pPr>
      <w:r w:rsidRPr="008458CB">
        <w:rPr>
          <w:sz w:val="28"/>
          <w:szCs w:val="28"/>
          <w:u w:val="single"/>
        </w:rPr>
        <w:t>Discussion</w:t>
      </w:r>
    </w:p>
    <w:p w14:paraId="474ADE91" w14:textId="319872AA" w:rsidR="00D94AD0" w:rsidRPr="008458CB" w:rsidRDefault="00D94AD0" w:rsidP="00DD0B70">
      <w:pPr>
        <w:pStyle w:val="ListParagraph"/>
        <w:numPr>
          <w:ilvl w:val="0"/>
          <w:numId w:val="18"/>
        </w:numPr>
        <w:spacing w:after="0" w:line="240" w:lineRule="auto"/>
        <w:rPr>
          <w:sz w:val="22"/>
          <w:szCs w:val="22"/>
        </w:rPr>
      </w:pPr>
      <w:r w:rsidRPr="008458CB">
        <w:rPr>
          <w:sz w:val="22"/>
          <w:szCs w:val="22"/>
        </w:rPr>
        <w:t xml:space="preserve">B. </w:t>
      </w:r>
      <w:r w:rsidR="00605293" w:rsidRPr="008458CB">
        <w:rPr>
          <w:sz w:val="22"/>
          <w:szCs w:val="22"/>
        </w:rPr>
        <w:t xml:space="preserve">Summers, Ward 1 </w:t>
      </w:r>
      <w:r w:rsidR="000C6006" w:rsidRPr="008458CB">
        <w:rPr>
          <w:sz w:val="22"/>
          <w:szCs w:val="22"/>
        </w:rPr>
        <w:t>–</w:t>
      </w:r>
      <w:r w:rsidR="00605293" w:rsidRPr="008458CB">
        <w:rPr>
          <w:sz w:val="22"/>
          <w:szCs w:val="22"/>
        </w:rPr>
        <w:t xml:space="preserve"> </w:t>
      </w:r>
      <w:r w:rsidR="00DA5F3E" w:rsidRPr="008458CB">
        <w:rPr>
          <w:sz w:val="22"/>
          <w:szCs w:val="22"/>
        </w:rPr>
        <w:t>Won’t this cause a financial problem in the future with these homes</w:t>
      </w:r>
      <w:r w:rsidR="00475ED6" w:rsidRPr="008458CB">
        <w:rPr>
          <w:sz w:val="22"/>
          <w:szCs w:val="22"/>
        </w:rPr>
        <w:t xml:space="preserve"> Answer: The Chesapeake Court homes will be smaller</w:t>
      </w:r>
      <w:r w:rsidR="001B02D2" w:rsidRPr="008458CB">
        <w:rPr>
          <w:sz w:val="22"/>
          <w:szCs w:val="22"/>
        </w:rPr>
        <w:t>, more cost effective</w:t>
      </w:r>
      <w:r w:rsidR="00475ED6" w:rsidRPr="008458CB">
        <w:rPr>
          <w:sz w:val="22"/>
          <w:szCs w:val="22"/>
        </w:rPr>
        <w:t xml:space="preserve"> and more affordable</w:t>
      </w:r>
      <w:r w:rsidR="003F1607" w:rsidRPr="008458CB">
        <w:rPr>
          <w:sz w:val="22"/>
          <w:szCs w:val="22"/>
        </w:rPr>
        <w:t xml:space="preserve"> for Cambridge buyers</w:t>
      </w:r>
      <w:r w:rsidR="00475ED6" w:rsidRPr="008458CB">
        <w:rPr>
          <w:sz w:val="22"/>
          <w:szCs w:val="22"/>
        </w:rPr>
        <w:t>.</w:t>
      </w:r>
      <w:r w:rsidR="00B32BAE" w:rsidRPr="008458CB">
        <w:rPr>
          <w:sz w:val="22"/>
          <w:szCs w:val="22"/>
        </w:rPr>
        <w:t xml:space="preserve"> </w:t>
      </w:r>
      <w:r w:rsidR="004124F8" w:rsidRPr="008458CB">
        <w:rPr>
          <w:sz w:val="22"/>
          <w:szCs w:val="22"/>
        </w:rPr>
        <w:t xml:space="preserve">Will increase </w:t>
      </w:r>
      <w:r w:rsidR="00226348" w:rsidRPr="008458CB">
        <w:rPr>
          <w:sz w:val="22"/>
          <w:szCs w:val="22"/>
        </w:rPr>
        <w:t>eligible home buyers. There were 22 applicants that came in but none of them qualified because they made too much money.</w:t>
      </w:r>
      <w:r w:rsidR="005C14AF" w:rsidRPr="008458CB">
        <w:rPr>
          <w:sz w:val="22"/>
          <w:szCs w:val="22"/>
        </w:rPr>
        <w:t xml:space="preserve"> </w:t>
      </w:r>
      <w:proofErr w:type="gramStart"/>
      <w:r w:rsidR="00CA0DA2" w:rsidRPr="008458CB">
        <w:rPr>
          <w:sz w:val="22"/>
          <w:szCs w:val="22"/>
        </w:rPr>
        <w:t>The 80</w:t>
      </w:r>
      <w:proofErr w:type="gramEnd"/>
      <w:r w:rsidR="00CA0DA2" w:rsidRPr="008458CB">
        <w:rPr>
          <w:sz w:val="22"/>
          <w:szCs w:val="22"/>
        </w:rPr>
        <w:t xml:space="preserve">% AMI </w:t>
      </w:r>
      <w:proofErr w:type="gramStart"/>
      <w:r w:rsidR="00CA0DA2" w:rsidRPr="008458CB">
        <w:rPr>
          <w:sz w:val="22"/>
          <w:szCs w:val="22"/>
        </w:rPr>
        <w:t>was excluding</w:t>
      </w:r>
      <w:proofErr w:type="gramEnd"/>
      <w:r w:rsidR="00CA0DA2" w:rsidRPr="008458CB">
        <w:rPr>
          <w:sz w:val="22"/>
          <w:szCs w:val="22"/>
        </w:rPr>
        <w:t xml:space="preserve"> </w:t>
      </w:r>
      <w:r w:rsidR="0058717D" w:rsidRPr="008458CB">
        <w:rPr>
          <w:sz w:val="22"/>
          <w:szCs w:val="22"/>
        </w:rPr>
        <w:t>too many otherwise eligible buyers.</w:t>
      </w:r>
    </w:p>
    <w:p w14:paraId="7928F36D" w14:textId="26609E74" w:rsidR="007840E9" w:rsidRPr="008458CB" w:rsidRDefault="007840E9" w:rsidP="00DD0B70">
      <w:pPr>
        <w:pStyle w:val="ListParagraph"/>
        <w:numPr>
          <w:ilvl w:val="0"/>
          <w:numId w:val="18"/>
        </w:numPr>
        <w:spacing w:after="0" w:line="240" w:lineRule="auto"/>
        <w:rPr>
          <w:sz w:val="22"/>
          <w:szCs w:val="22"/>
        </w:rPr>
      </w:pPr>
      <w:r w:rsidRPr="008458CB">
        <w:rPr>
          <w:sz w:val="22"/>
          <w:szCs w:val="22"/>
        </w:rPr>
        <w:t xml:space="preserve">F. Stout, Ward 3 </w:t>
      </w:r>
      <w:r w:rsidR="00072CE7" w:rsidRPr="008458CB">
        <w:rPr>
          <w:sz w:val="22"/>
          <w:szCs w:val="22"/>
        </w:rPr>
        <w:t>–</w:t>
      </w:r>
      <w:r w:rsidRPr="008458CB">
        <w:rPr>
          <w:sz w:val="22"/>
          <w:szCs w:val="22"/>
        </w:rPr>
        <w:t xml:space="preserve"> </w:t>
      </w:r>
      <w:r w:rsidR="00072CE7" w:rsidRPr="008458CB">
        <w:rPr>
          <w:sz w:val="22"/>
          <w:szCs w:val="22"/>
        </w:rPr>
        <w:t xml:space="preserve">how are we proving that </w:t>
      </w:r>
      <w:r w:rsidR="00E55388" w:rsidRPr="008458CB">
        <w:rPr>
          <w:sz w:val="22"/>
          <w:szCs w:val="22"/>
        </w:rPr>
        <w:t xml:space="preserve">the person </w:t>
      </w:r>
      <w:r w:rsidR="00955433" w:rsidRPr="008458CB">
        <w:rPr>
          <w:sz w:val="22"/>
          <w:szCs w:val="22"/>
        </w:rPr>
        <w:t xml:space="preserve">buying one of these homes is a </w:t>
      </w:r>
      <w:proofErr w:type="gramStart"/>
      <w:r w:rsidR="00955433" w:rsidRPr="008458CB">
        <w:rPr>
          <w:sz w:val="22"/>
          <w:szCs w:val="22"/>
        </w:rPr>
        <w:t>first time</w:t>
      </w:r>
      <w:proofErr w:type="gramEnd"/>
      <w:r w:rsidR="00955433" w:rsidRPr="008458CB">
        <w:rPr>
          <w:sz w:val="22"/>
          <w:szCs w:val="22"/>
        </w:rPr>
        <w:t xml:space="preserve"> home buyer</w:t>
      </w:r>
      <w:r w:rsidR="00DE3897" w:rsidRPr="008458CB">
        <w:rPr>
          <w:sz w:val="22"/>
          <w:szCs w:val="22"/>
        </w:rPr>
        <w:t>?</w:t>
      </w:r>
      <w:r w:rsidR="002B3DD4" w:rsidRPr="008458CB">
        <w:rPr>
          <w:sz w:val="22"/>
          <w:szCs w:val="22"/>
        </w:rPr>
        <w:t xml:space="preserve"> </w:t>
      </w:r>
      <w:r w:rsidR="000049DA" w:rsidRPr="008458CB">
        <w:rPr>
          <w:sz w:val="22"/>
          <w:szCs w:val="22"/>
        </w:rPr>
        <w:t xml:space="preserve">Answer: </w:t>
      </w:r>
      <w:r w:rsidR="00AF083A" w:rsidRPr="008458CB">
        <w:rPr>
          <w:sz w:val="22"/>
          <w:szCs w:val="22"/>
        </w:rPr>
        <w:t>All m</w:t>
      </w:r>
      <w:r w:rsidRPr="008458CB">
        <w:rPr>
          <w:sz w:val="22"/>
          <w:szCs w:val="22"/>
        </w:rPr>
        <w:t>ortgage companies must follow guidelines</w:t>
      </w:r>
      <w:r w:rsidR="00DE3897" w:rsidRPr="008458CB">
        <w:rPr>
          <w:sz w:val="22"/>
          <w:szCs w:val="22"/>
        </w:rPr>
        <w:t xml:space="preserve"> and </w:t>
      </w:r>
      <w:r w:rsidR="00AF083A" w:rsidRPr="008458CB">
        <w:rPr>
          <w:sz w:val="22"/>
          <w:szCs w:val="22"/>
        </w:rPr>
        <w:t>that is part of the application questions.</w:t>
      </w:r>
      <w:r w:rsidR="008942E0" w:rsidRPr="008458CB">
        <w:rPr>
          <w:sz w:val="22"/>
          <w:szCs w:val="22"/>
        </w:rPr>
        <w:t xml:space="preserve"> The buyer must </w:t>
      </w:r>
      <w:r w:rsidR="002F4144" w:rsidRPr="008458CB">
        <w:rPr>
          <w:sz w:val="22"/>
          <w:szCs w:val="22"/>
        </w:rPr>
        <w:t>reveal if they own real estate.</w:t>
      </w:r>
    </w:p>
    <w:p w14:paraId="726D3FE5" w14:textId="5DEB6975" w:rsidR="00BC786B" w:rsidRPr="008458CB" w:rsidRDefault="00BC786B" w:rsidP="00DD0B70">
      <w:pPr>
        <w:pStyle w:val="ListParagraph"/>
        <w:numPr>
          <w:ilvl w:val="0"/>
          <w:numId w:val="18"/>
        </w:numPr>
        <w:spacing w:after="0" w:line="240" w:lineRule="auto"/>
        <w:rPr>
          <w:sz w:val="22"/>
          <w:szCs w:val="22"/>
        </w:rPr>
      </w:pPr>
      <w:r w:rsidRPr="008458CB">
        <w:rPr>
          <w:sz w:val="22"/>
          <w:szCs w:val="22"/>
        </w:rPr>
        <w:t xml:space="preserve">F. Stout, Ward 3 – Is there a follow-up to make sure that the buyers are living up to the </w:t>
      </w:r>
      <w:r w:rsidR="007D1973" w:rsidRPr="008458CB">
        <w:rPr>
          <w:sz w:val="22"/>
          <w:szCs w:val="22"/>
        </w:rPr>
        <w:t xml:space="preserve">contract they </w:t>
      </w:r>
      <w:proofErr w:type="gramStart"/>
      <w:r w:rsidR="007D1973" w:rsidRPr="008458CB">
        <w:rPr>
          <w:sz w:val="22"/>
          <w:szCs w:val="22"/>
        </w:rPr>
        <w:t>signed</w:t>
      </w:r>
      <w:proofErr w:type="gramEnd"/>
      <w:r w:rsidR="007D1973" w:rsidRPr="008458CB">
        <w:rPr>
          <w:sz w:val="22"/>
          <w:szCs w:val="22"/>
        </w:rPr>
        <w:t xml:space="preserve"> and this is their primary </w:t>
      </w:r>
      <w:r w:rsidR="0023313F" w:rsidRPr="008458CB">
        <w:rPr>
          <w:sz w:val="22"/>
          <w:szCs w:val="22"/>
        </w:rPr>
        <w:t>residence?</w:t>
      </w:r>
      <w:r w:rsidR="001E3D09" w:rsidRPr="008458CB">
        <w:rPr>
          <w:sz w:val="22"/>
          <w:szCs w:val="22"/>
        </w:rPr>
        <w:t xml:space="preserve"> Answer</w:t>
      </w:r>
      <w:r w:rsidR="00052648" w:rsidRPr="008458CB">
        <w:rPr>
          <w:sz w:val="22"/>
          <w:szCs w:val="22"/>
        </w:rPr>
        <w:t xml:space="preserve"> (Mortgage Lender present): This makes </w:t>
      </w:r>
      <w:proofErr w:type="gramStart"/>
      <w:r w:rsidR="00052648" w:rsidRPr="008458CB">
        <w:rPr>
          <w:sz w:val="22"/>
          <w:szCs w:val="22"/>
        </w:rPr>
        <w:t>sense</w:t>
      </w:r>
      <w:proofErr w:type="gramEnd"/>
      <w:r w:rsidR="00052648" w:rsidRPr="008458CB">
        <w:rPr>
          <w:sz w:val="22"/>
          <w:szCs w:val="22"/>
        </w:rPr>
        <w:t xml:space="preserve"> and we can include asking the buyer what his intentions are with the property. </w:t>
      </w:r>
      <w:r w:rsidR="00C25CDC" w:rsidRPr="008458CB">
        <w:rPr>
          <w:sz w:val="22"/>
          <w:szCs w:val="22"/>
        </w:rPr>
        <w:t xml:space="preserve">It would be up to the lender to make sure that </w:t>
      </w:r>
      <w:r w:rsidR="00C629C2" w:rsidRPr="008458CB">
        <w:rPr>
          <w:sz w:val="22"/>
          <w:szCs w:val="22"/>
        </w:rPr>
        <w:t xml:space="preserve">the rules are </w:t>
      </w:r>
      <w:proofErr w:type="gramStart"/>
      <w:r w:rsidR="00C629C2" w:rsidRPr="008458CB">
        <w:rPr>
          <w:sz w:val="22"/>
          <w:szCs w:val="22"/>
        </w:rPr>
        <w:t>followed</w:t>
      </w:r>
      <w:proofErr w:type="gramEnd"/>
      <w:r w:rsidR="00C629C2" w:rsidRPr="008458CB">
        <w:rPr>
          <w:sz w:val="22"/>
          <w:szCs w:val="22"/>
        </w:rPr>
        <w:t xml:space="preserve"> and </w:t>
      </w:r>
      <w:r w:rsidR="00CE2680" w:rsidRPr="008458CB">
        <w:rPr>
          <w:sz w:val="22"/>
          <w:szCs w:val="22"/>
        </w:rPr>
        <w:t>buyer</w:t>
      </w:r>
      <w:r w:rsidR="00C629C2" w:rsidRPr="008458CB">
        <w:rPr>
          <w:sz w:val="22"/>
          <w:szCs w:val="22"/>
        </w:rPr>
        <w:t xml:space="preserve"> </w:t>
      </w:r>
      <w:r w:rsidR="00CE2680" w:rsidRPr="008458CB">
        <w:rPr>
          <w:sz w:val="22"/>
          <w:szCs w:val="22"/>
        </w:rPr>
        <w:t>is</w:t>
      </w:r>
      <w:r w:rsidR="00C629C2" w:rsidRPr="008458CB">
        <w:rPr>
          <w:sz w:val="22"/>
          <w:szCs w:val="22"/>
        </w:rPr>
        <w:t xml:space="preserve"> indeed intending to make this home their primary residence.</w:t>
      </w:r>
    </w:p>
    <w:p w14:paraId="67C3C2EC" w14:textId="4095938D" w:rsidR="00DE3897" w:rsidRPr="008458CB" w:rsidRDefault="00182D19" w:rsidP="00DD0B70">
      <w:pPr>
        <w:pStyle w:val="ListParagraph"/>
        <w:numPr>
          <w:ilvl w:val="0"/>
          <w:numId w:val="18"/>
        </w:numPr>
        <w:spacing w:after="0" w:line="240" w:lineRule="auto"/>
        <w:rPr>
          <w:sz w:val="22"/>
          <w:szCs w:val="22"/>
        </w:rPr>
      </w:pPr>
      <w:r w:rsidRPr="008458CB">
        <w:rPr>
          <w:sz w:val="22"/>
          <w:szCs w:val="22"/>
        </w:rPr>
        <w:t>S. Cephas</w:t>
      </w:r>
      <w:r w:rsidR="00DE3897" w:rsidRPr="008458CB">
        <w:rPr>
          <w:sz w:val="22"/>
          <w:szCs w:val="22"/>
        </w:rPr>
        <w:t xml:space="preserve">, </w:t>
      </w:r>
      <w:r w:rsidRPr="008458CB">
        <w:rPr>
          <w:sz w:val="22"/>
          <w:szCs w:val="22"/>
        </w:rPr>
        <w:t>President and Ward 4</w:t>
      </w:r>
      <w:r w:rsidR="00DE3897" w:rsidRPr="008458CB">
        <w:rPr>
          <w:sz w:val="22"/>
          <w:szCs w:val="22"/>
        </w:rPr>
        <w:t xml:space="preserve"> </w:t>
      </w:r>
      <w:r w:rsidR="00254322" w:rsidRPr="008458CB">
        <w:rPr>
          <w:sz w:val="22"/>
          <w:szCs w:val="22"/>
        </w:rPr>
        <w:t>–</w:t>
      </w:r>
      <w:r w:rsidR="00DE3897" w:rsidRPr="008458CB">
        <w:rPr>
          <w:sz w:val="22"/>
          <w:szCs w:val="22"/>
        </w:rPr>
        <w:t xml:space="preserve"> </w:t>
      </w:r>
      <w:r w:rsidR="0070770D" w:rsidRPr="008458CB">
        <w:rPr>
          <w:sz w:val="22"/>
          <w:szCs w:val="22"/>
        </w:rPr>
        <w:t>Can we ask the applicant if they are Cambridge residents?</w:t>
      </w:r>
      <w:r w:rsidR="00382EE7" w:rsidRPr="008458CB">
        <w:rPr>
          <w:sz w:val="22"/>
          <w:szCs w:val="22"/>
        </w:rPr>
        <w:t xml:space="preserve"> Answer: We </w:t>
      </w:r>
      <w:proofErr w:type="gramStart"/>
      <w:r w:rsidR="00382EE7" w:rsidRPr="008458CB">
        <w:rPr>
          <w:sz w:val="22"/>
          <w:szCs w:val="22"/>
        </w:rPr>
        <w:t>have to</w:t>
      </w:r>
      <w:proofErr w:type="gramEnd"/>
      <w:r w:rsidR="00382EE7" w:rsidRPr="008458CB">
        <w:rPr>
          <w:sz w:val="22"/>
          <w:szCs w:val="22"/>
        </w:rPr>
        <w:t xml:space="preserve"> be careful that we do not violate Fair </w:t>
      </w:r>
      <w:r w:rsidR="00D2339D" w:rsidRPr="008458CB">
        <w:rPr>
          <w:sz w:val="22"/>
          <w:szCs w:val="22"/>
        </w:rPr>
        <w:t xml:space="preserve">Housing Act. We cannot </w:t>
      </w:r>
      <w:r w:rsidR="004A738C" w:rsidRPr="008458CB">
        <w:rPr>
          <w:sz w:val="22"/>
          <w:szCs w:val="22"/>
        </w:rPr>
        <w:t xml:space="preserve">rule out an applicant that qualifies but </w:t>
      </w:r>
      <w:r w:rsidR="001C2698" w:rsidRPr="008458CB">
        <w:rPr>
          <w:sz w:val="22"/>
          <w:szCs w:val="22"/>
        </w:rPr>
        <w:t xml:space="preserve">will be collecting </w:t>
      </w:r>
      <w:r w:rsidR="00CF7B1E" w:rsidRPr="008458CB">
        <w:rPr>
          <w:sz w:val="22"/>
          <w:szCs w:val="22"/>
        </w:rPr>
        <w:t>their current address information</w:t>
      </w:r>
      <w:r w:rsidR="008653A1" w:rsidRPr="008458CB">
        <w:rPr>
          <w:sz w:val="22"/>
          <w:szCs w:val="22"/>
        </w:rPr>
        <w:t>.</w:t>
      </w:r>
    </w:p>
    <w:p w14:paraId="5B5FF1BD" w14:textId="24D93553" w:rsidR="00CE2680" w:rsidRPr="008458CB" w:rsidRDefault="00CE2680" w:rsidP="00DD0B70">
      <w:pPr>
        <w:pStyle w:val="ListParagraph"/>
        <w:numPr>
          <w:ilvl w:val="0"/>
          <w:numId w:val="18"/>
        </w:numPr>
        <w:spacing w:after="0" w:line="240" w:lineRule="auto"/>
        <w:rPr>
          <w:sz w:val="22"/>
          <w:szCs w:val="22"/>
        </w:rPr>
      </w:pPr>
      <w:r w:rsidRPr="008458CB">
        <w:rPr>
          <w:sz w:val="22"/>
          <w:szCs w:val="22"/>
        </w:rPr>
        <w:t xml:space="preserve">S. Cephas, </w:t>
      </w:r>
      <w:r w:rsidR="00222DB6" w:rsidRPr="008458CB">
        <w:rPr>
          <w:sz w:val="22"/>
          <w:szCs w:val="22"/>
        </w:rPr>
        <w:t xml:space="preserve">President and Ward 4 – Is this why the homes are not selling </w:t>
      </w:r>
      <w:r w:rsidR="00A85EAD" w:rsidRPr="008458CB">
        <w:rPr>
          <w:sz w:val="22"/>
          <w:szCs w:val="22"/>
        </w:rPr>
        <w:t>because people don’t meet the 80% or lower AMI mark? Answer: Yes.</w:t>
      </w:r>
    </w:p>
    <w:p w14:paraId="629A2FC4" w14:textId="617DC236" w:rsidR="009230E1" w:rsidRPr="008458CB" w:rsidRDefault="009230E1" w:rsidP="00DD0B70">
      <w:pPr>
        <w:pStyle w:val="ListParagraph"/>
        <w:numPr>
          <w:ilvl w:val="0"/>
          <w:numId w:val="18"/>
        </w:numPr>
        <w:spacing w:after="0" w:line="240" w:lineRule="auto"/>
        <w:rPr>
          <w:sz w:val="22"/>
          <w:szCs w:val="22"/>
        </w:rPr>
      </w:pPr>
      <w:r w:rsidRPr="008458CB">
        <w:rPr>
          <w:sz w:val="22"/>
          <w:szCs w:val="22"/>
        </w:rPr>
        <w:t xml:space="preserve">S. Lewis-Sisco, Ward 2 – Have you seen residents of Cambridge </w:t>
      </w:r>
      <w:r w:rsidR="00E312D9" w:rsidRPr="008458CB">
        <w:rPr>
          <w:sz w:val="22"/>
          <w:szCs w:val="22"/>
        </w:rPr>
        <w:t xml:space="preserve">applying to buy these homes? Answer: </w:t>
      </w:r>
      <w:proofErr w:type="gramStart"/>
      <w:r w:rsidR="00E312D9" w:rsidRPr="008458CB">
        <w:rPr>
          <w:sz w:val="22"/>
          <w:szCs w:val="22"/>
        </w:rPr>
        <w:t>Yes</w:t>
      </w:r>
      <w:proofErr w:type="gramEnd"/>
      <w:r w:rsidR="00E312D9" w:rsidRPr="008458CB">
        <w:rPr>
          <w:sz w:val="22"/>
          <w:szCs w:val="22"/>
        </w:rPr>
        <w:t xml:space="preserve"> there have been steady applications from Cambridge residents.</w:t>
      </w:r>
    </w:p>
    <w:p w14:paraId="64B89E67" w14:textId="77777777" w:rsidR="008458CB" w:rsidRDefault="008458CB" w:rsidP="00454C9D">
      <w:pPr>
        <w:spacing w:after="0" w:line="240" w:lineRule="auto"/>
        <w:rPr>
          <w:sz w:val="28"/>
          <w:szCs w:val="28"/>
        </w:rPr>
      </w:pPr>
    </w:p>
    <w:p w14:paraId="4F2C3CFC" w14:textId="529978B5" w:rsidR="00461F2A" w:rsidRDefault="00461F2A" w:rsidP="00454C9D">
      <w:pPr>
        <w:spacing w:after="0" w:line="240" w:lineRule="auto"/>
        <w:rPr>
          <w:sz w:val="28"/>
          <w:szCs w:val="28"/>
        </w:rPr>
      </w:pPr>
      <w:r w:rsidRPr="00AF083A">
        <w:rPr>
          <w:sz w:val="28"/>
          <w:szCs w:val="28"/>
        </w:rPr>
        <w:t>Council Action</w:t>
      </w:r>
    </w:p>
    <w:p w14:paraId="4B98E74E" w14:textId="4ABB5D74" w:rsidR="003C3473" w:rsidRPr="008458CB" w:rsidRDefault="007F1F06" w:rsidP="00454C9D">
      <w:pPr>
        <w:spacing w:after="0" w:line="240" w:lineRule="auto"/>
        <w:rPr>
          <w:i/>
          <w:iCs/>
          <w:sz w:val="22"/>
          <w:szCs w:val="22"/>
        </w:rPr>
      </w:pPr>
      <w:r w:rsidRPr="008458CB">
        <w:rPr>
          <w:i/>
          <w:iCs/>
          <w:sz w:val="22"/>
          <w:szCs w:val="22"/>
        </w:rPr>
        <w:t xml:space="preserve">Motion was </w:t>
      </w:r>
      <w:proofErr w:type="gramStart"/>
      <w:r w:rsidRPr="008458CB">
        <w:rPr>
          <w:i/>
          <w:iCs/>
          <w:sz w:val="22"/>
          <w:szCs w:val="22"/>
        </w:rPr>
        <w:t xml:space="preserve">amended </w:t>
      </w:r>
      <w:r w:rsidR="00E36750" w:rsidRPr="008458CB">
        <w:rPr>
          <w:i/>
          <w:iCs/>
          <w:sz w:val="22"/>
          <w:szCs w:val="22"/>
        </w:rPr>
        <w:t xml:space="preserve"> </w:t>
      </w:r>
      <w:r w:rsidR="00AA2E6C" w:rsidRPr="008458CB">
        <w:rPr>
          <w:i/>
          <w:iCs/>
          <w:sz w:val="22"/>
          <w:szCs w:val="22"/>
        </w:rPr>
        <w:t>that</w:t>
      </w:r>
      <w:proofErr w:type="gramEnd"/>
      <w:r w:rsidR="00E31403" w:rsidRPr="008458CB">
        <w:rPr>
          <w:i/>
          <w:iCs/>
          <w:sz w:val="22"/>
          <w:szCs w:val="22"/>
        </w:rPr>
        <w:t xml:space="preserve"> the home buyer </w:t>
      </w:r>
      <w:r w:rsidRPr="008458CB">
        <w:rPr>
          <w:i/>
          <w:iCs/>
          <w:sz w:val="22"/>
          <w:szCs w:val="22"/>
        </w:rPr>
        <w:t>applicant</w:t>
      </w:r>
      <w:r w:rsidR="00FD388F" w:rsidRPr="008458CB">
        <w:rPr>
          <w:i/>
          <w:iCs/>
          <w:sz w:val="22"/>
          <w:szCs w:val="22"/>
        </w:rPr>
        <w:t xml:space="preserve"> </w:t>
      </w:r>
      <w:r w:rsidR="00F22C2E" w:rsidRPr="008458CB">
        <w:rPr>
          <w:i/>
          <w:iCs/>
          <w:sz w:val="22"/>
          <w:szCs w:val="22"/>
        </w:rPr>
        <w:t xml:space="preserve">shall </w:t>
      </w:r>
      <w:r w:rsidR="00FD388F" w:rsidRPr="008458CB">
        <w:rPr>
          <w:i/>
          <w:iCs/>
          <w:sz w:val="22"/>
          <w:szCs w:val="22"/>
        </w:rPr>
        <w:t xml:space="preserve">be eligible </w:t>
      </w:r>
      <w:r w:rsidR="001F07F4" w:rsidRPr="008458CB">
        <w:rPr>
          <w:i/>
          <w:iCs/>
          <w:sz w:val="22"/>
          <w:szCs w:val="22"/>
        </w:rPr>
        <w:t>if their</w:t>
      </w:r>
      <w:r w:rsidR="00497E17" w:rsidRPr="008458CB">
        <w:rPr>
          <w:i/>
          <w:iCs/>
          <w:sz w:val="22"/>
          <w:szCs w:val="22"/>
        </w:rPr>
        <w:t xml:space="preserve"> qualifying income</w:t>
      </w:r>
      <w:r w:rsidR="00120717" w:rsidRPr="008458CB">
        <w:rPr>
          <w:i/>
          <w:iCs/>
          <w:sz w:val="22"/>
          <w:szCs w:val="22"/>
        </w:rPr>
        <w:t xml:space="preserve"> </w:t>
      </w:r>
      <w:r w:rsidR="001F07F4" w:rsidRPr="008458CB">
        <w:rPr>
          <w:i/>
          <w:iCs/>
          <w:sz w:val="22"/>
          <w:szCs w:val="22"/>
        </w:rPr>
        <w:t>is on or below</w:t>
      </w:r>
      <w:r w:rsidR="003C5673" w:rsidRPr="008458CB">
        <w:rPr>
          <w:i/>
          <w:iCs/>
          <w:sz w:val="22"/>
          <w:szCs w:val="22"/>
        </w:rPr>
        <w:t xml:space="preserve"> 120% of AMI</w:t>
      </w:r>
      <w:r w:rsidR="003C3473" w:rsidRPr="008458CB">
        <w:rPr>
          <w:i/>
          <w:iCs/>
          <w:sz w:val="22"/>
          <w:szCs w:val="22"/>
        </w:rPr>
        <w:t xml:space="preserve"> </w:t>
      </w:r>
      <w:r w:rsidR="00967C7B" w:rsidRPr="008458CB">
        <w:rPr>
          <w:i/>
          <w:iCs/>
          <w:sz w:val="22"/>
          <w:szCs w:val="22"/>
        </w:rPr>
        <w:t xml:space="preserve">and </w:t>
      </w:r>
      <w:r w:rsidR="00185118" w:rsidRPr="008458CB">
        <w:rPr>
          <w:i/>
          <w:iCs/>
          <w:sz w:val="22"/>
          <w:szCs w:val="22"/>
        </w:rPr>
        <w:t>seconded.</w:t>
      </w:r>
      <w:r w:rsidR="00042D2E" w:rsidRPr="008458CB">
        <w:rPr>
          <w:i/>
          <w:iCs/>
          <w:sz w:val="22"/>
          <w:szCs w:val="22"/>
        </w:rPr>
        <w:t xml:space="preserve"> All commissioners voted in favor 5-0.</w:t>
      </w:r>
    </w:p>
    <w:p w14:paraId="73F9C3B2" w14:textId="77777777" w:rsidR="00AF083A" w:rsidRPr="008458CB" w:rsidRDefault="00AF083A" w:rsidP="00454C9D">
      <w:pPr>
        <w:spacing w:after="0" w:line="240" w:lineRule="auto"/>
        <w:rPr>
          <w:sz w:val="22"/>
          <w:szCs w:val="22"/>
          <w:u w:val="single"/>
        </w:rPr>
      </w:pPr>
    </w:p>
    <w:p w14:paraId="6F2C5F45" w14:textId="77777777" w:rsidR="00461F2A" w:rsidRDefault="00461F2A" w:rsidP="00454C9D">
      <w:pPr>
        <w:spacing w:after="0" w:line="240" w:lineRule="auto"/>
      </w:pPr>
      <w:r>
        <w:t>11.</w:t>
      </w:r>
      <w:r>
        <w:tab/>
        <w:t>Memorandum of Understanding Between the City of Cambridge and the Office of Administrative Hearings</w:t>
      </w:r>
    </w:p>
    <w:p w14:paraId="144FBE19" w14:textId="3393E680" w:rsidR="00461F2A" w:rsidRDefault="00461F2A" w:rsidP="00454C9D">
      <w:pPr>
        <w:spacing w:after="0" w:line="240" w:lineRule="auto"/>
      </w:pPr>
      <w:r>
        <w:t>a.</w:t>
      </w:r>
      <w:r w:rsidR="008458CB">
        <w:t xml:space="preserve">      </w:t>
      </w:r>
      <w:r>
        <w:t>Council Agenda Report from Chief of Police, Justin Todd</w:t>
      </w:r>
    </w:p>
    <w:p w14:paraId="52904305" w14:textId="0E4A417F" w:rsidR="00635D8C" w:rsidRPr="008458CB" w:rsidRDefault="00635D8C" w:rsidP="00635D8C">
      <w:pPr>
        <w:spacing w:before="1" w:line="252" w:lineRule="auto"/>
        <w:ind w:left="481" w:right="1380" w:firstLine="11"/>
        <w:jc w:val="both"/>
        <w:rPr>
          <w:sz w:val="22"/>
          <w:szCs w:val="22"/>
        </w:rPr>
      </w:pPr>
      <w:r w:rsidRPr="008458CB">
        <w:rPr>
          <w:color w:val="363636"/>
          <w:spacing w:val="-2"/>
          <w:w w:val="105"/>
          <w:sz w:val="22"/>
          <w:szCs w:val="22"/>
        </w:rPr>
        <w:t>Over</w:t>
      </w:r>
      <w:r w:rsidRPr="008458CB">
        <w:rPr>
          <w:color w:val="363636"/>
          <w:spacing w:val="-10"/>
          <w:w w:val="105"/>
          <w:sz w:val="22"/>
          <w:szCs w:val="22"/>
        </w:rPr>
        <w:t xml:space="preserve"> </w:t>
      </w:r>
      <w:r w:rsidRPr="008458CB">
        <w:rPr>
          <w:color w:val="363636"/>
          <w:spacing w:val="-2"/>
          <w:w w:val="105"/>
          <w:sz w:val="22"/>
          <w:szCs w:val="22"/>
        </w:rPr>
        <w:t>the</w:t>
      </w:r>
      <w:r w:rsidRPr="008458CB">
        <w:rPr>
          <w:color w:val="363636"/>
          <w:spacing w:val="-11"/>
          <w:w w:val="105"/>
          <w:sz w:val="22"/>
          <w:szCs w:val="22"/>
        </w:rPr>
        <w:t xml:space="preserve"> </w:t>
      </w:r>
      <w:r w:rsidRPr="008458CB">
        <w:rPr>
          <w:color w:val="363636"/>
          <w:spacing w:val="-2"/>
          <w:w w:val="105"/>
          <w:sz w:val="22"/>
          <w:szCs w:val="22"/>
        </w:rPr>
        <w:t>last</w:t>
      </w:r>
      <w:r w:rsidRPr="008458CB">
        <w:rPr>
          <w:color w:val="363636"/>
          <w:spacing w:val="-12"/>
          <w:w w:val="105"/>
          <w:sz w:val="22"/>
          <w:szCs w:val="22"/>
        </w:rPr>
        <w:t xml:space="preserve"> </w:t>
      </w:r>
      <w:r w:rsidRPr="008458CB">
        <w:rPr>
          <w:color w:val="363636"/>
          <w:spacing w:val="-2"/>
          <w:w w:val="105"/>
          <w:sz w:val="22"/>
          <w:szCs w:val="22"/>
        </w:rPr>
        <w:t>several years</w:t>
      </w:r>
      <w:r w:rsidRPr="008458CB">
        <w:rPr>
          <w:color w:val="363636"/>
          <w:spacing w:val="-9"/>
          <w:w w:val="105"/>
          <w:sz w:val="22"/>
          <w:szCs w:val="22"/>
        </w:rPr>
        <w:t xml:space="preserve"> </w:t>
      </w:r>
      <w:r w:rsidRPr="008458CB">
        <w:rPr>
          <w:color w:val="363636"/>
          <w:spacing w:val="-2"/>
          <w:w w:val="105"/>
          <w:sz w:val="22"/>
          <w:szCs w:val="22"/>
        </w:rPr>
        <w:t>the</w:t>
      </w:r>
      <w:r w:rsidRPr="008458CB">
        <w:rPr>
          <w:color w:val="363636"/>
          <w:spacing w:val="-6"/>
          <w:w w:val="105"/>
          <w:sz w:val="22"/>
          <w:szCs w:val="22"/>
        </w:rPr>
        <w:t xml:space="preserve"> </w:t>
      </w:r>
      <w:r w:rsidRPr="008458CB">
        <w:rPr>
          <w:color w:val="363636"/>
          <w:spacing w:val="-2"/>
          <w:w w:val="105"/>
          <w:sz w:val="22"/>
          <w:szCs w:val="22"/>
        </w:rPr>
        <w:t>process</w:t>
      </w:r>
      <w:r w:rsidRPr="008458CB">
        <w:rPr>
          <w:color w:val="363636"/>
          <w:spacing w:val="-3"/>
          <w:w w:val="105"/>
          <w:sz w:val="22"/>
          <w:szCs w:val="22"/>
        </w:rPr>
        <w:t xml:space="preserve"> </w:t>
      </w:r>
      <w:r w:rsidRPr="008458CB">
        <w:rPr>
          <w:color w:val="363636"/>
          <w:spacing w:val="-2"/>
          <w:w w:val="105"/>
          <w:sz w:val="22"/>
          <w:szCs w:val="22"/>
        </w:rPr>
        <w:t>involving the</w:t>
      </w:r>
      <w:r w:rsidRPr="008458CB">
        <w:rPr>
          <w:color w:val="363636"/>
          <w:spacing w:val="-14"/>
          <w:w w:val="105"/>
          <w:sz w:val="22"/>
          <w:szCs w:val="22"/>
        </w:rPr>
        <w:t xml:space="preserve"> </w:t>
      </w:r>
      <w:r w:rsidRPr="008458CB">
        <w:rPr>
          <w:color w:val="363636"/>
          <w:spacing w:val="-2"/>
          <w:w w:val="105"/>
          <w:sz w:val="22"/>
          <w:szCs w:val="22"/>
        </w:rPr>
        <w:t>investigation and</w:t>
      </w:r>
      <w:r w:rsidRPr="008458CB">
        <w:rPr>
          <w:color w:val="363636"/>
          <w:spacing w:val="-6"/>
          <w:w w:val="105"/>
          <w:sz w:val="22"/>
          <w:szCs w:val="22"/>
        </w:rPr>
        <w:t xml:space="preserve"> </w:t>
      </w:r>
      <w:r w:rsidRPr="008458CB">
        <w:rPr>
          <w:color w:val="363636"/>
          <w:spacing w:val="-2"/>
          <w:w w:val="105"/>
          <w:sz w:val="22"/>
          <w:szCs w:val="22"/>
        </w:rPr>
        <w:t>discipline</w:t>
      </w:r>
      <w:r w:rsidRPr="008458CB">
        <w:rPr>
          <w:color w:val="363636"/>
          <w:spacing w:val="-5"/>
          <w:w w:val="105"/>
          <w:sz w:val="22"/>
          <w:szCs w:val="22"/>
        </w:rPr>
        <w:t xml:space="preserve"> </w:t>
      </w:r>
      <w:r w:rsidRPr="008458CB">
        <w:rPr>
          <w:color w:val="363636"/>
          <w:spacing w:val="-2"/>
          <w:w w:val="105"/>
          <w:sz w:val="22"/>
          <w:szCs w:val="22"/>
        </w:rPr>
        <w:t>of</w:t>
      </w:r>
      <w:r w:rsidRPr="008458CB">
        <w:rPr>
          <w:color w:val="363636"/>
          <w:spacing w:val="-3"/>
          <w:w w:val="105"/>
          <w:sz w:val="22"/>
          <w:szCs w:val="22"/>
        </w:rPr>
        <w:t xml:space="preserve"> </w:t>
      </w:r>
      <w:r w:rsidRPr="008458CB">
        <w:rPr>
          <w:color w:val="363636"/>
          <w:spacing w:val="-2"/>
          <w:w w:val="105"/>
          <w:sz w:val="22"/>
          <w:szCs w:val="22"/>
        </w:rPr>
        <w:t>officers</w:t>
      </w:r>
      <w:r w:rsidRPr="008458CB">
        <w:rPr>
          <w:color w:val="363636"/>
          <w:spacing w:val="-7"/>
          <w:w w:val="105"/>
          <w:sz w:val="22"/>
          <w:szCs w:val="22"/>
        </w:rPr>
        <w:t xml:space="preserve"> </w:t>
      </w:r>
      <w:r w:rsidRPr="008458CB">
        <w:rPr>
          <w:color w:val="363636"/>
          <w:spacing w:val="-2"/>
          <w:w w:val="105"/>
          <w:sz w:val="22"/>
          <w:szCs w:val="22"/>
        </w:rPr>
        <w:t xml:space="preserve">through </w:t>
      </w:r>
      <w:r w:rsidRPr="008458CB">
        <w:rPr>
          <w:color w:val="363636"/>
          <w:w w:val="105"/>
          <w:sz w:val="22"/>
          <w:szCs w:val="22"/>
        </w:rPr>
        <w:t>the</w:t>
      </w:r>
      <w:r w:rsidRPr="008458CB">
        <w:rPr>
          <w:color w:val="363636"/>
          <w:spacing w:val="-14"/>
          <w:w w:val="105"/>
          <w:sz w:val="22"/>
          <w:szCs w:val="22"/>
        </w:rPr>
        <w:t xml:space="preserve"> </w:t>
      </w:r>
      <w:r w:rsidRPr="008458CB">
        <w:rPr>
          <w:color w:val="363636"/>
          <w:w w:val="105"/>
          <w:sz w:val="22"/>
          <w:szCs w:val="22"/>
        </w:rPr>
        <w:t>internal process has</w:t>
      </w:r>
      <w:r w:rsidRPr="008458CB">
        <w:rPr>
          <w:color w:val="363636"/>
          <w:spacing w:val="-15"/>
          <w:w w:val="105"/>
          <w:sz w:val="22"/>
          <w:szCs w:val="22"/>
        </w:rPr>
        <w:t xml:space="preserve"> </w:t>
      </w:r>
      <w:r w:rsidRPr="008458CB">
        <w:rPr>
          <w:color w:val="363636"/>
          <w:w w:val="105"/>
          <w:sz w:val="22"/>
          <w:szCs w:val="22"/>
        </w:rPr>
        <w:t>changed significantly throughout the</w:t>
      </w:r>
      <w:r w:rsidRPr="008458CB">
        <w:rPr>
          <w:color w:val="363636"/>
          <w:spacing w:val="-11"/>
          <w:w w:val="105"/>
          <w:sz w:val="22"/>
          <w:szCs w:val="22"/>
        </w:rPr>
        <w:t xml:space="preserve"> </w:t>
      </w:r>
      <w:r w:rsidRPr="008458CB">
        <w:rPr>
          <w:color w:val="363636"/>
          <w:w w:val="105"/>
          <w:sz w:val="22"/>
          <w:szCs w:val="22"/>
        </w:rPr>
        <w:t>State</w:t>
      </w:r>
      <w:r w:rsidRPr="008458CB">
        <w:rPr>
          <w:color w:val="363636"/>
          <w:spacing w:val="-11"/>
          <w:w w:val="105"/>
          <w:sz w:val="22"/>
          <w:szCs w:val="22"/>
        </w:rPr>
        <w:t xml:space="preserve"> </w:t>
      </w:r>
      <w:r w:rsidRPr="008458CB">
        <w:rPr>
          <w:color w:val="363636"/>
          <w:w w:val="105"/>
          <w:sz w:val="22"/>
          <w:szCs w:val="22"/>
        </w:rPr>
        <w:t>of Maryland. Each</w:t>
      </w:r>
      <w:r w:rsidRPr="008458CB">
        <w:rPr>
          <w:color w:val="363636"/>
          <w:spacing w:val="-7"/>
          <w:w w:val="105"/>
          <w:sz w:val="22"/>
          <w:szCs w:val="22"/>
        </w:rPr>
        <w:t xml:space="preserve"> </w:t>
      </w:r>
      <w:r w:rsidRPr="008458CB">
        <w:rPr>
          <w:color w:val="363636"/>
          <w:w w:val="105"/>
          <w:sz w:val="22"/>
          <w:szCs w:val="22"/>
        </w:rPr>
        <w:t xml:space="preserve">county has an Administrative Charging Committee (ACC) </w:t>
      </w:r>
      <w:proofErr w:type="gramStart"/>
      <w:r w:rsidRPr="008458CB">
        <w:rPr>
          <w:color w:val="363636"/>
          <w:w w:val="105"/>
          <w:sz w:val="22"/>
          <w:szCs w:val="22"/>
        </w:rPr>
        <w:t>that</w:t>
      </w:r>
      <w:proofErr w:type="gramEnd"/>
      <w:r w:rsidRPr="008458CB">
        <w:rPr>
          <w:color w:val="363636"/>
          <w:w w:val="105"/>
          <w:sz w:val="22"/>
          <w:szCs w:val="22"/>
        </w:rPr>
        <w:t xml:space="preserve"> once the internal investigation is</w:t>
      </w:r>
      <w:r w:rsidRPr="008458CB">
        <w:rPr>
          <w:color w:val="363636"/>
          <w:spacing w:val="-3"/>
          <w:w w:val="105"/>
          <w:sz w:val="22"/>
          <w:szCs w:val="22"/>
        </w:rPr>
        <w:t xml:space="preserve"> </w:t>
      </w:r>
      <w:r w:rsidRPr="008458CB">
        <w:rPr>
          <w:color w:val="363636"/>
          <w:w w:val="105"/>
          <w:sz w:val="22"/>
          <w:szCs w:val="22"/>
        </w:rPr>
        <w:t>completed by</w:t>
      </w:r>
      <w:r w:rsidRPr="008458CB">
        <w:rPr>
          <w:color w:val="363636"/>
          <w:spacing w:val="-16"/>
          <w:w w:val="105"/>
          <w:sz w:val="22"/>
          <w:szCs w:val="22"/>
        </w:rPr>
        <w:t xml:space="preserve"> </w:t>
      </w:r>
      <w:r w:rsidRPr="008458CB">
        <w:rPr>
          <w:color w:val="363636"/>
          <w:w w:val="105"/>
          <w:sz w:val="22"/>
          <w:szCs w:val="22"/>
        </w:rPr>
        <w:t>the</w:t>
      </w:r>
      <w:r w:rsidRPr="008458CB">
        <w:rPr>
          <w:color w:val="363636"/>
          <w:spacing w:val="-15"/>
          <w:w w:val="105"/>
          <w:sz w:val="22"/>
          <w:szCs w:val="22"/>
        </w:rPr>
        <w:t xml:space="preserve"> </w:t>
      </w:r>
      <w:r w:rsidRPr="008458CB">
        <w:rPr>
          <w:color w:val="363636"/>
          <w:w w:val="105"/>
          <w:sz w:val="22"/>
          <w:szCs w:val="22"/>
        </w:rPr>
        <w:t>law</w:t>
      </w:r>
      <w:r w:rsidRPr="008458CB">
        <w:rPr>
          <w:color w:val="363636"/>
          <w:spacing w:val="-15"/>
          <w:w w:val="105"/>
          <w:sz w:val="22"/>
          <w:szCs w:val="22"/>
        </w:rPr>
        <w:t xml:space="preserve"> </w:t>
      </w:r>
      <w:r w:rsidRPr="008458CB">
        <w:rPr>
          <w:color w:val="363636"/>
          <w:w w:val="105"/>
          <w:sz w:val="22"/>
          <w:szCs w:val="22"/>
        </w:rPr>
        <w:t>enforcement</w:t>
      </w:r>
      <w:r w:rsidRPr="008458CB">
        <w:rPr>
          <w:color w:val="363636"/>
          <w:spacing w:val="-15"/>
          <w:w w:val="105"/>
          <w:sz w:val="22"/>
          <w:szCs w:val="22"/>
        </w:rPr>
        <w:t xml:space="preserve"> </w:t>
      </w:r>
      <w:r w:rsidRPr="008458CB">
        <w:rPr>
          <w:color w:val="363636"/>
          <w:w w:val="105"/>
          <w:sz w:val="22"/>
          <w:szCs w:val="22"/>
        </w:rPr>
        <w:t>agency,</w:t>
      </w:r>
      <w:r w:rsidRPr="008458CB">
        <w:rPr>
          <w:color w:val="363636"/>
          <w:spacing w:val="-15"/>
          <w:w w:val="105"/>
          <w:sz w:val="22"/>
          <w:szCs w:val="22"/>
        </w:rPr>
        <w:t xml:space="preserve"> </w:t>
      </w:r>
      <w:r w:rsidRPr="008458CB">
        <w:rPr>
          <w:color w:val="363636"/>
          <w:w w:val="105"/>
          <w:sz w:val="22"/>
          <w:szCs w:val="22"/>
        </w:rPr>
        <w:t>all</w:t>
      </w:r>
      <w:r w:rsidRPr="008458CB">
        <w:rPr>
          <w:color w:val="363636"/>
          <w:spacing w:val="-15"/>
          <w:w w:val="105"/>
          <w:sz w:val="22"/>
          <w:szCs w:val="22"/>
        </w:rPr>
        <w:t xml:space="preserve"> </w:t>
      </w:r>
      <w:r w:rsidRPr="008458CB">
        <w:rPr>
          <w:color w:val="363636"/>
          <w:w w:val="105"/>
          <w:sz w:val="22"/>
          <w:szCs w:val="22"/>
        </w:rPr>
        <w:t>information,</w:t>
      </w:r>
      <w:r w:rsidRPr="008458CB">
        <w:rPr>
          <w:color w:val="363636"/>
          <w:spacing w:val="-15"/>
          <w:w w:val="105"/>
          <w:sz w:val="22"/>
          <w:szCs w:val="22"/>
        </w:rPr>
        <w:t xml:space="preserve"> </w:t>
      </w:r>
      <w:r w:rsidRPr="008458CB">
        <w:rPr>
          <w:color w:val="363636"/>
          <w:w w:val="105"/>
          <w:sz w:val="22"/>
          <w:szCs w:val="22"/>
        </w:rPr>
        <w:t>evidence,</w:t>
      </w:r>
      <w:r w:rsidRPr="008458CB">
        <w:rPr>
          <w:color w:val="363636"/>
          <w:spacing w:val="-15"/>
          <w:w w:val="105"/>
          <w:sz w:val="22"/>
          <w:szCs w:val="22"/>
        </w:rPr>
        <w:t xml:space="preserve"> </w:t>
      </w:r>
      <w:r w:rsidRPr="008458CB">
        <w:rPr>
          <w:color w:val="363636"/>
          <w:w w:val="105"/>
          <w:sz w:val="22"/>
          <w:szCs w:val="22"/>
        </w:rPr>
        <w:t>etc.</w:t>
      </w:r>
      <w:r w:rsidRPr="008458CB">
        <w:rPr>
          <w:color w:val="363636"/>
          <w:spacing w:val="-15"/>
          <w:w w:val="105"/>
          <w:sz w:val="22"/>
          <w:szCs w:val="22"/>
        </w:rPr>
        <w:t xml:space="preserve"> </w:t>
      </w:r>
      <w:r w:rsidRPr="008458CB">
        <w:rPr>
          <w:color w:val="363636"/>
          <w:w w:val="105"/>
          <w:sz w:val="22"/>
          <w:szCs w:val="22"/>
        </w:rPr>
        <w:t>goes</w:t>
      </w:r>
      <w:r w:rsidRPr="008458CB">
        <w:rPr>
          <w:color w:val="363636"/>
          <w:spacing w:val="-15"/>
          <w:w w:val="105"/>
          <w:sz w:val="22"/>
          <w:szCs w:val="22"/>
        </w:rPr>
        <w:t xml:space="preserve"> </w:t>
      </w:r>
      <w:r w:rsidRPr="008458CB">
        <w:rPr>
          <w:color w:val="363636"/>
          <w:w w:val="105"/>
          <w:sz w:val="22"/>
          <w:szCs w:val="22"/>
        </w:rPr>
        <w:t>to</w:t>
      </w:r>
      <w:r w:rsidRPr="008458CB">
        <w:rPr>
          <w:color w:val="363636"/>
          <w:spacing w:val="-16"/>
          <w:w w:val="105"/>
          <w:sz w:val="22"/>
          <w:szCs w:val="22"/>
        </w:rPr>
        <w:t xml:space="preserve"> </w:t>
      </w:r>
      <w:r w:rsidRPr="008458CB">
        <w:rPr>
          <w:color w:val="363636"/>
          <w:w w:val="105"/>
          <w:sz w:val="22"/>
          <w:szCs w:val="22"/>
        </w:rPr>
        <w:t>the</w:t>
      </w:r>
      <w:r w:rsidRPr="008458CB">
        <w:rPr>
          <w:color w:val="363636"/>
          <w:spacing w:val="-15"/>
          <w:w w:val="105"/>
          <w:sz w:val="22"/>
          <w:szCs w:val="22"/>
        </w:rPr>
        <w:t xml:space="preserve"> </w:t>
      </w:r>
      <w:r w:rsidRPr="008458CB">
        <w:rPr>
          <w:color w:val="363636"/>
          <w:w w:val="105"/>
          <w:sz w:val="22"/>
          <w:szCs w:val="22"/>
        </w:rPr>
        <w:t>ACC</w:t>
      </w:r>
      <w:r w:rsidRPr="008458CB">
        <w:rPr>
          <w:color w:val="363636"/>
          <w:spacing w:val="-15"/>
          <w:w w:val="105"/>
          <w:sz w:val="22"/>
          <w:szCs w:val="22"/>
        </w:rPr>
        <w:t xml:space="preserve"> </w:t>
      </w:r>
      <w:r w:rsidRPr="008458CB">
        <w:rPr>
          <w:color w:val="363636"/>
          <w:w w:val="105"/>
          <w:sz w:val="22"/>
          <w:szCs w:val="22"/>
        </w:rPr>
        <w:t>and</w:t>
      </w:r>
      <w:r w:rsidRPr="008458CB">
        <w:rPr>
          <w:color w:val="363636"/>
          <w:spacing w:val="-6"/>
          <w:w w:val="105"/>
          <w:sz w:val="22"/>
          <w:szCs w:val="22"/>
        </w:rPr>
        <w:t xml:space="preserve"> </w:t>
      </w:r>
      <w:r w:rsidRPr="008458CB">
        <w:rPr>
          <w:color w:val="363636"/>
          <w:w w:val="105"/>
          <w:sz w:val="22"/>
          <w:szCs w:val="22"/>
        </w:rPr>
        <w:t>they</w:t>
      </w:r>
      <w:r w:rsidRPr="008458CB">
        <w:rPr>
          <w:color w:val="363636"/>
          <w:spacing w:val="-15"/>
          <w:w w:val="105"/>
          <w:sz w:val="22"/>
          <w:szCs w:val="22"/>
        </w:rPr>
        <w:t xml:space="preserve"> </w:t>
      </w:r>
      <w:r w:rsidRPr="008458CB">
        <w:rPr>
          <w:color w:val="363636"/>
          <w:w w:val="105"/>
          <w:sz w:val="22"/>
          <w:szCs w:val="22"/>
        </w:rPr>
        <w:t>determine the discipline for the officer</w:t>
      </w:r>
      <w:r w:rsidR="00C638A3">
        <w:rPr>
          <w:color w:val="363636"/>
          <w:w w:val="105"/>
          <w:sz w:val="22"/>
          <w:szCs w:val="22"/>
        </w:rPr>
        <w:t>.</w:t>
      </w:r>
      <w:r w:rsidRPr="008458CB">
        <w:rPr>
          <w:color w:val="363636"/>
          <w:w w:val="105"/>
          <w:sz w:val="22"/>
          <w:szCs w:val="22"/>
        </w:rPr>
        <w:t xml:space="preserve"> Once</w:t>
      </w:r>
      <w:r w:rsidRPr="008458CB">
        <w:rPr>
          <w:color w:val="363636"/>
          <w:spacing w:val="-16"/>
          <w:w w:val="105"/>
          <w:sz w:val="22"/>
          <w:szCs w:val="22"/>
        </w:rPr>
        <w:t xml:space="preserve"> </w:t>
      </w:r>
      <w:r w:rsidRPr="008458CB">
        <w:rPr>
          <w:color w:val="363636"/>
          <w:w w:val="105"/>
          <w:sz w:val="22"/>
          <w:szCs w:val="22"/>
        </w:rPr>
        <w:t>the</w:t>
      </w:r>
      <w:r w:rsidRPr="008458CB">
        <w:rPr>
          <w:color w:val="363636"/>
          <w:spacing w:val="-15"/>
          <w:w w:val="105"/>
          <w:sz w:val="22"/>
          <w:szCs w:val="22"/>
        </w:rPr>
        <w:t xml:space="preserve"> </w:t>
      </w:r>
      <w:r w:rsidRPr="008458CB">
        <w:rPr>
          <w:color w:val="363636"/>
          <w:w w:val="105"/>
          <w:sz w:val="22"/>
          <w:szCs w:val="22"/>
        </w:rPr>
        <w:t>officer</w:t>
      </w:r>
      <w:r w:rsidRPr="008458CB">
        <w:rPr>
          <w:color w:val="363636"/>
          <w:spacing w:val="-6"/>
          <w:w w:val="105"/>
          <w:sz w:val="22"/>
          <w:szCs w:val="22"/>
        </w:rPr>
        <w:t xml:space="preserve"> </w:t>
      </w:r>
      <w:r w:rsidRPr="008458CB">
        <w:rPr>
          <w:color w:val="363636"/>
          <w:w w:val="105"/>
          <w:sz w:val="22"/>
          <w:szCs w:val="22"/>
        </w:rPr>
        <w:t>receives</w:t>
      </w:r>
      <w:r w:rsidRPr="008458CB">
        <w:rPr>
          <w:color w:val="363636"/>
          <w:spacing w:val="-6"/>
          <w:w w:val="105"/>
          <w:sz w:val="22"/>
          <w:szCs w:val="22"/>
        </w:rPr>
        <w:t xml:space="preserve"> </w:t>
      </w:r>
      <w:r w:rsidRPr="008458CB">
        <w:rPr>
          <w:color w:val="363636"/>
          <w:w w:val="105"/>
          <w:sz w:val="22"/>
          <w:szCs w:val="22"/>
        </w:rPr>
        <w:t>his/her</w:t>
      </w:r>
      <w:r w:rsidRPr="008458CB">
        <w:rPr>
          <w:color w:val="363636"/>
          <w:spacing w:val="-14"/>
          <w:w w:val="105"/>
          <w:sz w:val="22"/>
          <w:szCs w:val="22"/>
        </w:rPr>
        <w:t xml:space="preserve"> </w:t>
      </w:r>
      <w:r w:rsidRPr="008458CB">
        <w:rPr>
          <w:color w:val="363636"/>
          <w:w w:val="105"/>
          <w:sz w:val="22"/>
          <w:szCs w:val="22"/>
        </w:rPr>
        <w:t>discipline,</w:t>
      </w:r>
      <w:r w:rsidRPr="008458CB">
        <w:rPr>
          <w:color w:val="363636"/>
          <w:spacing w:val="-6"/>
          <w:w w:val="105"/>
          <w:sz w:val="22"/>
          <w:szCs w:val="22"/>
        </w:rPr>
        <w:t xml:space="preserve"> </w:t>
      </w:r>
      <w:r w:rsidRPr="008458CB">
        <w:rPr>
          <w:color w:val="363636"/>
          <w:w w:val="105"/>
          <w:sz w:val="22"/>
          <w:szCs w:val="22"/>
        </w:rPr>
        <w:t>they</w:t>
      </w:r>
      <w:r w:rsidRPr="008458CB">
        <w:rPr>
          <w:color w:val="363636"/>
          <w:spacing w:val="-11"/>
          <w:w w:val="105"/>
          <w:sz w:val="22"/>
          <w:szCs w:val="22"/>
        </w:rPr>
        <w:t xml:space="preserve"> </w:t>
      </w:r>
      <w:r w:rsidRPr="008458CB">
        <w:rPr>
          <w:color w:val="363636"/>
          <w:w w:val="105"/>
          <w:sz w:val="22"/>
          <w:szCs w:val="22"/>
        </w:rPr>
        <w:t>have</w:t>
      </w:r>
      <w:r w:rsidRPr="008458CB">
        <w:rPr>
          <w:color w:val="363636"/>
          <w:spacing w:val="-11"/>
          <w:w w:val="105"/>
          <w:sz w:val="22"/>
          <w:szCs w:val="22"/>
        </w:rPr>
        <w:t xml:space="preserve"> </w:t>
      </w:r>
      <w:r w:rsidRPr="008458CB">
        <w:rPr>
          <w:color w:val="363636"/>
          <w:w w:val="105"/>
          <w:sz w:val="22"/>
          <w:szCs w:val="22"/>
        </w:rPr>
        <w:t>the</w:t>
      </w:r>
      <w:r w:rsidRPr="008458CB">
        <w:rPr>
          <w:color w:val="363636"/>
          <w:spacing w:val="-12"/>
          <w:w w:val="105"/>
          <w:sz w:val="22"/>
          <w:szCs w:val="22"/>
        </w:rPr>
        <w:t xml:space="preserve"> </w:t>
      </w:r>
      <w:r w:rsidRPr="008458CB">
        <w:rPr>
          <w:color w:val="363636"/>
          <w:w w:val="105"/>
          <w:sz w:val="22"/>
          <w:szCs w:val="22"/>
        </w:rPr>
        <w:t>right</w:t>
      </w:r>
      <w:r w:rsidRPr="008458CB">
        <w:rPr>
          <w:color w:val="363636"/>
          <w:spacing w:val="-11"/>
          <w:w w:val="105"/>
          <w:sz w:val="22"/>
          <w:szCs w:val="22"/>
        </w:rPr>
        <w:t xml:space="preserve"> </w:t>
      </w:r>
      <w:r w:rsidRPr="008458CB">
        <w:rPr>
          <w:color w:val="363636"/>
          <w:w w:val="105"/>
          <w:sz w:val="22"/>
          <w:szCs w:val="22"/>
        </w:rPr>
        <w:t>to</w:t>
      </w:r>
      <w:r w:rsidRPr="008458CB">
        <w:rPr>
          <w:color w:val="363636"/>
          <w:spacing w:val="-15"/>
          <w:w w:val="105"/>
          <w:sz w:val="22"/>
          <w:szCs w:val="22"/>
        </w:rPr>
        <w:t xml:space="preserve"> </w:t>
      </w:r>
      <w:r w:rsidRPr="008458CB">
        <w:rPr>
          <w:color w:val="363636"/>
          <w:w w:val="105"/>
          <w:sz w:val="22"/>
          <w:szCs w:val="22"/>
        </w:rPr>
        <w:t>request</w:t>
      </w:r>
      <w:r w:rsidRPr="008458CB">
        <w:rPr>
          <w:color w:val="363636"/>
          <w:spacing w:val="-15"/>
          <w:w w:val="105"/>
          <w:sz w:val="22"/>
          <w:szCs w:val="22"/>
        </w:rPr>
        <w:t xml:space="preserve"> </w:t>
      </w:r>
      <w:r w:rsidRPr="008458CB">
        <w:rPr>
          <w:color w:val="363636"/>
          <w:w w:val="105"/>
          <w:sz w:val="22"/>
          <w:szCs w:val="22"/>
        </w:rPr>
        <w:t>a</w:t>
      </w:r>
      <w:r w:rsidRPr="008458CB">
        <w:rPr>
          <w:color w:val="363636"/>
          <w:spacing w:val="-4"/>
          <w:w w:val="105"/>
          <w:sz w:val="22"/>
          <w:szCs w:val="22"/>
        </w:rPr>
        <w:t xml:space="preserve"> </w:t>
      </w:r>
      <w:r w:rsidRPr="008458CB">
        <w:rPr>
          <w:color w:val="363636"/>
          <w:w w:val="105"/>
          <w:sz w:val="22"/>
          <w:szCs w:val="22"/>
        </w:rPr>
        <w:t>trail board if they disagree with the findings.</w:t>
      </w:r>
    </w:p>
    <w:p w14:paraId="29FBE705" w14:textId="73BCDFF1" w:rsidR="00635D8C" w:rsidRPr="008458CB" w:rsidRDefault="00C638A3" w:rsidP="00C638A3">
      <w:pPr>
        <w:spacing w:before="262" w:line="252" w:lineRule="auto"/>
        <w:ind w:left="475" w:right="1380"/>
        <w:jc w:val="both"/>
        <w:rPr>
          <w:sz w:val="22"/>
          <w:szCs w:val="22"/>
        </w:rPr>
      </w:pPr>
      <w:r>
        <w:rPr>
          <w:color w:val="363636"/>
          <w:w w:val="105"/>
          <w:sz w:val="22"/>
          <w:szCs w:val="22"/>
        </w:rPr>
        <w:t>T</w:t>
      </w:r>
      <w:r w:rsidR="00635D8C" w:rsidRPr="008458CB">
        <w:rPr>
          <w:color w:val="363636"/>
          <w:w w:val="105"/>
          <w:sz w:val="22"/>
          <w:szCs w:val="22"/>
        </w:rPr>
        <w:t>he</w:t>
      </w:r>
      <w:r w:rsidR="00635D8C" w:rsidRPr="008458CB">
        <w:rPr>
          <w:color w:val="363636"/>
          <w:spacing w:val="-11"/>
          <w:w w:val="105"/>
          <w:sz w:val="22"/>
          <w:szCs w:val="22"/>
        </w:rPr>
        <w:t xml:space="preserve"> </w:t>
      </w:r>
      <w:r w:rsidR="00635D8C" w:rsidRPr="008458CB">
        <w:rPr>
          <w:color w:val="363636"/>
          <w:w w:val="105"/>
          <w:sz w:val="22"/>
          <w:szCs w:val="22"/>
        </w:rPr>
        <w:t>attached Memorandum of Agreement is</w:t>
      </w:r>
      <w:r w:rsidR="00635D8C" w:rsidRPr="008458CB">
        <w:rPr>
          <w:color w:val="363636"/>
          <w:spacing w:val="-10"/>
          <w:w w:val="105"/>
          <w:sz w:val="22"/>
          <w:szCs w:val="22"/>
        </w:rPr>
        <w:t xml:space="preserve"> </w:t>
      </w:r>
      <w:r w:rsidR="00635D8C" w:rsidRPr="008458CB">
        <w:rPr>
          <w:color w:val="363636"/>
          <w:w w:val="105"/>
          <w:sz w:val="22"/>
          <w:szCs w:val="22"/>
        </w:rPr>
        <w:t>a</w:t>
      </w:r>
      <w:r w:rsidR="00635D8C" w:rsidRPr="008458CB">
        <w:rPr>
          <w:color w:val="363636"/>
          <w:spacing w:val="-9"/>
          <w:w w:val="105"/>
          <w:sz w:val="22"/>
          <w:szCs w:val="22"/>
        </w:rPr>
        <w:t xml:space="preserve"> </w:t>
      </w:r>
      <w:r w:rsidR="00635D8C" w:rsidRPr="008458CB">
        <w:rPr>
          <w:color w:val="363636"/>
          <w:w w:val="105"/>
          <w:sz w:val="22"/>
          <w:szCs w:val="22"/>
        </w:rPr>
        <w:t>part</w:t>
      </w:r>
      <w:r w:rsidR="00635D8C" w:rsidRPr="008458CB">
        <w:rPr>
          <w:color w:val="363636"/>
          <w:spacing w:val="-4"/>
          <w:w w:val="105"/>
          <w:sz w:val="22"/>
          <w:szCs w:val="22"/>
        </w:rPr>
        <w:t xml:space="preserve"> </w:t>
      </w:r>
      <w:r w:rsidR="00635D8C" w:rsidRPr="008458CB">
        <w:rPr>
          <w:color w:val="363636"/>
          <w:w w:val="105"/>
          <w:sz w:val="22"/>
          <w:szCs w:val="22"/>
        </w:rPr>
        <w:t>of those</w:t>
      </w:r>
      <w:r w:rsidR="00635D8C" w:rsidRPr="008458CB">
        <w:rPr>
          <w:color w:val="363636"/>
          <w:spacing w:val="-10"/>
          <w:w w:val="105"/>
          <w:sz w:val="22"/>
          <w:szCs w:val="22"/>
        </w:rPr>
        <w:t xml:space="preserve"> </w:t>
      </w:r>
      <w:r w:rsidR="00635D8C" w:rsidRPr="008458CB">
        <w:rPr>
          <w:color w:val="363636"/>
          <w:w w:val="105"/>
          <w:sz w:val="22"/>
          <w:szCs w:val="22"/>
        </w:rPr>
        <w:t>changes as</w:t>
      </w:r>
      <w:r w:rsidR="00635D8C" w:rsidRPr="008458CB">
        <w:rPr>
          <w:color w:val="363636"/>
          <w:spacing w:val="-16"/>
          <w:w w:val="105"/>
          <w:sz w:val="22"/>
          <w:szCs w:val="22"/>
        </w:rPr>
        <w:t xml:space="preserve"> </w:t>
      </w:r>
      <w:r w:rsidR="00635D8C" w:rsidRPr="008458CB">
        <w:rPr>
          <w:color w:val="363636"/>
          <w:w w:val="105"/>
          <w:sz w:val="22"/>
          <w:szCs w:val="22"/>
        </w:rPr>
        <w:t>Title</w:t>
      </w:r>
      <w:r w:rsidR="00635D8C" w:rsidRPr="008458CB">
        <w:rPr>
          <w:color w:val="363636"/>
          <w:spacing w:val="-6"/>
          <w:w w:val="105"/>
          <w:sz w:val="22"/>
          <w:szCs w:val="22"/>
        </w:rPr>
        <w:t xml:space="preserve"> </w:t>
      </w:r>
      <w:r w:rsidR="00635D8C" w:rsidRPr="008458CB">
        <w:rPr>
          <w:color w:val="363636"/>
          <w:w w:val="105"/>
          <w:sz w:val="22"/>
          <w:szCs w:val="22"/>
        </w:rPr>
        <w:t>3</w:t>
      </w:r>
      <w:r w:rsidR="00635D8C" w:rsidRPr="008458CB">
        <w:rPr>
          <w:color w:val="363636"/>
          <w:spacing w:val="-15"/>
          <w:w w:val="105"/>
          <w:sz w:val="22"/>
          <w:szCs w:val="22"/>
        </w:rPr>
        <w:t xml:space="preserve"> </w:t>
      </w:r>
      <w:r w:rsidR="00635D8C" w:rsidRPr="008458CB">
        <w:rPr>
          <w:color w:val="363636"/>
          <w:w w:val="105"/>
          <w:sz w:val="22"/>
          <w:szCs w:val="22"/>
        </w:rPr>
        <w:t>(106(a)(l) requires all</w:t>
      </w:r>
      <w:r w:rsidR="00635D8C" w:rsidRPr="008458CB">
        <w:rPr>
          <w:color w:val="363636"/>
          <w:spacing w:val="-16"/>
          <w:w w:val="105"/>
          <w:sz w:val="22"/>
          <w:szCs w:val="22"/>
        </w:rPr>
        <w:t xml:space="preserve"> </w:t>
      </w:r>
      <w:r w:rsidR="00635D8C" w:rsidRPr="008458CB">
        <w:rPr>
          <w:color w:val="363636"/>
          <w:w w:val="105"/>
          <w:sz w:val="22"/>
          <w:szCs w:val="22"/>
        </w:rPr>
        <w:t>law</w:t>
      </w:r>
      <w:r w:rsidR="00635D8C" w:rsidRPr="008458CB">
        <w:rPr>
          <w:color w:val="363636"/>
          <w:spacing w:val="-15"/>
          <w:w w:val="105"/>
          <w:sz w:val="22"/>
          <w:szCs w:val="22"/>
        </w:rPr>
        <w:t xml:space="preserve"> </w:t>
      </w:r>
      <w:r w:rsidR="00635D8C" w:rsidRPr="008458CB">
        <w:rPr>
          <w:color w:val="363636"/>
          <w:w w:val="105"/>
          <w:sz w:val="22"/>
          <w:szCs w:val="22"/>
        </w:rPr>
        <w:t>enforcement</w:t>
      </w:r>
      <w:r w:rsidR="00635D8C" w:rsidRPr="008458CB">
        <w:rPr>
          <w:color w:val="363636"/>
          <w:spacing w:val="-15"/>
          <w:w w:val="105"/>
          <w:sz w:val="22"/>
          <w:szCs w:val="22"/>
        </w:rPr>
        <w:t xml:space="preserve"> </w:t>
      </w:r>
      <w:r w:rsidR="00635D8C" w:rsidRPr="008458CB">
        <w:rPr>
          <w:color w:val="363636"/>
          <w:w w:val="105"/>
          <w:sz w:val="22"/>
          <w:szCs w:val="22"/>
        </w:rPr>
        <w:t>agencies</w:t>
      </w:r>
      <w:r w:rsidR="00635D8C" w:rsidRPr="008458CB">
        <w:rPr>
          <w:color w:val="363636"/>
          <w:spacing w:val="-15"/>
          <w:w w:val="105"/>
          <w:sz w:val="22"/>
          <w:szCs w:val="22"/>
        </w:rPr>
        <w:t xml:space="preserve"> </w:t>
      </w:r>
      <w:r w:rsidR="00635D8C" w:rsidRPr="008458CB">
        <w:rPr>
          <w:color w:val="363636"/>
          <w:w w:val="105"/>
          <w:sz w:val="22"/>
          <w:szCs w:val="22"/>
        </w:rPr>
        <w:t>to</w:t>
      </w:r>
      <w:r w:rsidR="00635D8C" w:rsidRPr="008458CB">
        <w:rPr>
          <w:color w:val="363636"/>
          <w:spacing w:val="-15"/>
          <w:w w:val="105"/>
          <w:sz w:val="22"/>
          <w:szCs w:val="22"/>
        </w:rPr>
        <w:t xml:space="preserve"> </w:t>
      </w:r>
      <w:r w:rsidR="00635D8C" w:rsidRPr="008458CB">
        <w:rPr>
          <w:color w:val="363636"/>
          <w:w w:val="105"/>
          <w:sz w:val="22"/>
          <w:szCs w:val="22"/>
        </w:rPr>
        <w:t>establish</w:t>
      </w:r>
      <w:r w:rsidR="00635D8C" w:rsidRPr="008458CB">
        <w:rPr>
          <w:color w:val="363636"/>
          <w:spacing w:val="-15"/>
          <w:w w:val="105"/>
          <w:sz w:val="22"/>
          <w:szCs w:val="22"/>
        </w:rPr>
        <w:t xml:space="preserve"> </w:t>
      </w:r>
      <w:r w:rsidR="00635D8C" w:rsidRPr="008458CB">
        <w:rPr>
          <w:color w:val="363636"/>
          <w:w w:val="105"/>
          <w:sz w:val="22"/>
          <w:szCs w:val="22"/>
        </w:rPr>
        <w:t>a</w:t>
      </w:r>
      <w:r w:rsidR="00635D8C" w:rsidRPr="008458CB">
        <w:rPr>
          <w:color w:val="363636"/>
          <w:spacing w:val="-15"/>
          <w:w w:val="105"/>
          <w:sz w:val="22"/>
          <w:szCs w:val="22"/>
        </w:rPr>
        <w:t xml:space="preserve"> </w:t>
      </w:r>
      <w:r w:rsidR="00635D8C" w:rsidRPr="008458CB">
        <w:rPr>
          <w:color w:val="363636"/>
          <w:w w:val="105"/>
          <w:sz w:val="22"/>
          <w:szCs w:val="22"/>
        </w:rPr>
        <w:t>trial</w:t>
      </w:r>
      <w:r w:rsidR="00635D8C" w:rsidRPr="008458CB">
        <w:rPr>
          <w:color w:val="363636"/>
          <w:spacing w:val="-15"/>
          <w:w w:val="105"/>
          <w:sz w:val="22"/>
          <w:szCs w:val="22"/>
        </w:rPr>
        <w:t xml:space="preserve"> </w:t>
      </w:r>
      <w:r w:rsidR="00635D8C" w:rsidRPr="008458CB">
        <w:rPr>
          <w:color w:val="363636"/>
          <w:w w:val="105"/>
          <w:sz w:val="22"/>
          <w:szCs w:val="22"/>
        </w:rPr>
        <w:t>board</w:t>
      </w:r>
      <w:r w:rsidR="00635D8C" w:rsidRPr="008458CB">
        <w:rPr>
          <w:color w:val="363636"/>
          <w:spacing w:val="-5"/>
          <w:w w:val="105"/>
          <w:sz w:val="22"/>
          <w:szCs w:val="22"/>
        </w:rPr>
        <w:t xml:space="preserve"> </w:t>
      </w:r>
      <w:r w:rsidR="00635D8C" w:rsidRPr="008458CB">
        <w:rPr>
          <w:color w:val="363636"/>
          <w:w w:val="105"/>
          <w:sz w:val="22"/>
          <w:szCs w:val="22"/>
        </w:rPr>
        <w:t>process.</w:t>
      </w:r>
      <w:r w:rsidR="00635D8C" w:rsidRPr="008458CB">
        <w:rPr>
          <w:color w:val="363636"/>
          <w:spacing w:val="-9"/>
          <w:w w:val="105"/>
          <w:sz w:val="22"/>
          <w:szCs w:val="22"/>
        </w:rPr>
        <w:t xml:space="preserve"> </w:t>
      </w:r>
      <w:r w:rsidR="00635D8C" w:rsidRPr="008458CB">
        <w:rPr>
          <w:color w:val="363636"/>
          <w:w w:val="105"/>
          <w:sz w:val="22"/>
          <w:szCs w:val="22"/>
        </w:rPr>
        <w:t>There</w:t>
      </w:r>
      <w:r w:rsidR="00635D8C" w:rsidRPr="008458CB">
        <w:rPr>
          <w:color w:val="363636"/>
          <w:spacing w:val="-16"/>
          <w:w w:val="105"/>
          <w:sz w:val="22"/>
          <w:szCs w:val="22"/>
        </w:rPr>
        <w:t xml:space="preserve"> </w:t>
      </w:r>
      <w:r w:rsidR="00635D8C" w:rsidRPr="008458CB">
        <w:rPr>
          <w:color w:val="363636"/>
          <w:w w:val="105"/>
          <w:sz w:val="22"/>
          <w:szCs w:val="22"/>
        </w:rPr>
        <w:t>is</w:t>
      </w:r>
      <w:r w:rsidR="00635D8C" w:rsidRPr="008458CB">
        <w:rPr>
          <w:color w:val="363636"/>
          <w:spacing w:val="-15"/>
          <w:w w:val="105"/>
          <w:sz w:val="22"/>
          <w:szCs w:val="22"/>
        </w:rPr>
        <w:t xml:space="preserve"> </w:t>
      </w:r>
      <w:r w:rsidR="00635D8C" w:rsidRPr="008458CB">
        <w:rPr>
          <w:color w:val="363636"/>
          <w:w w:val="105"/>
          <w:sz w:val="22"/>
          <w:szCs w:val="22"/>
        </w:rPr>
        <w:t>cost</w:t>
      </w:r>
      <w:r w:rsidR="00635D8C" w:rsidRPr="008458CB">
        <w:rPr>
          <w:color w:val="363636"/>
          <w:spacing w:val="-15"/>
          <w:w w:val="105"/>
          <w:sz w:val="22"/>
          <w:szCs w:val="22"/>
        </w:rPr>
        <w:t xml:space="preserve"> </w:t>
      </w:r>
      <w:r w:rsidR="00635D8C" w:rsidRPr="008458CB">
        <w:rPr>
          <w:color w:val="363636"/>
          <w:w w:val="105"/>
          <w:sz w:val="22"/>
          <w:szCs w:val="22"/>
        </w:rPr>
        <w:t>associated</w:t>
      </w:r>
      <w:r w:rsidR="00635D8C" w:rsidRPr="008458CB">
        <w:rPr>
          <w:color w:val="363636"/>
          <w:spacing w:val="-15"/>
          <w:w w:val="105"/>
          <w:sz w:val="22"/>
          <w:szCs w:val="22"/>
        </w:rPr>
        <w:t xml:space="preserve"> </w:t>
      </w:r>
      <w:r w:rsidR="00635D8C" w:rsidRPr="008458CB">
        <w:rPr>
          <w:color w:val="363636"/>
          <w:w w:val="105"/>
          <w:sz w:val="22"/>
          <w:szCs w:val="22"/>
        </w:rPr>
        <w:t>as</w:t>
      </w:r>
      <w:r w:rsidR="00635D8C" w:rsidRPr="008458CB">
        <w:rPr>
          <w:color w:val="363636"/>
          <w:spacing w:val="-15"/>
          <w:w w:val="105"/>
          <w:sz w:val="22"/>
          <w:szCs w:val="22"/>
        </w:rPr>
        <w:t xml:space="preserve"> </w:t>
      </w:r>
      <w:r w:rsidR="00635D8C" w:rsidRPr="008458CB">
        <w:rPr>
          <w:color w:val="363636"/>
          <w:w w:val="105"/>
          <w:sz w:val="22"/>
          <w:szCs w:val="22"/>
        </w:rPr>
        <w:t>the</w:t>
      </w:r>
      <w:r w:rsidR="00635D8C" w:rsidRPr="008458CB">
        <w:rPr>
          <w:color w:val="363636"/>
          <w:spacing w:val="-15"/>
          <w:w w:val="105"/>
          <w:sz w:val="22"/>
          <w:szCs w:val="22"/>
        </w:rPr>
        <w:t xml:space="preserve"> </w:t>
      </w:r>
      <w:r w:rsidR="00635D8C" w:rsidRPr="008458CB">
        <w:rPr>
          <w:color w:val="363636"/>
          <w:w w:val="105"/>
          <w:sz w:val="22"/>
          <w:szCs w:val="22"/>
        </w:rPr>
        <w:t>Office</w:t>
      </w:r>
      <w:r w:rsidR="00635D8C" w:rsidRPr="008458CB">
        <w:rPr>
          <w:color w:val="363636"/>
          <w:spacing w:val="-15"/>
          <w:w w:val="105"/>
          <w:sz w:val="22"/>
          <w:szCs w:val="22"/>
        </w:rPr>
        <w:t xml:space="preserve"> </w:t>
      </w:r>
      <w:r w:rsidR="00635D8C" w:rsidRPr="008458CB">
        <w:rPr>
          <w:color w:val="363636"/>
          <w:w w:val="105"/>
          <w:sz w:val="22"/>
          <w:szCs w:val="22"/>
        </w:rPr>
        <w:t>of</w:t>
      </w:r>
      <w:r w:rsidR="00635D8C" w:rsidRPr="008458CB">
        <w:rPr>
          <w:color w:val="363636"/>
          <w:spacing w:val="-13"/>
          <w:w w:val="105"/>
          <w:sz w:val="22"/>
          <w:szCs w:val="22"/>
        </w:rPr>
        <w:t xml:space="preserve"> </w:t>
      </w:r>
      <w:r w:rsidR="00635D8C" w:rsidRPr="008458CB">
        <w:rPr>
          <w:color w:val="363636"/>
          <w:w w:val="105"/>
          <w:sz w:val="22"/>
          <w:szCs w:val="22"/>
        </w:rPr>
        <w:t>Administrative</w:t>
      </w:r>
      <w:r w:rsidR="00635D8C" w:rsidRPr="008458CB">
        <w:rPr>
          <w:color w:val="363636"/>
          <w:spacing w:val="-11"/>
          <w:w w:val="105"/>
          <w:sz w:val="22"/>
          <w:szCs w:val="22"/>
        </w:rPr>
        <w:t xml:space="preserve"> </w:t>
      </w:r>
      <w:r w:rsidR="00635D8C" w:rsidRPr="008458CB">
        <w:rPr>
          <w:color w:val="363636"/>
          <w:w w:val="105"/>
          <w:sz w:val="22"/>
          <w:szCs w:val="22"/>
        </w:rPr>
        <w:t>Hearings</w:t>
      </w:r>
      <w:r w:rsidR="00635D8C" w:rsidRPr="008458CB">
        <w:rPr>
          <w:color w:val="363636"/>
          <w:spacing w:val="-3"/>
          <w:w w:val="105"/>
          <w:sz w:val="22"/>
          <w:szCs w:val="22"/>
        </w:rPr>
        <w:t xml:space="preserve"> </w:t>
      </w:r>
      <w:r w:rsidR="00635D8C" w:rsidRPr="008458CB">
        <w:rPr>
          <w:color w:val="363636"/>
          <w:w w:val="105"/>
          <w:sz w:val="22"/>
          <w:szCs w:val="22"/>
        </w:rPr>
        <w:t>shall be</w:t>
      </w:r>
      <w:r w:rsidR="00635D8C" w:rsidRPr="008458CB">
        <w:rPr>
          <w:color w:val="363636"/>
          <w:spacing w:val="-16"/>
          <w:w w:val="105"/>
          <w:sz w:val="22"/>
          <w:szCs w:val="22"/>
        </w:rPr>
        <w:t xml:space="preserve"> </w:t>
      </w:r>
      <w:r w:rsidR="00635D8C" w:rsidRPr="008458CB">
        <w:rPr>
          <w:color w:val="363636"/>
          <w:w w:val="105"/>
          <w:sz w:val="22"/>
          <w:szCs w:val="22"/>
        </w:rPr>
        <w:t>compensated</w:t>
      </w:r>
      <w:r w:rsidR="00635D8C" w:rsidRPr="008458CB">
        <w:rPr>
          <w:color w:val="363636"/>
          <w:spacing w:val="11"/>
          <w:w w:val="105"/>
          <w:sz w:val="22"/>
          <w:szCs w:val="22"/>
        </w:rPr>
        <w:t xml:space="preserve"> </w:t>
      </w:r>
      <w:r w:rsidR="00635D8C" w:rsidRPr="008458CB">
        <w:rPr>
          <w:color w:val="363636"/>
          <w:w w:val="105"/>
          <w:sz w:val="22"/>
          <w:szCs w:val="22"/>
        </w:rPr>
        <w:t>by</w:t>
      </w:r>
      <w:r w:rsidR="00635D8C" w:rsidRPr="008458CB">
        <w:rPr>
          <w:color w:val="363636"/>
          <w:spacing w:val="-11"/>
          <w:w w:val="105"/>
          <w:sz w:val="22"/>
          <w:szCs w:val="22"/>
        </w:rPr>
        <w:t xml:space="preserve"> </w:t>
      </w:r>
      <w:r w:rsidR="00635D8C" w:rsidRPr="008458CB">
        <w:rPr>
          <w:color w:val="363636"/>
          <w:w w:val="105"/>
          <w:sz w:val="22"/>
          <w:szCs w:val="22"/>
        </w:rPr>
        <w:t>the</w:t>
      </w:r>
      <w:r w:rsidR="00635D8C" w:rsidRPr="008458CB">
        <w:rPr>
          <w:color w:val="363636"/>
          <w:spacing w:val="-16"/>
          <w:w w:val="105"/>
          <w:sz w:val="22"/>
          <w:szCs w:val="22"/>
        </w:rPr>
        <w:t xml:space="preserve"> </w:t>
      </w:r>
      <w:r w:rsidR="00635D8C" w:rsidRPr="008458CB">
        <w:rPr>
          <w:color w:val="363636"/>
          <w:w w:val="105"/>
          <w:sz w:val="22"/>
          <w:szCs w:val="22"/>
        </w:rPr>
        <w:t>City for</w:t>
      </w:r>
      <w:r w:rsidR="00635D8C" w:rsidRPr="008458CB">
        <w:rPr>
          <w:color w:val="363636"/>
          <w:spacing w:val="-4"/>
          <w:w w:val="105"/>
          <w:sz w:val="22"/>
          <w:szCs w:val="22"/>
        </w:rPr>
        <w:t xml:space="preserve"> </w:t>
      </w:r>
      <w:r w:rsidR="00635D8C" w:rsidRPr="008458CB">
        <w:rPr>
          <w:color w:val="363636"/>
          <w:w w:val="105"/>
          <w:sz w:val="22"/>
          <w:szCs w:val="22"/>
        </w:rPr>
        <w:t>the</w:t>
      </w:r>
      <w:r w:rsidR="00635D8C" w:rsidRPr="008458CB">
        <w:rPr>
          <w:color w:val="363636"/>
          <w:spacing w:val="-5"/>
          <w:w w:val="105"/>
          <w:sz w:val="22"/>
          <w:szCs w:val="22"/>
        </w:rPr>
        <w:t xml:space="preserve"> </w:t>
      </w:r>
      <w:r w:rsidR="00635D8C" w:rsidRPr="008458CB">
        <w:rPr>
          <w:color w:val="363636"/>
          <w:w w:val="105"/>
          <w:sz w:val="22"/>
          <w:szCs w:val="22"/>
        </w:rPr>
        <w:t>work</w:t>
      </w:r>
      <w:r w:rsidR="00635D8C" w:rsidRPr="008458CB">
        <w:rPr>
          <w:color w:val="363636"/>
          <w:spacing w:val="-3"/>
          <w:w w:val="105"/>
          <w:sz w:val="22"/>
          <w:szCs w:val="22"/>
        </w:rPr>
        <w:t xml:space="preserve"> </w:t>
      </w:r>
      <w:r w:rsidR="00635D8C" w:rsidRPr="008458CB">
        <w:rPr>
          <w:color w:val="363636"/>
          <w:w w:val="105"/>
          <w:sz w:val="22"/>
          <w:szCs w:val="22"/>
        </w:rPr>
        <w:t>performed at</w:t>
      </w:r>
      <w:r w:rsidR="00635D8C" w:rsidRPr="008458CB">
        <w:rPr>
          <w:color w:val="363636"/>
          <w:spacing w:val="-15"/>
          <w:w w:val="105"/>
          <w:sz w:val="22"/>
          <w:szCs w:val="22"/>
        </w:rPr>
        <w:t xml:space="preserve"> </w:t>
      </w:r>
      <w:r w:rsidR="00635D8C" w:rsidRPr="008458CB">
        <w:rPr>
          <w:color w:val="363636"/>
          <w:w w:val="105"/>
          <w:sz w:val="22"/>
          <w:szCs w:val="22"/>
        </w:rPr>
        <w:t>a</w:t>
      </w:r>
      <w:r w:rsidR="00635D8C" w:rsidRPr="008458CB">
        <w:rPr>
          <w:color w:val="363636"/>
          <w:spacing w:val="-12"/>
          <w:w w:val="105"/>
          <w:sz w:val="22"/>
          <w:szCs w:val="22"/>
        </w:rPr>
        <w:t xml:space="preserve"> </w:t>
      </w:r>
      <w:r w:rsidR="00635D8C" w:rsidRPr="008458CB">
        <w:rPr>
          <w:color w:val="363636"/>
          <w:w w:val="105"/>
          <w:sz w:val="22"/>
          <w:szCs w:val="22"/>
        </w:rPr>
        <w:t>rate</w:t>
      </w:r>
      <w:r w:rsidR="00635D8C" w:rsidRPr="008458CB">
        <w:rPr>
          <w:color w:val="363636"/>
          <w:spacing w:val="-9"/>
          <w:w w:val="105"/>
          <w:sz w:val="22"/>
          <w:szCs w:val="22"/>
        </w:rPr>
        <w:t xml:space="preserve"> </w:t>
      </w:r>
      <w:r w:rsidR="00635D8C" w:rsidRPr="008458CB">
        <w:rPr>
          <w:color w:val="363636"/>
          <w:w w:val="105"/>
          <w:sz w:val="22"/>
          <w:szCs w:val="22"/>
        </w:rPr>
        <w:t>of</w:t>
      </w:r>
      <w:r w:rsidR="00635D8C" w:rsidRPr="008458CB">
        <w:rPr>
          <w:color w:val="363636"/>
          <w:spacing w:val="-3"/>
          <w:w w:val="105"/>
          <w:sz w:val="22"/>
          <w:szCs w:val="22"/>
        </w:rPr>
        <w:t xml:space="preserve"> </w:t>
      </w:r>
      <w:r w:rsidR="00635D8C" w:rsidRPr="008458CB">
        <w:rPr>
          <w:color w:val="363636"/>
          <w:w w:val="105"/>
          <w:sz w:val="22"/>
          <w:szCs w:val="22"/>
        </w:rPr>
        <w:t>$200.00</w:t>
      </w:r>
      <w:r w:rsidR="00635D8C" w:rsidRPr="008458CB">
        <w:rPr>
          <w:color w:val="363636"/>
          <w:spacing w:val="-6"/>
          <w:w w:val="105"/>
          <w:sz w:val="22"/>
          <w:szCs w:val="22"/>
        </w:rPr>
        <w:t xml:space="preserve"> </w:t>
      </w:r>
      <w:r w:rsidR="00635D8C" w:rsidRPr="008458CB">
        <w:rPr>
          <w:color w:val="363636"/>
          <w:w w:val="105"/>
          <w:sz w:val="22"/>
          <w:szCs w:val="22"/>
        </w:rPr>
        <w:t>per</w:t>
      </w:r>
      <w:r w:rsidR="00635D8C" w:rsidRPr="008458CB">
        <w:rPr>
          <w:color w:val="363636"/>
          <w:spacing w:val="-2"/>
          <w:w w:val="105"/>
          <w:sz w:val="22"/>
          <w:szCs w:val="22"/>
        </w:rPr>
        <w:t xml:space="preserve"> </w:t>
      </w:r>
      <w:r w:rsidR="00635D8C" w:rsidRPr="008458CB">
        <w:rPr>
          <w:color w:val="363636"/>
          <w:w w:val="105"/>
          <w:sz w:val="22"/>
          <w:szCs w:val="22"/>
        </w:rPr>
        <w:t>hour</w:t>
      </w:r>
      <w:r w:rsidR="00635D8C" w:rsidRPr="008458CB">
        <w:rPr>
          <w:color w:val="363636"/>
          <w:spacing w:val="-10"/>
          <w:w w:val="105"/>
          <w:sz w:val="22"/>
          <w:szCs w:val="22"/>
        </w:rPr>
        <w:t xml:space="preserve"> </w:t>
      </w:r>
      <w:r w:rsidR="00635D8C" w:rsidRPr="008458CB">
        <w:rPr>
          <w:color w:val="363636"/>
          <w:w w:val="105"/>
          <w:sz w:val="22"/>
          <w:szCs w:val="22"/>
        </w:rPr>
        <w:t>for</w:t>
      </w:r>
      <w:r w:rsidR="00635D8C" w:rsidRPr="008458CB">
        <w:rPr>
          <w:color w:val="363636"/>
          <w:spacing w:val="-4"/>
          <w:w w:val="105"/>
          <w:sz w:val="22"/>
          <w:szCs w:val="22"/>
        </w:rPr>
        <w:t xml:space="preserve"> </w:t>
      </w:r>
      <w:r w:rsidR="00635D8C" w:rsidRPr="008458CB">
        <w:rPr>
          <w:color w:val="363636"/>
          <w:w w:val="105"/>
          <w:sz w:val="22"/>
          <w:szCs w:val="22"/>
        </w:rPr>
        <w:t>the</w:t>
      </w:r>
      <w:r w:rsidR="00635D8C" w:rsidRPr="008458CB">
        <w:rPr>
          <w:color w:val="363636"/>
          <w:spacing w:val="-10"/>
          <w:w w:val="105"/>
          <w:sz w:val="22"/>
          <w:szCs w:val="22"/>
        </w:rPr>
        <w:t xml:space="preserve"> </w:t>
      </w:r>
      <w:r w:rsidR="00635D8C" w:rsidRPr="008458CB">
        <w:rPr>
          <w:color w:val="363636"/>
          <w:w w:val="105"/>
          <w:sz w:val="22"/>
          <w:szCs w:val="22"/>
        </w:rPr>
        <w:t>appointment of</w:t>
      </w:r>
      <w:r w:rsidR="00635D8C" w:rsidRPr="008458CB">
        <w:rPr>
          <w:color w:val="363636"/>
          <w:spacing w:val="-2"/>
          <w:w w:val="105"/>
          <w:sz w:val="22"/>
          <w:szCs w:val="22"/>
        </w:rPr>
        <w:t xml:space="preserve"> </w:t>
      </w:r>
      <w:r w:rsidR="00635D8C" w:rsidRPr="008458CB">
        <w:rPr>
          <w:color w:val="363636"/>
          <w:w w:val="105"/>
          <w:sz w:val="22"/>
          <w:szCs w:val="22"/>
        </w:rPr>
        <w:t>a</w:t>
      </w:r>
      <w:r w:rsidR="00635D8C" w:rsidRPr="008458CB">
        <w:rPr>
          <w:color w:val="363636"/>
          <w:spacing w:val="-9"/>
          <w:w w:val="105"/>
          <w:sz w:val="22"/>
          <w:szCs w:val="22"/>
        </w:rPr>
        <w:t xml:space="preserve"> </w:t>
      </w:r>
      <w:r w:rsidR="00635D8C" w:rsidRPr="008458CB">
        <w:rPr>
          <w:color w:val="363636"/>
          <w:w w:val="105"/>
          <w:sz w:val="22"/>
          <w:szCs w:val="22"/>
        </w:rPr>
        <w:t>Law</w:t>
      </w:r>
      <w:r w:rsidR="00635D8C" w:rsidRPr="008458CB">
        <w:rPr>
          <w:color w:val="363636"/>
          <w:spacing w:val="-10"/>
          <w:w w:val="105"/>
          <w:sz w:val="22"/>
          <w:szCs w:val="22"/>
        </w:rPr>
        <w:t xml:space="preserve"> </w:t>
      </w:r>
      <w:r w:rsidR="00635D8C" w:rsidRPr="008458CB">
        <w:rPr>
          <w:color w:val="363636"/>
          <w:w w:val="105"/>
          <w:sz w:val="22"/>
          <w:szCs w:val="22"/>
        </w:rPr>
        <w:t>Judge.</w:t>
      </w:r>
      <w:r w:rsidR="00635D8C" w:rsidRPr="008458CB">
        <w:rPr>
          <w:color w:val="363636"/>
          <w:spacing w:val="-12"/>
          <w:w w:val="105"/>
          <w:sz w:val="22"/>
          <w:szCs w:val="22"/>
        </w:rPr>
        <w:t xml:space="preserve"> </w:t>
      </w:r>
      <w:r w:rsidR="00635D8C" w:rsidRPr="008458CB">
        <w:rPr>
          <w:color w:val="363636"/>
          <w:w w:val="105"/>
          <w:sz w:val="22"/>
          <w:szCs w:val="22"/>
        </w:rPr>
        <w:t>There</w:t>
      </w:r>
      <w:r w:rsidR="00635D8C" w:rsidRPr="008458CB">
        <w:rPr>
          <w:color w:val="363636"/>
          <w:spacing w:val="-4"/>
          <w:w w:val="105"/>
          <w:sz w:val="22"/>
          <w:szCs w:val="22"/>
        </w:rPr>
        <w:t xml:space="preserve"> </w:t>
      </w:r>
      <w:r w:rsidR="00635D8C" w:rsidRPr="008458CB">
        <w:rPr>
          <w:color w:val="363636"/>
          <w:w w:val="105"/>
          <w:sz w:val="22"/>
          <w:szCs w:val="22"/>
        </w:rPr>
        <w:t xml:space="preserve">is </w:t>
      </w:r>
      <w:r w:rsidR="00635D8C" w:rsidRPr="008458CB">
        <w:rPr>
          <w:color w:val="363636"/>
          <w:w w:val="105"/>
          <w:sz w:val="22"/>
          <w:szCs w:val="22"/>
        </w:rPr>
        <w:lastRenderedPageBreak/>
        <w:t>also cost associated with the</w:t>
      </w:r>
      <w:r w:rsidR="00635D8C" w:rsidRPr="008458CB">
        <w:rPr>
          <w:color w:val="363636"/>
          <w:spacing w:val="-2"/>
          <w:w w:val="105"/>
          <w:sz w:val="22"/>
          <w:szCs w:val="22"/>
        </w:rPr>
        <w:t xml:space="preserve"> </w:t>
      </w:r>
      <w:r w:rsidR="00635D8C" w:rsidRPr="008458CB">
        <w:rPr>
          <w:color w:val="363636"/>
          <w:w w:val="105"/>
          <w:sz w:val="22"/>
          <w:szCs w:val="22"/>
        </w:rPr>
        <w:t>hiring of any court reporter if chosen along with any equipment or software for any witnesses.</w:t>
      </w:r>
    </w:p>
    <w:p w14:paraId="3A24460E" w14:textId="400305FA" w:rsidR="00AE5276" w:rsidRPr="008458CB" w:rsidRDefault="004D4682" w:rsidP="00AE5276">
      <w:pPr>
        <w:spacing w:line="249" w:lineRule="auto"/>
        <w:ind w:left="473" w:right="1380" w:firstLine="2"/>
        <w:jc w:val="both"/>
        <w:rPr>
          <w:sz w:val="22"/>
          <w:szCs w:val="22"/>
        </w:rPr>
      </w:pPr>
      <w:r w:rsidRPr="008458CB">
        <w:rPr>
          <w:color w:val="363636"/>
          <w:w w:val="105"/>
          <w:sz w:val="22"/>
          <w:szCs w:val="22"/>
        </w:rPr>
        <w:t xml:space="preserve">Police Chief Justin Todd would like </w:t>
      </w:r>
      <w:r w:rsidR="00635D8C" w:rsidRPr="008458CB">
        <w:rPr>
          <w:color w:val="363636"/>
          <w:w w:val="105"/>
          <w:sz w:val="22"/>
          <w:szCs w:val="22"/>
        </w:rPr>
        <w:t xml:space="preserve">the Commissioners of Cambridge </w:t>
      </w:r>
      <w:r w:rsidRPr="008458CB">
        <w:rPr>
          <w:color w:val="363636"/>
          <w:w w:val="105"/>
          <w:sz w:val="22"/>
          <w:szCs w:val="22"/>
        </w:rPr>
        <w:t xml:space="preserve">to approve and </w:t>
      </w:r>
      <w:r w:rsidR="00635D8C" w:rsidRPr="008458CB">
        <w:rPr>
          <w:color w:val="363636"/>
          <w:w w:val="105"/>
          <w:sz w:val="22"/>
          <w:szCs w:val="22"/>
        </w:rPr>
        <w:t>sign the memorandum so that the Cambridge</w:t>
      </w:r>
      <w:r w:rsidR="00635D8C" w:rsidRPr="008458CB">
        <w:rPr>
          <w:color w:val="363636"/>
          <w:spacing w:val="25"/>
          <w:w w:val="105"/>
          <w:sz w:val="22"/>
          <w:szCs w:val="22"/>
        </w:rPr>
        <w:t xml:space="preserve"> </w:t>
      </w:r>
      <w:r w:rsidR="00635D8C" w:rsidRPr="008458CB">
        <w:rPr>
          <w:color w:val="363636"/>
          <w:w w:val="105"/>
          <w:sz w:val="22"/>
          <w:szCs w:val="22"/>
        </w:rPr>
        <w:t>Police Department</w:t>
      </w:r>
      <w:r w:rsidR="00635D8C" w:rsidRPr="008458CB">
        <w:rPr>
          <w:color w:val="363636"/>
          <w:spacing w:val="26"/>
          <w:w w:val="105"/>
          <w:sz w:val="22"/>
          <w:szCs w:val="22"/>
        </w:rPr>
        <w:t xml:space="preserve"> </w:t>
      </w:r>
      <w:r w:rsidR="00635D8C" w:rsidRPr="008458CB">
        <w:rPr>
          <w:color w:val="363636"/>
          <w:w w:val="105"/>
          <w:sz w:val="22"/>
          <w:szCs w:val="22"/>
        </w:rPr>
        <w:t>will be</w:t>
      </w:r>
      <w:r w:rsidR="00635D8C" w:rsidRPr="008458CB">
        <w:rPr>
          <w:color w:val="363636"/>
          <w:spacing w:val="-2"/>
          <w:w w:val="105"/>
          <w:sz w:val="22"/>
          <w:szCs w:val="22"/>
        </w:rPr>
        <w:t xml:space="preserve"> </w:t>
      </w:r>
      <w:r w:rsidR="00635D8C" w:rsidRPr="008458CB">
        <w:rPr>
          <w:color w:val="363636"/>
          <w:w w:val="105"/>
          <w:sz w:val="22"/>
          <w:szCs w:val="22"/>
        </w:rPr>
        <w:t>within the</w:t>
      </w:r>
      <w:r w:rsidR="00635D8C" w:rsidRPr="008458CB">
        <w:rPr>
          <w:color w:val="363636"/>
          <w:spacing w:val="-2"/>
          <w:w w:val="105"/>
          <w:sz w:val="22"/>
          <w:szCs w:val="22"/>
        </w:rPr>
        <w:t xml:space="preserve"> </w:t>
      </w:r>
      <w:r w:rsidR="00635D8C" w:rsidRPr="008458CB">
        <w:rPr>
          <w:color w:val="363636"/>
          <w:w w:val="105"/>
          <w:sz w:val="22"/>
          <w:szCs w:val="22"/>
        </w:rPr>
        <w:t>guidelines of the</w:t>
      </w:r>
      <w:r w:rsidR="00AE5276" w:rsidRPr="008458CB">
        <w:rPr>
          <w:color w:val="363636"/>
          <w:w w:val="105"/>
          <w:sz w:val="22"/>
          <w:szCs w:val="22"/>
        </w:rPr>
        <w:t xml:space="preserve"> </w:t>
      </w:r>
      <w:r w:rsidR="00AE5276" w:rsidRPr="008458CB">
        <w:rPr>
          <w:color w:val="363636"/>
          <w:w w:val="105"/>
          <w:sz w:val="22"/>
          <w:szCs w:val="22"/>
        </w:rPr>
        <w:t>Public Safety Article title</w:t>
      </w:r>
      <w:r w:rsidR="00AE5276" w:rsidRPr="008458CB">
        <w:rPr>
          <w:color w:val="363636"/>
          <w:spacing w:val="-6"/>
          <w:w w:val="105"/>
          <w:sz w:val="22"/>
          <w:szCs w:val="22"/>
        </w:rPr>
        <w:t xml:space="preserve"> </w:t>
      </w:r>
      <w:r w:rsidR="00AE5276" w:rsidRPr="008458CB">
        <w:rPr>
          <w:color w:val="363636"/>
          <w:w w:val="105"/>
          <w:sz w:val="22"/>
          <w:szCs w:val="22"/>
        </w:rPr>
        <w:t>3.</w:t>
      </w:r>
    </w:p>
    <w:p w14:paraId="56B37638" w14:textId="77777777" w:rsidR="00303664" w:rsidRDefault="00303664" w:rsidP="00303664">
      <w:pPr>
        <w:spacing w:after="0" w:line="240" w:lineRule="auto"/>
        <w:rPr>
          <w:sz w:val="28"/>
          <w:szCs w:val="28"/>
        </w:rPr>
      </w:pPr>
      <w:bookmarkStart w:id="1" w:name="_Hlk210938053"/>
      <w:r w:rsidRPr="00AF083A">
        <w:rPr>
          <w:sz w:val="28"/>
          <w:szCs w:val="28"/>
        </w:rPr>
        <w:t>Council Action</w:t>
      </w:r>
    </w:p>
    <w:p w14:paraId="3DCB136B" w14:textId="388E7375" w:rsidR="00303664" w:rsidRDefault="00303664" w:rsidP="00303664">
      <w:pPr>
        <w:spacing w:after="0" w:line="240" w:lineRule="auto"/>
        <w:rPr>
          <w:i/>
          <w:iCs/>
        </w:rPr>
      </w:pPr>
      <w:r w:rsidRPr="00215560">
        <w:rPr>
          <w:i/>
          <w:iCs/>
        </w:rPr>
        <w:t>Motion raised to</w:t>
      </w:r>
      <w:r w:rsidR="00D22FD4">
        <w:rPr>
          <w:i/>
          <w:iCs/>
        </w:rPr>
        <w:t xml:space="preserve"> adopt the Memorandum of </w:t>
      </w:r>
      <w:r w:rsidR="00753CF8">
        <w:rPr>
          <w:i/>
          <w:iCs/>
        </w:rPr>
        <w:t>U</w:t>
      </w:r>
      <w:r w:rsidR="00D22FD4">
        <w:rPr>
          <w:i/>
          <w:iCs/>
        </w:rPr>
        <w:t xml:space="preserve">nderstanding between the city and the </w:t>
      </w:r>
      <w:r w:rsidR="00BA75A9">
        <w:rPr>
          <w:i/>
          <w:iCs/>
        </w:rPr>
        <w:t>O</w:t>
      </w:r>
      <w:r w:rsidR="00D22FD4">
        <w:rPr>
          <w:i/>
          <w:iCs/>
        </w:rPr>
        <w:t>ff</w:t>
      </w:r>
      <w:r w:rsidR="004D322A">
        <w:rPr>
          <w:i/>
          <w:iCs/>
        </w:rPr>
        <w:t>ice</w:t>
      </w:r>
      <w:r w:rsidR="00D22FD4">
        <w:rPr>
          <w:i/>
          <w:iCs/>
        </w:rPr>
        <w:t xml:space="preserve"> of Administrative</w:t>
      </w:r>
      <w:r w:rsidR="002F54F6">
        <w:rPr>
          <w:i/>
          <w:iCs/>
        </w:rPr>
        <w:t xml:space="preserve"> </w:t>
      </w:r>
      <w:r w:rsidR="00BA75A9">
        <w:rPr>
          <w:i/>
          <w:iCs/>
        </w:rPr>
        <w:t xml:space="preserve">Hearings </w:t>
      </w:r>
      <w:r w:rsidRPr="00215560">
        <w:rPr>
          <w:i/>
          <w:iCs/>
        </w:rPr>
        <w:t xml:space="preserve">and seconded. </w:t>
      </w:r>
    </w:p>
    <w:bookmarkEnd w:id="1"/>
    <w:p w14:paraId="523C8B70" w14:textId="2FE80362" w:rsidR="00461F2A" w:rsidRPr="008458CB" w:rsidRDefault="00840939" w:rsidP="00454C9D">
      <w:pPr>
        <w:spacing w:after="0" w:line="240" w:lineRule="auto"/>
        <w:rPr>
          <w:sz w:val="28"/>
          <w:szCs w:val="28"/>
          <w:u w:val="single"/>
        </w:rPr>
      </w:pPr>
      <w:r w:rsidRPr="008458CB">
        <w:rPr>
          <w:sz w:val="28"/>
          <w:szCs w:val="28"/>
          <w:u w:val="single"/>
        </w:rPr>
        <w:t>Discussion</w:t>
      </w:r>
    </w:p>
    <w:p w14:paraId="20DF371D" w14:textId="086C68DC" w:rsidR="00840939" w:rsidRPr="008458CB" w:rsidRDefault="00840939" w:rsidP="00454C9D">
      <w:pPr>
        <w:spacing w:after="0" w:line="240" w:lineRule="auto"/>
        <w:rPr>
          <w:sz w:val="22"/>
          <w:szCs w:val="22"/>
        </w:rPr>
      </w:pPr>
      <w:r w:rsidRPr="008458CB">
        <w:rPr>
          <w:sz w:val="22"/>
          <w:szCs w:val="22"/>
        </w:rPr>
        <w:t>S. Lewis-Sisco, Ward 2 – Have we had an a</w:t>
      </w:r>
      <w:r w:rsidR="00D07291" w:rsidRPr="008458CB">
        <w:rPr>
          <w:sz w:val="22"/>
          <w:szCs w:val="22"/>
        </w:rPr>
        <w:t xml:space="preserve">greement with this Trial Board </w:t>
      </w:r>
      <w:r w:rsidR="002E5A80" w:rsidRPr="008458CB">
        <w:rPr>
          <w:sz w:val="22"/>
          <w:szCs w:val="22"/>
        </w:rPr>
        <w:t>before? Answer: No</w:t>
      </w:r>
      <w:r w:rsidR="00B863A8" w:rsidRPr="008458CB">
        <w:rPr>
          <w:sz w:val="22"/>
          <w:szCs w:val="22"/>
        </w:rPr>
        <w:t>. This is a new procedure. We were working with the County charging board up until this point.</w:t>
      </w:r>
      <w:r w:rsidR="00BF20FD" w:rsidRPr="008458CB">
        <w:rPr>
          <w:sz w:val="22"/>
          <w:szCs w:val="22"/>
        </w:rPr>
        <w:t xml:space="preserve"> There are 2 cases waiting to be heard </w:t>
      </w:r>
      <w:r w:rsidR="009E16F1" w:rsidRPr="008458CB">
        <w:rPr>
          <w:sz w:val="22"/>
          <w:szCs w:val="22"/>
        </w:rPr>
        <w:t>by the new trial board.</w:t>
      </w:r>
    </w:p>
    <w:p w14:paraId="77DF1702" w14:textId="7E2E11AD" w:rsidR="007276BB" w:rsidRPr="008458CB" w:rsidRDefault="00D75C06" w:rsidP="00454C9D">
      <w:pPr>
        <w:spacing w:after="0" w:line="240" w:lineRule="auto"/>
        <w:rPr>
          <w:sz w:val="22"/>
          <w:szCs w:val="22"/>
        </w:rPr>
      </w:pPr>
      <w:r w:rsidRPr="008458CB">
        <w:rPr>
          <w:sz w:val="22"/>
          <w:szCs w:val="22"/>
        </w:rPr>
        <w:t xml:space="preserve">S. Cephas, President and Ward 4 </w:t>
      </w:r>
      <w:r w:rsidR="00931913" w:rsidRPr="008458CB">
        <w:rPr>
          <w:sz w:val="22"/>
          <w:szCs w:val="22"/>
        </w:rPr>
        <w:t>–</w:t>
      </w:r>
      <w:r w:rsidRPr="008458CB">
        <w:rPr>
          <w:sz w:val="22"/>
          <w:szCs w:val="22"/>
        </w:rPr>
        <w:t xml:space="preserve"> </w:t>
      </w:r>
      <w:r w:rsidR="00931913" w:rsidRPr="008458CB">
        <w:rPr>
          <w:sz w:val="22"/>
          <w:szCs w:val="22"/>
        </w:rPr>
        <w:t>Have we had a lot of cases like this? Answer: No</w:t>
      </w:r>
      <w:r w:rsidR="00DE0C23" w:rsidRPr="008458CB">
        <w:rPr>
          <w:sz w:val="22"/>
          <w:szCs w:val="22"/>
        </w:rPr>
        <w:t>. not historically.</w:t>
      </w:r>
      <w:r w:rsidR="002F5190" w:rsidRPr="008458CB">
        <w:rPr>
          <w:sz w:val="22"/>
          <w:szCs w:val="22"/>
        </w:rPr>
        <w:t xml:space="preserve"> </w:t>
      </w:r>
      <w:r w:rsidR="007276BB" w:rsidRPr="008458CB">
        <w:rPr>
          <w:sz w:val="22"/>
          <w:szCs w:val="22"/>
        </w:rPr>
        <w:t xml:space="preserve">Patrick Thomas, </w:t>
      </w:r>
      <w:r w:rsidR="002F5190" w:rsidRPr="008458CB">
        <w:rPr>
          <w:sz w:val="22"/>
          <w:szCs w:val="22"/>
        </w:rPr>
        <w:t>C</w:t>
      </w:r>
      <w:r w:rsidR="007276BB" w:rsidRPr="008458CB">
        <w:rPr>
          <w:sz w:val="22"/>
          <w:szCs w:val="22"/>
        </w:rPr>
        <w:t xml:space="preserve">ity Lawyer – There are </w:t>
      </w:r>
      <w:r w:rsidR="000B656D" w:rsidRPr="008458CB">
        <w:rPr>
          <w:sz w:val="22"/>
          <w:szCs w:val="22"/>
        </w:rPr>
        <w:t xml:space="preserve">requirements to this trial </w:t>
      </w:r>
      <w:proofErr w:type="gramStart"/>
      <w:r w:rsidR="000B656D" w:rsidRPr="008458CB">
        <w:rPr>
          <w:sz w:val="22"/>
          <w:szCs w:val="22"/>
        </w:rPr>
        <w:t>board</w:t>
      </w:r>
      <w:proofErr w:type="gramEnd"/>
      <w:r w:rsidR="000B656D" w:rsidRPr="008458CB">
        <w:rPr>
          <w:sz w:val="22"/>
          <w:szCs w:val="22"/>
        </w:rPr>
        <w:t xml:space="preserve"> and we would not be able to move forward with the trial board process until this Memorandum was written and approved.</w:t>
      </w:r>
    </w:p>
    <w:p w14:paraId="0262AEA6" w14:textId="5457FC2D" w:rsidR="002F5190" w:rsidRPr="008458CB" w:rsidRDefault="002F5190" w:rsidP="00454C9D">
      <w:pPr>
        <w:spacing w:after="0" w:line="240" w:lineRule="auto"/>
        <w:rPr>
          <w:sz w:val="22"/>
          <w:szCs w:val="22"/>
        </w:rPr>
      </w:pPr>
      <w:r w:rsidRPr="008458CB">
        <w:rPr>
          <w:sz w:val="22"/>
          <w:szCs w:val="22"/>
        </w:rPr>
        <w:t>S. Lewis-Sisco, Ward 2 – At $200/</w:t>
      </w:r>
      <w:proofErr w:type="spellStart"/>
      <w:r w:rsidRPr="008458CB">
        <w:rPr>
          <w:sz w:val="22"/>
          <w:szCs w:val="22"/>
        </w:rPr>
        <w:t>hr</w:t>
      </w:r>
      <w:proofErr w:type="spellEnd"/>
      <w:r w:rsidRPr="008458CB">
        <w:rPr>
          <w:sz w:val="22"/>
          <w:szCs w:val="22"/>
        </w:rPr>
        <w:t xml:space="preserve">, </w:t>
      </w:r>
      <w:r w:rsidR="00466EFE" w:rsidRPr="008458CB">
        <w:rPr>
          <w:sz w:val="22"/>
          <w:szCs w:val="22"/>
        </w:rPr>
        <w:t xml:space="preserve">do we have a city budget for this? Do we know how long the process will take? </w:t>
      </w:r>
      <w:proofErr w:type="gramStart"/>
      <w:r w:rsidR="00466EFE" w:rsidRPr="008458CB">
        <w:rPr>
          <w:sz w:val="22"/>
          <w:szCs w:val="22"/>
        </w:rPr>
        <w:t>Answer(</w:t>
      </w:r>
      <w:proofErr w:type="gramEnd"/>
      <w:r w:rsidR="00466EFE" w:rsidRPr="008458CB">
        <w:rPr>
          <w:sz w:val="22"/>
          <w:szCs w:val="22"/>
        </w:rPr>
        <w:t xml:space="preserve">City Manager): No budget for this. </w:t>
      </w:r>
      <w:r w:rsidR="009D674F" w:rsidRPr="008458CB">
        <w:rPr>
          <w:sz w:val="22"/>
          <w:szCs w:val="22"/>
        </w:rPr>
        <w:t xml:space="preserve">Normally, things like this are not budgeted for. We will have an idea for next year’s budget how long the </w:t>
      </w:r>
      <w:r w:rsidR="000E1098" w:rsidRPr="008458CB">
        <w:rPr>
          <w:sz w:val="22"/>
          <w:szCs w:val="22"/>
        </w:rPr>
        <w:t>trial process takes and will be able to put money aside.</w:t>
      </w:r>
    </w:p>
    <w:p w14:paraId="39DD2AA6" w14:textId="77777777" w:rsidR="008458CB" w:rsidRDefault="008458CB" w:rsidP="000E1098">
      <w:pPr>
        <w:spacing w:after="0" w:line="240" w:lineRule="auto"/>
        <w:rPr>
          <w:sz w:val="28"/>
          <w:szCs w:val="28"/>
        </w:rPr>
      </w:pPr>
    </w:p>
    <w:p w14:paraId="0E80D8FB" w14:textId="6653D9F3" w:rsidR="000E1098" w:rsidRDefault="000E1098" w:rsidP="000E1098">
      <w:pPr>
        <w:spacing w:after="0" w:line="240" w:lineRule="auto"/>
        <w:rPr>
          <w:sz w:val="28"/>
          <w:szCs w:val="28"/>
        </w:rPr>
      </w:pPr>
      <w:r w:rsidRPr="00AF083A">
        <w:rPr>
          <w:sz w:val="28"/>
          <w:szCs w:val="28"/>
        </w:rPr>
        <w:t>Council Action</w:t>
      </w:r>
    </w:p>
    <w:p w14:paraId="0EDDBA93" w14:textId="36377F82" w:rsidR="00DE0C23" w:rsidRDefault="000E1098" w:rsidP="00454C9D">
      <w:pPr>
        <w:spacing w:after="0" w:line="240" w:lineRule="auto"/>
      </w:pPr>
      <w:r w:rsidRPr="00A037D7">
        <w:rPr>
          <w:i/>
          <w:iCs/>
        </w:rPr>
        <w:t xml:space="preserve">All commissioners voted in favor of </w:t>
      </w:r>
      <w:proofErr w:type="gramStart"/>
      <w:r w:rsidRPr="00A037D7">
        <w:rPr>
          <w:i/>
          <w:iCs/>
        </w:rPr>
        <w:t>th</w:t>
      </w:r>
      <w:r w:rsidR="00753CF8" w:rsidRPr="00A037D7">
        <w:rPr>
          <w:i/>
          <w:iCs/>
        </w:rPr>
        <w:t>e</w:t>
      </w:r>
      <w:r w:rsidR="00B1030A" w:rsidRPr="00A037D7">
        <w:rPr>
          <w:i/>
          <w:iCs/>
        </w:rPr>
        <w:t xml:space="preserve"> </w:t>
      </w:r>
      <w:r w:rsidR="00753CF8" w:rsidRPr="00A037D7">
        <w:rPr>
          <w:i/>
          <w:iCs/>
        </w:rPr>
        <w:t xml:space="preserve"> </w:t>
      </w:r>
      <w:r w:rsidR="00B1030A">
        <w:rPr>
          <w:i/>
          <w:iCs/>
        </w:rPr>
        <w:t>Memorandum</w:t>
      </w:r>
      <w:proofErr w:type="gramEnd"/>
      <w:r w:rsidR="00B1030A">
        <w:rPr>
          <w:i/>
          <w:iCs/>
        </w:rPr>
        <w:t xml:space="preserve"> of Understanding between the city and the Office of Administrative Hearings</w:t>
      </w:r>
      <w:r w:rsidR="00A037D7">
        <w:rPr>
          <w:i/>
          <w:iCs/>
        </w:rPr>
        <w:t>, 5-0.</w:t>
      </w:r>
    </w:p>
    <w:p w14:paraId="258EA78B" w14:textId="77777777" w:rsidR="00042D2E" w:rsidRDefault="00042D2E" w:rsidP="00454C9D">
      <w:pPr>
        <w:spacing w:after="0" w:line="240" w:lineRule="auto"/>
      </w:pPr>
    </w:p>
    <w:p w14:paraId="77BE3707" w14:textId="77777777" w:rsidR="00461F2A" w:rsidRDefault="00461F2A" w:rsidP="00454C9D">
      <w:pPr>
        <w:spacing w:after="0" w:line="240" w:lineRule="auto"/>
      </w:pPr>
      <w:r>
        <w:t>12.</w:t>
      </w:r>
      <w:r>
        <w:tab/>
        <w:t>Consultant Services Agreement, Strategic Programs Development, LLC</w:t>
      </w:r>
    </w:p>
    <w:p w14:paraId="57520499" w14:textId="77777777" w:rsidR="00461F2A" w:rsidRDefault="00461F2A" w:rsidP="00454C9D">
      <w:pPr>
        <w:spacing w:after="0" w:line="240" w:lineRule="auto"/>
      </w:pPr>
      <w:r>
        <w:t>a.</w:t>
      </w:r>
      <w:r>
        <w:tab/>
        <w:t>City Manager Glenn Steckman</w:t>
      </w:r>
    </w:p>
    <w:p w14:paraId="469F8E2E" w14:textId="23840DA6" w:rsidR="00990EAF" w:rsidRPr="00BF07BF" w:rsidRDefault="00990EAF" w:rsidP="00454C9D">
      <w:pPr>
        <w:spacing w:after="0" w:line="240" w:lineRule="auto"/>
        <w:rPr>
          <w:sz w:val="22"/>
          <w:szCs w:val="22"/>
        </w:rPr>
      </w:pPr>
      <w:r w:rsidRPr="00BF07BF">
        <w:rPr>
          <w:sz w:val="22"/>
          <w:szCs w:val="22"/>
        </w:rPr>
        <w:t>The Consultant Services are from Larry White P.E</w:t>
      </w:r>
      <w:r w:rsidR="008C131F" w:rsidRPr="00BF07BF">
        <w:rPr>
          <w:sz w:val="22"/>
          <w:szCs w:val="22"/>
        </w:rPr>
        <w:t xml:space="preserve">, who was hired by the city to </w:t>
      </w:r>
      <w:proofErr w:type="gramStart"/>
      <w:r w:rsidR="008C131F" w:rsidRPr="00BF07BF">
        <w:rPr>
          <w:sz w:val="22"/>
          <w:szCs w:val="22"/>
        </w:rPr>
        <w:t>be in charg</w:t>
      </w:r>
      <w:r w:rsidR="007A15B6" w:rsidRPr="00BF07BF">
        <w:rPr>
          <w:sz w:val="22"/>
          <w:szCs w:val="22"/>
        </w:rPr>
        <w:t>e of</w:t>
      </w:r>
      <w:proofErr w:type="gramEnd"/>
      <w:r w:rsidR="007A15B6" w:rsidRPr="00BF07BF">
        <w:rPr>
          <w:sz w:val="22"/>
          <w:szCs w:val="22"/>
        </w:rPr>
        <w:t xml:space="preserve"> the Cambridge Flood Mitigation Project. </w:t>
      </w:r>
      <w:r w:rsidR="007128C1" w:rsidRPr="00BF07BF">
        <w:rPr>
          <w:sz w:val="22"/>
          <w:szCs w:val="22"/>
        </w:rPr>
        <w:t>This contract needs to be approved by the commissioners so Mr. White can continue to lead the project.</w:t>
      </w:r>
      <w:r w:rsidR="00CC2663" w:rsidRPr="00BF07BF">
        <w:rPr>
          <w:sz w:val="22"/>
          <w:szCs w:val="22"/>
        </w:rPr>
        <w:t xml:space="preserve"> He is paid $130/hr. which </w:t>
      </w:r>
      <w:r w:rsidR="00F24D56" w:rsidRPr="00BF07BF">
        <w:rPr>
          <w:sz w:val="22"/>
          <w:szCs w:val="22"/>
        </w:rPr>
        <w:t xml:space="preserve">is a reasonable rate for the professional expertise he </w:t>
      </w:r>
      <w:r w:rsidR="00FA106A" w:rsidRPr="00BF07BF">
        <w:rPr>
          <w:sz w:val="22"/>
          <w:szCs w:val="22"/>
        </w:rPr>
        <w:t xml:space="preserve">provides, </w:t>
      </w:r>
      <w:r w:rsidR="00F24D56" w:rsidRPr="00BF07BF">
        <w:rPr>
          <w:sz w:val="22"/>
          <w:szCs w:val="22"/>
        </w:rPr>
        <w:t xml:space="preserve">according to </w:t>
      </w:r>
      <w:r w:rsidR="00FA106A" w:rsidRPr="00BF07BF">
        <w:rPr>
          <w:sz w:val="22"/>
          <w:szCs w:val="22"/>
        </w:rPr>
        <w:t xml:space="preserve">City </w:t>
      </w:r>
      <w:proofErr w:type="gramStart"/>
      <w:r w:rsidR="00FA106A" w:rsidRPr="00BF07BF">
        <w:rPr>
          <w:sz w:val="22"/>
          <w:szCs w:val="22"/>
        </w:rPr>
        <w:t xml:space="preserve">Manager,  </w:t>
      </w:r>
      <w:r w:rsidR="00F24D56" w:rsidRPr="00BF07BF">
        <w:rPr>
          <w:sz w:val="22"/>
          <w:szCs w:val="22"/>
        </w:rPr>
        <w:t>Glenn</w:t>
      </w:r>
      <w:proofErr w:type="gramEnd"/>
      <w:r w:rsidR="00F24D56" w:rsidRPr="00BF07BF">
        <w:rPr>
          <w:sz w:val="22"/>
          <w:szCs w:val="22"/>
        </w:rPr>
        <w:t xml:space="preserve"> Steckman.</w:t>
      </w:r>
    </w:p>
    <w:p w14:paraId="7DBDF216" w14:textId="77777777" w:rsidR="003B211A" w:rsidRDefault="003B211A" w:rsidP="00454C9D">
      <w:pPr>
        <w:spacing w:after="0" w:line="240" w:lineRule="auto"/>
        <w:rPr>
          <w:u w:val="single"/>
        </w:rPr>
      </w:pPr>
    </w:p>
    <w:p w14:paraId="7DD91A00" w14:textId="5903B184" w:rsidR="00782AC5" w:rsidRPr="00C638A3" w:rsidRDefault="00782AC5" w:rsidP="00454C9D">
      <w:pPr>
        <w:spacing w:after="0" w:line="240" w:lineRule="auto"/>
        <w:rPr>
          <w:sz w:val="28"/>
          <w:szCs w:val="28"/>
          <w:u w:val="single"/>
        </w:rPr>
      </w:pPr>
      <w:r w:rsidRPr="00C638A3">
        <w:rPr>
          <w:sz w:val="28"/>
          <w:szCs w:val="28"/>
          <w:u w:val="single"/>
        </w:rPr>
        <w:t>Discussion</w:t>
      </w:r>
    </w:p>
    <w:p w14:paraId="263E2DD1" w14:textId="387C2E8B" w:rsidR="00782AC5" w:rsidRPr="00BF07BF" w:rsidRDefault="00782AC5" w:rsidP="003B211A">
      <w:pPr>
        <w:pStyle w:val="ListParagraph"/>
        <w:numPr>
          <w:ilvl w:val="0"/>
          <w:numId w:val="19"/>
        </w:numPr>
        <w:spacing w:after="0" w:line="240" w:lineRule="auto"/>
        <w:rPr>
          <w:sz w:val="22"/>
          <w:szCs w:val="22"/>
        </w:rPr>
      </w:pPr>
      <w:r w:rsidRPr="00BF07BF">
        <w:rPr>
          <w:sz w:val="22"/>
          <w:szCs w:val="22"/>
        </w:rPr>
        <w:t>B.</w:t>
      </w:r>
      <w:r w:rsidR="002B7EDC" w:rsidRPr="00BF07BF">
        <w:rPr>
          <w:sz w:val="22"/>
          <w:szCs w:val="22"/>
        </w:rPr>
        <w:t xml:space="preserve"> Summers, Ward 1 – Is this a renewal</w:t>
      </w:r>
      <w:r w:rsidR="008471C2" w:rsidRPr="00BF07BF">
        <w:rPr>
          <w:sz w:val="22"/>
          <w:szCs w:val="22"/>
        </w:rPr>
        <w:t xml:space="preserve"> </w:t>
      </w:r>
      <w:proofErr w:type="spellStart"/>
      <w:proofErr w:type="gramStart"/>
      <w:r w:rsidR="008471C2" w:rsidRPr="00BF07BF">
        <w:rPr>
          <w:sz w:val="22"/>
          <w:szCs w:val="22"/>
        </w:rPr>
        <w:t>contract?</w:t>
      </w:r>
      <w:r w:rsidR="00142769" w:rsidRPr="00BF07BF">
        <w:rPr>
          <w:sz w:val="22"/>
          <w:szCs w:val="22"/>
        </w:rPr>
        <w:t>VThere</w:t>
      </w:r>
      <w:proofErr w:type="spellEnd"/>
      <w:proofErr w:type="gramEnd"/>
      <w:r w:rsidR="00142769" w:rsidRPr="00BF07BF">
        <w:rPr>
          <w:sz w:val="22"/>
          <w:szCs w:val="22"/>
        </w:rPr>
        <w:t xml:space="preserve"> is no start/end dates</w:t>
      </w:r>
      <w:r w:rsidR="00F95ACD" w:rsidRPr="00BF07BF">
        <w:rPr>
          <w:sz w:val="22"/>
          <w:szCs w:val="22"/>
        </w:rPr>
        <w:t>.</w:t>
      </w:r>
      <w:r w:rsidR="008471C2" w:rsidRPr="00BF07BF">
        <w:rPr>
          <w:sz w:val="22"/>
          <w:szCs w:val="22"/>
        </w:rPr>
        <w:t xml:space="preserve"> </w:t>
      </w:r>
      <w:r w:rsidR="00C51DA4" w:rsidRPr="00BF07BF">
        <w:rPr>
          <w:sz w:val="22"/>
          <w:szCs w:val="22"/>
        </w:rPr>
        <w:t xml:space="preserve">How much </w:t>
      </w:r>
      <w:r w:rsidR="001C7985" w:rsidRPr="00BF07BF">
        <w:rPr>
          <w:sz w:val="22"/>
          <w:szCs w:val="22"/>
        </w:rPr>
        <w:t>has he</w:t>
      </w:r>
      <w:r w:rsidR="001C7985" w:rsidRPr="00BF07BF">
        <w:rPr>
          <w:sz w:val="22"/>
          <w:szCs w:val="22"/>
        </w:rPr>
        <w:t xml:space="preserve"> already been paid?  </w:t>
      </w:r>
      <w:r w:rsidR="008471C2" w:rsidRPr="00BF07BF">
        <w:rPr>
          <w:sz w:val="22"/>
          <w:szCs w:val="22"/>
        </w:rPr>
        <w:t>Answer</w:t>
      </w:r>
      <w:r w:rsidR="001C7985" w:rsidRPr="00BF07BF">
        <w:rPr>
          <w:sz w:val="22"/>
          <w:szCs w:val="22"/>
        </w:rPr>
        <w:t xml:space="preserve"> (Glenn Steckman</w:t>
      </w:r>
      <w:r w:rsidR="00292F2C" w:rsidRPr="00BF07BF">
        <w:rPr>
          <w:sz w:val="22"/>
          <w:szCs w:val="22"/>
        </w:rPr>
        <w:t xml:space="preserve">) </w:t>
      </w:r>
      <w:proofErr w:type="gramStart"/>
      <w:r w:rsidR="00292F2C" w:rsidRPr="00BF07BF">
        <w:rPr>
          <w:sz w:val="22"/>
          <w:szCs w:val="22"/>
        </w:rPr>
        <w:t xml:space="preserve">- </w:t>
      </w:r>
      <w:r w:rsidR="008471C2" w:rsidRPr="00BF07BF">
        <w:rPr>
          <w:sz w:val="22"/>
          <w:szCs w:val="22"/>
        </w:rPr>
        <w:t xml:space="preserve"> Yes</w:t>
      </w:r>
      <w:proofErr w:type="gramEnd"/>
      <w:r w:rsidR="008471C2" w:rsidRPr="00BF07BF">
        <w:rPr>
          <w:sz w:val="22"/>
          <w:szCs w:val="22"/>
        </w:rPr>
        <w:t xml:space="preserve"> it is. </w:t>
      </w:r>
      <w:r w:rsidR="00F95ACD" w:rsidRPr="00BF07BF">
        <w:rPr>
          <w:sz w:val="22"/>
          <w:szCs w:val="22"/>
        </w:rPr>
        <w:t xml:space="preserve">It is a </w:t>
      </w:r>
      <w:proofErr w:type="gramStart"/>
      <w:r w:rsidR="00F95ACD" w:rsidRPr="00BF07BF">
        <w:rPr>
          <w:sz w:val="22"/>
          <w:szCs w:val="22"/>
        </w:rPr>
        <w:t>12 month</w:t>
      </w:r>
      <w:proofErr w:type="gramEnd"/>
      <w:r w:rsidR="00F95ACD" w:rsidRPr="00BF07BF">
        <w:rPr>
          <w:sz w:val="22"/>
          <w:szCs w:val="22"/>
        </w:rPr>
        <w:t xml:space="preserve"> contract from </w:t>
      </w:r>
      <w:r w:rsidR="00E6191C" w:rsidRPr="00BF07BF">
        <w:rPr>
          <w:sz w:val="22"/>
          <w:szCs w:val="22"/>
        </w:rPr>
        <w:t xml:space="preserve">Aug 2025 – Aug 2026. </w:t>
      </w:r>
      <w:r w:rsidR="00292F2C" w:rsidRPr="00BF07BF">
        <w:rPr>
          <w:sz w:val="22"/>
          <w:szCs w:val="22"/>
        </w:rPr>
        <w:t>(</w:t>
      </w:r>
      <w:r w:rsidR="00C51DA4" w:rsidRPr="00BF07BF">
        <w:rPr>
          <w:sz w:val="22"/>
          <w:szCs w:val="22"/>
        </w:rPr>
        <w:t>Perry Peregoy</w:t>
      </w:r>
      <w:r w:rsidR="00292F2C" w:rsidRPr="00BF07BF">
        <w:rPr>
          <w:sz w:val="22"/>
          <w:szCs w:val="22"/>
        </w:rPr>
        <w:t>, Finance Director):</w:t>
      </w:r>
      <w:r w:rsidR="00D1437F" w:rsidRPr="00BF07BF">
        <w:rPr>
          <w:sz w:val="22"/>
          <w:szCs w:val="22"/>
        </w:rPr>
        <w:t xml:space="preserve"> City has </w:t>
      </w:r>
      <w:r w:rsidR="000D4997" w:rsidRPr="00BF07BF">
        <w:rPr>
          <w:sz w:val="22"/>
          <w:szCs w:val="22"/>
        </w:rPr>
        <w:t>already paid him $250,000 since 2023.</w:t>
      </w:r>
      <w:r w:rsidR="00C51DA4" w:rsidRPr="00BF07BF">
        <w:rPr>
          <w:sz w:val="22"/>
          <w:szCs w:val="22"/>
        </w:rPr>
        <w:t xml:space="preserve"> </w:t>
      </w:r>
    </w:p>
    <w:p w14:paraId="2D6CDB60" w14:textId="0F8AC066" w:rsidR="004924AF" w:rsidRPr="00BF07BF" w:rsidRDefault="004924AF" w:rsidP="003B211A">
      <w:pPr>
        <w:pStyle w:val="ListParagraph"/>
        <w:numPr>
          <w:ilvl w:val="0"/>
          <w:numId w:val="19"/>
        </w:numPr>
        <w:spacing w:after="0" w:line="240" w:lineRule="auto"/>
        <w:rPr>
          <w:sz w:val="22"/>
          <w:szCs w:val="22"/>
        </w:rPr>
      </w:pPr>
      <w:r w:rsidRPr="00BF07BF">
        <w:rPr>
          <w:sz w:val="22"/>
          <w:szCs w:val="22"/>
        </w:rPr>
        <w:t xml:space="preserve">S. Lewis-Sisco, Ward 2 </w:t>
      </w:r>
      <w:r w:rsidR="008C2008" w:rsidRPr="00BF07BF">
        <w:rPr>
          <w:sz w:val="22"/>
          <w:szCs w:val="22"/>
        </w:rPr>
        <w:t>–</w:t>
      </w:r>
      <w:r w:rsidRPr="00BF07BF">
        <w:rPr>
          <w:sz w:val="22"/>
          <w:szCs w:val="22"/>
        </w:rPr>
        <w:t xml:space="preserve"> </w:t>
      </w:r>
      <w:r w:rsidR="008C2008" w:rsidRPr="00BF07BF">
        <w:rPr>
          <w:sz w:val="22"/>
          <w:szCs w:val="22"/>
        </w:rPr>
        <w:t xml:space="preserve">There is one thing to have a grant to do a study. </w:t>
      </w:r>
      <w:r w:rsidR="00CA7CC4" w:rsidRPr="00BF07BF">
        <w:rPr>
          <w:sz w:val="22"/>
          <w:szCs w:val="22"/>
        </w:rPr>
        <w:t>What actual work has been done on flood mitigation? Answer (City Manager, G. Steckman)</w:t>
      </w:r>
      <w:r w:rsidR="00434FE5" w:rsidRPr="00BF07BF">
        <w:rPr>
          <w:sz w:val="22"/>
          <w:szCs w:val="22"/>
        </w:rPr>
        <w:t>: They just completed their 30% design and presented it to the public in September.</w:t>
      </w:r>
      <w:r w:rsidR="003B211A" w:rsidRPr="00BF07BF">
        <w:rPr>
          <w:sz w:val="22"/>
          <w:szCs w:val="22"/>
        </w:rPr>
        <w:t xml:space="preserve"> </w:t>
      </w:r>
    </w:p>
    <w:p w14:paraId="1B66417B" w14:textId="4293A704" w:rsidR="008471C2" w:rsidRPr="00BF07BF" w:rsidRDefault="002B0466" w:rsidP="003B211A">
      <w:pPr>
        <w:pStyle w:val="ListParagraph"/>
        <w:numPr>
          <w:ilvl w:val="0"/>
          <w:numId w:val="19"/>
        </w:numPr>
        <w:spacing w:after="0" w:line="240" w:lineRule="auto"/>
        <w:rPr>
          <w:sz w:val="22"/>
          <w:szCs w:val="22"/>
        </w:rPr>
      </w:pPr>
      <w:r w:rsidRPr="00BF07BF">
        <w:rPr>
          <w:sz w:val="22"/>
          <w:szCs w:val="22"/>
        </w:rPr>
        <w:t xml:space="preserve">Mayor Cephas asked the commissioners to </w:t>
      </w:r>
      <w:r w:rsidR="003811F1" w:rsidRPr="00BF07BF">
        <w:rPr>
          <w:sz w:val="22"/>
          <w:szCs w:val="22"/>
        </w:rPr>
        <w:t>raise a motion and was met with silence.</w:t>
      </w:r>
    </w:p>
    <w:p w14:paraId="092F1D4D" w14:textId="7253AC20" w:rsidR="00AF1E77" w:rsidRPr="00BF07BF" w:rsidRDefault="00BB33CC" w:rsidP="003B211A">
      <w:pPr>
        <w:pStyle w:val="ListParagraph"/>
        <w:numPr>
          <w:ilvl w:val="0"/>
          <w:numId w:val="19"/>
        </w:numPr>
        <w:spacing w:after="0" w:line="240" w:lineRule="auto"/>
        <w:rPr>
          <w:sz w:val="22"/>
          <w:szCs w:val="22"/>
        </w:rPr>
      </w:pPr>
      <w:r w:rsidRPr="00BF07BF">
        <w:rPr>
          <w:sz w:val="22"/>
          <w:szCs w:val="22"/>
        </w:rPr>
        <w:t xml:space="preserve">G. Steckman, City Manager – We can have </w:t>
      </w:r>
      <w:proofErr w:type="spellStart"/>
      <w:r w:rsidRPr="00BF07BF">
        <w:rPr>
          <w:sz w:val="22"/>
          <w:szCs w:val="22"/>
        </w:rPr>
        <w:t>Mr</w:t>
      </w:r>
      <w:proofErr w:type="spellEnd"/>
      <w:r w:rsidRPr="00BF07BF">
        <w:rPr>
          <w:sz w:val="22"/>
          <w:szCs w:val="22"/>
        </w:rPr>
        <w:t xml:space="preserve"> White come in and give you an update on the </w:t>
      </w:r>
      <w:r w:rsidR="003D4C87" w:rsidRPr="00BF07BF">
        <w:rPr>
          <w:sz w:val="22"/>
          <w:szCs w:val="22"/>
        </w:rPr>
        <w:t xml:space="preserve">Flood Mitigation Project. Design work has been </w:t>
      </w:r>
      <w:proofErr w:type="gramStart"/>
      <w:r w:rsidR="003D4C87" w:rsidRPr="00BF07BF">
        <w:rPr>
          <w:sz w:val="22"/>
          <w:szCs w:val="22"/>
        </w:rPr>
        <w:t>done</w:t>
      </w:r>
      <w:proofErr w:type="gramEnd"/>
      <w:r w:rsidR="003D4C87" w:rsidRPr="00BF07BF">
        <w:rPr>
          <w:sz w:val="22"/>
          <w:szCs w:val="22"/>
        </w:rPr>
        <w:t xml:space="preserve"> </w:t>
      </w:r>
      <w:r w:rsidR="00554564" w:rsidRPr="00BF07BF">
        <w:rPr>
          <w:sz w:val="22"/>
          <w:szCs w:val="22"/>
        </w:rPr>
        <w:t>which is a lengthy process</w:t>
      </w:r>
      <w:r w:rsidR="00591DFD" w:rsidRPr="00BF07BF">
        <w:rPr>
          <w:sz w:val="22"/>
          <w:szCs w:val="22"/>
        </w:rPr>
        <w:t xml:space="preserve"> and involves differe</w:t>
      </w:r>
      <w:r w:rsidR="00F6652D" w:rsidRPr="00BF07BF">
        <w:rPr>
          <w:sz w:val="22"/>
          <w:szCs w:val="22"/>
        </w:rPr>
        <w:t>nt aspects of the overall work.</w:t>
      </w:r>
    </w:p>
    <w:p w14:paraId="567B64AE" w14:textId="77777777" w:rsidR="00831B6D" w:rsidRPr="00BF07BF" w:rsidRDefault="00831B6D" w:rsidP="00831B6D">
      <w:pPr>
        <w:pStyle w:val="ListParagraph"/>
        <w:numPr>
          <w:ilvl w:val="0"/>
          <w:numId w:val="19"/>
        </w:numPr>
        <w:spacing w:after="0" w:line="240" w:lineRule="auto"/>
        <w:rPr>
          <w:sz w:val="22"/>
          <w:szCs w:val="22"/>
        </w:rPr>
      </w:pPr>
      <w:r w:rsidRPr="00BF07BF">
        <w:rPr>
          <w:sz w:val="22"/>
          <w:szCs w:val="22"/>
        </w:rPr>
        <w:t xml:space="preserve">S. Cephas, President and Ward 4 – I have gotten calls about this project. Since there are so many questions, I say we </w:t>
      </w:r>
      <w:proofErr w:type="gramStart"/>
      <w:r w:rsidRPr="00BF07BF">
        <w:rPr>
          <w:sz w:val="22"/>
          <w:szCs w:val="22"/>
        </w:rPr>
        <w:t>defer</w:t>
      </w:r>
      <w:proofErr w:type="gramEnd"/>
      <w:r w:rsidRPr="00BF07BF">
        <w:rPr>
          <w:sz w:val="22"/>
          <w:szCs w:val="22"/>
        </w:rPr>
        <w:t xml:space="preserve"> this to another meeting.</w:t>
      </w:r>
    </w:p>
    <w:p w14:paraId="47C71DAC" w14:textId="31F4A11E" w:rsidR="00BB30AF" w:rsidRPr="00BF07BF" w:rsidRDefault="00BB30AF" w:rsidP="003B211A">
      <w:pPr>
        <w:pStyle w:val="ListParagraph"/>
        <w:numPr>
          <w:ilvl w:val="0"/>
          <w:numId w:val="19"/>
        </w:numPr>
        <w:spacing w:after="0" w:line="240" w:lineRule="auto"/>
        <w:rPr>
          <w:sz w:val="22"/>
          <w:szCs w:val="22"/>
        </w:rPr>
      </w:pPr>
      <w:r w:rsidRPr="00BF07BF">
        <w:rPr>
          <w:sz w:val="22"/>
          <w:szCs w:val="22"/>
        </w:rPr>
        <w:t xml:space="preserve">B. Summers, Ward 1 – Our issues today involve </w:t>
      </w:r>
      <w:r w:rsidR="00E54164" w:rsidRPr="00BF07BF">
        <w:rPr>
          <w:sz w:val="22"/>
          <w:szCs w:val="22"/>
        </w:rPr>
        <w:t>the river water getting into our storm water system</w:t>
      </w:r>
      <w:r w:rsidR="00C8063F" w:rsidRPr="00BF07BF">
        <w:rPr>
          <w:sz w:val="22"/>
          <w:szCs w:val="22"/>
        </w:rPr>
        <w:t>, backing up</w:t>
      </w:r>
      <w:r w:rsidR="00E54164" w:rsidRPr="00BF07BF">
        <w:rPr>
          <w:sz w:val="22"/>
          <w:szCs w:val="22"/>
        </w:rPr>
        <w:t xml:space="preserve"> and coming up through the </w:t>
      </w:r>
      <w:r w:rsidR="00C8063F" w:rsidRPr="00BF07BF">
        <w:rPr>
          <w:sz w:val="22"/>
          <w:szCs w:val="22"/>
        </w:rPr>
        <w:t xml:space="preserve">manhole covers. It is not so </w:t>
      </w:r>
      <w:proofErr w:type="gramStart"/>
      <w:r w:rsidR="00C8063F" w:rsidRPr="00BF07BF">
        <w:rPr>
          <w:sz w:val="22"/>
          <w:szCs w:val="22"/>
        </w:rPr>
        <w:t>much the river</w:t>
      </w:r>
      <w:proofErr w:type="gramEnd"/>
      <w:r w:rsidR="00C8063F" w:rsidRPr="00BF07BF">
        <w:rPr>
          <w:sz w:val="22"/>
          <w:szCs w:val="22"/>
        </w:rPr>
        <w:t xml:space="preserve"> water coming over the bulk</w:t>
      </w:r>
      <w:r w:rsidR="009C3E15" w:rsidRPr="00BF07BF">
        <w:rPr>
          <w:sz w:val="22"/>
          <w:szCs w:val="22"/>
        </w:rPr>
        <w:t xml:space="preserve"> </w:t>
      </w:r>
      <w:r w:rsidR="009C3E15" w:rsidRPr="00BF07BF">
        <w:rPr>
          <w:sz w:val="22"/>
          <w:szCs w:val="22"/>
        </w:rPr>
        <w:t>heads.</w:t>
      </w:r>
      <w:r w:rsidR="009C3E15" w:rsidRPr="00BF07BF">
        <w:rPr>
          <w:sz w:val="22"/>
          <w:szCs w:val="22"/>
        </w:rPr>
        <w:t xml:space="preserve"> Can the grant money be </w:t>
      </w:r>
      <w:r w:rsidR="00D106D9" w:rsidRPr="00BF07BF">
        <w:rPr>
          <w:sz w:val="22"/>
          <w:szCs w:val="22"/>
        </w:rPr>
        <w:t xml:space="preserve">used to do this in phases and address the infiltration of our stormwater </w:t>
      </w:r>
      <w:proofErr w:type="gramStart"/>
      <w:r w:rsidR="00D106D9" w:rsidRPr="00BF07BF">
        <w:rPr>
          <w:sz w:val="22"/>
          <w:szCs w:val="22"/>
        </w:rPr>
        <w:lastRenderedPageBreak/>
        <w:t>system</w:t>
      </w:r>
      <w:proofErr w:type="gramEnd"/>
      <w:r w:rsidR="00D106D9" w:rsidRPr="00BF07BF">
        <w:rPr>
          <w:sz w:val="22"/>
          <w:szCs w:val="22"/>
        </w:rPr>
        <w:t xml:space="preserve"> which is happening more frequently.</w:t>
      </w:r>
      <w:r w:rsidR="00767550" w:rsidRPr="00BF07BF">
        <w:rPr>
          <w:sz w:val="22"/>
          <w:szCs w:val="22"/>
        </w:rPr>
        <w:t xml:space="preserve"> We should talk to </w:t>
      </w:r>
      <w:r w:rsidR="00B762AD" w:rsidRPr="00BF07BF">
        <w:rPr>
          <w:sz w:val="22"/>
          <w:szCs w:val="22"/>
        </w:rPr>
        <w:t xml:space="preserve">Larry White and his team and </w:t>
      </w:r>
      <w:r w:rsidR="00767550" w:rsidRPr="00BF07BF">
        <w:rPr>
          <w:sz w:val="22"/>
          <w:szCs w:val="22"/>
        </w:rPr>
        <w:t xml:space="preserve">our Representative, Andy Harris, about this </w:t>
      </w:r>
      <w:r w:rsidR="00B762AD" w:rsidRPr="00BF07BF">
        <w:rPr>
          <w:sz w:val="22"/>
          <w:szCs w:val="22"/>
        </w:rPr>
        <w:t>for assistance to get our stormwater issues solved</w:t>
      </w:r>
      <w:r w:rsidR="00B02343" w:rsidRPr="00BF07BF">
        <w:rPr>
          <w:sz w:val="22"/>
          <w:szCs w:val="22"/>
        </w:rPr>
        <w:t xml:space="preserve"> now</w:t>
      </w:r>
      <w:r w:rsidR="00B762AD" w:rsidRPr="00BF07BF">
        <w:rPr>
          <w:sz w:val="22"/>
          <w:szCs w:val="22"/>
        </w:rPr>
        <w:t>.</w:t>
      </w:r>
    </w:p>
    <w:p w14:paraId="026DCC53" w14:textId="5204786B" w:rsidR="00831B6D" w:rsidRPr="00BF07BF" w:rsidRDefault="00831B6D" w:rsidP="001A57D3">
      <w:pPr>
        <w:pStyle w:val="ListParagraph"/>
        <w:numPr>
          <w:ilvl w:val="0"/>
          <w:numId w:val="19"/>
        </w:numPr>
        <w:spacing w:after="0" w:line="240" w:lineRule="auto"/>
        <w:rPr>
          <w:sz w:val="22"/>
          <w:szCs w:val="22"/>
        </w:rPr>
      </w:pPr>
      <w:r w:rsidRPr="00BF07BF">
        <w:rPr>
          <w:sz w:val="22"/>
          <w:szCs w:val="22"/>
        </w:rPr>
        <w:t>G. Steckman, City Manager – We have had conversations with Andy Harris and his team about our storm water issues.</w:t>
      </w:r>
      <w:r w:rsidR="00F458CB" w:rsidRPr="00BF07BF">
        <w:rPr>
          <w:sz w:val="22"/>
          <w:szCs w:val="22"/>
        </w:rPr>
        <w:t xml:space="preserve"> We have also talked to Sens Van Holland and Alsobrooks about </w:t>
      </w:r>
      <w:r w:rsidR="000B2C47" w:rsidRPr="00BF07BF">
        <w:rPr>
          <w:sz w:val="22"/>
          <w:szCs w:val="22"/>
        </w:rPr>
        <w:t xml:space="preserve">the FEMA BRIC Grant money being taken away. </w:t>
      </w:r>
      <w:r w:rsidR="008A7550" w:rsidRPr="00BF07BF">
        <w:rPr>
          <w:sz w:val="22"/>
          <w:szCs w:val="22"/>
        </w:rPr>
        <w:t xml:space="preserve">This grant is meant </w:t>
      </w:r>
      <w:r w:rsidR="00652206" w:rsidRPr="00BF07BF">
        <w:rPr>
          <w:sz w:val="22"/>
          <w:szCs w:val="22"/>
        </w:rPr>
        <w:t xml:space="preserve">to address design </w:t>
      </w:r>
      <w:r w:rsidR="000B2C47" w:rsidRPr="00BF07BF">
        <w:rPr>
          <w:sz w:val="22"/>
          <w:szCs w:val="22"/>
        </w:rPr>
        <w:t xml:space="preserve">Part of the </w:t>
      </w:r>
      <w:r w:rsidR="001A57D3" w:rsidRPr="00BF07BF">
        <w:rPr>
          <w:sz w:val="22"/>
          <w:szCs w:val="22"/>
        </w:rPr>
        <w:t xml:space="preserve">Design part of the project </w:t>
      </w:r>
      <w:proofErr w:type="gramStart"/>
      <w:r w:rsidR="001A57D3" w:rsidRPr="00BF07BF">
        <w:rPr>
          <w:sz w:val="22"/>
          <w:szCs w:val="22"/>
        </w:rPr>
        <w:t>is focused</w:t>
      </w:r>
      <w:proofErr w:type="gramEnd"/>
      <w:r w:rsidR="001A57D3" w:rsidRPr="00BF07BF">
        <w:rPr>
          <w:sz w:val="22"/>
          <w:szCs w:val="22"/>
        </w:rPr>
        <w:t xml:space="preserve"> on stormwater management.</w:t>
      </w:r>
      <w:r w:rsidR="00A8350A" w:rsidRPr="00BF07BF">
        <w:rPr>
          <w:sz w:val="22"/>
          <w:szCs w:val="22"/>
        </w:rPr>
        <w:t xml:space="preserve"> </w:t>
      </w:r>
      <w:r w:rsidR="001A57D3" w:rsidRPr="00BF07BF">
        <w:rPr>
          <w:sz w:val="22"/>
          <w:szCs w:val="22"/>
        </w:rPr>
        <w:t>The work that Larry is doing for the city is critical</w:t>
      </w:r>
      <w:r w:rsidR="00AE5A33" w:rsidRPr="00BF07BF">
        <w:rPr>
          <w:sz w:val="22"/>
          <w:szCs w:val="22"/>
        </w:rPr>
        <w:t xml:space="preserve">. </w:t>
      </w:r>
      <w:r w:rsidR="009F6FC3" w:rsidRPr="00BF07BF">
        <w:rPr>
          <w:sz w:val="22"/>
          <w:szCs w:val="22"/>
        </w:rPr>
        <w:t xml:space="preserve">I understand your </w:t>
      </w:r>
      <w:proofErr w:type="gramStart"/>
      <w:r w:rsidR="009F6FC3" w:rsidRPr="00BF07BF">
        <w:rPr>
          <w:sz w:val="22"/>
          <w:szCs w:val="22"/>
        </w:rPr>
        <w:t>concerns</w:t>
      </w:r>
      <w:proofErr w:type="gramEnd"/>
      <w:r w:rsidR="009F6FC3" w:rsidRPr="00BF07BF">
        <w:rPr>
          <w:sz w:val="22"/>
          <w:szCs w:val="22"/>
        </w:rPr>
        <w:t xml:space="preserve"> but the city is at risk if we don’t continue with the </w:t>
      </w:r>
      <w:r w:rsidR="00A8350A" w:rsidRPr="00BF07BF">
        <w:rPr>
          <w:sz w:val="22"/>
          <w:szCs w:val="22"/>
        </w:rPr>
        <w:t>Flood Mitigation Project.</w:t>
      </w:r>
    </w:p>
    <w:p w14:paraId="1612D62F" w14:textId="01F8212E" w:rsidR="00DD2236" w:rsidRPr="00BF07BF" w:rsidRDefault="00DD2236" w:rsidP="001A57D3">
      <w:pPr>
        <w:pStyle w:val="ListParagraph"/>
        <w:numPr>
          <w:ilvl w:val="0"/>
          <w:numId w:val="19"/>
        </w:numPr>
        <w:spacing w:after="0" w:line="240" w:lineRule="auto"/>
        <w:rPr>
          <w:sz w:val="22"/>
          <w:szCs w:val="22"/>
        </w:rPr>
      </w:pPr>
      <w:r w:rsidRPr="00BF07BF">
        <w:rPr>
          <w:sz w:val="22"/>
          <w:szCs w:val="22"/>
        </w:rPr>
        <w:t xml:space="preserve">B. Summers, Ward 1 – I have heard </w:t>
      </w:r>
      <w:r w:rsidR="002A7E1B" w:rsidRPr="00BF07BF">
        <w:rPr>
          <w:sz w:val="22"/>
          <w:szCs w:val="22"/>
        </w:rPr>
        <w:t>that the Living Shoreline is going to cost $50M</w:t>
      </w:r>
      <w:r w:rsidR="00BC424C" w:rsidRPr="00BF07BF">
        <w:rPr>
          <w:sz w:val="22"/>
          <w:szCs w:val="22"/>
        </w:rPr>
        <w:t xml:space="preserve">the </w:t>
      </w:r>
    </w:p>
    <w:p w14:paraId="08C0EBF1" w14:textId="2D6484C0" w:rsidR="00927E64" w:rsidRPr="00BF07BF" w:rsidRDefault="00CB23D3" w:rsidP="001A57D3">
      <w:pPr>
        <w:pStyle w:val="ListParagraph"/>
        <w:numPr>
          <w:ilvl w:val="0"/>
          <w:numId w:val="19"/>
        </w:numPr>
        <w:spacing w:after="0" w:line="240" w:lineRule="auto"/>
        <w:rPr>
          <w:sz w:val="22"/>
          <w:szCs w:val="22"/>
        </w:rPr>
      </w:pPr>
      <w:r w:rsidRPr="00BF07BF">
        <w:rPr>
          <w:sz w:val="22"/>
          <w:szCs w:val="22"/>
        </w:rPr>
        <w:t>G. Steckman, City Manager – The cost is $25M</w:t>
      </w:r>
      <w:r w:rsidR="00BC424C" w:rsidRPr="00BF07BF">
        <w:rPr>
          <w:sz w:val="22"/>
          <w:szCs w:val="22"/>
        </w:rPr>
        <w:t xml:space="preserve">. </w:t>
      </w:r>
      <w:proofErr w:type="gramStart"/>
      <w:r w:rsidR="00B5248F" w:rsidRPr="00BF07BF">
        <w:rPr>
          <w:sz w:val="22"/>
          <w:szCs w:val="22"/>
        </w:rPr>
        <w:t>The</w:t>
      </w:r>
      <w:proofErr w:type="gramEnd"/>
      <w:r w:rsidR="00B5248F" w:rsidRPr="00BF07BF">
        <w:rPr>
          <w:sz w:val="22"/>
          <w:szCs w:val="22"/>
        </w:rPr>
        <w:t xml:space="preserve"> </w:t>
      </w:r>
      <w:r w:rsidR="00BC424C" w:rsidRPr="00BF07BF">
        <w:rPr>
          <w:sz w:val="22"/>
          <w:szCs w:val="22"/>
        </w:rPr>
        <w:t xml:space="preserve">I just got </w:t>
      </w:r>
      <w:r w:rsidR="00A33554" w:rsidRPr="00BF07BF">
        <w:rPr>
          <w:sz w:val="22"/>
          <w:szCs w:val="22"/>
        </w:rPr>
        <w:t>a</w:t>
      </w:r>
      <w:r w:rsidR="00A33554" w:rsidRPr="00BF07BF">
        <w:rPr>
          <w:sz w:val="22"/>
          <w:szCs w:val="22"/>
        </w:rPr>
        <w:t xml:space="preserve"> recent update on the cost. </w:t>
      </w:r>
      <w:r w:rsidR="00A33554" w:rsidRPr="00BF07BF">
        <w:rPr>
          <w:sz w:val="22"/>
          <w:szCs w:val="22"/>
        </w:rPr>
        <w:t xml:space="preserve">If we wait for 50 years, the cost will be </w:t>
      </w:r>
      <w:r w:rsidR="00B5248F" w:rsidRPr="00BF07BF">
        <w:rPr>
          <w:sz w:val="22"/>
          <w:szCs w:val="22"/>
        </w:rPr>
        <w:t>$250M.</w:t>
      </w:r>
      <w:r w:rsidR="00A33554" w:rsidRPr="00BF07BF">
        <w:rPr>
          <w:sz w:val="22"/>
          <w:szCs w:val="22"/>
        </w:rPr>
        <w:t xml:space="preserve"> </w:t>
      </w:r>
    </w:p>
    <w:p w14:paraId="4281B7BD" w14:textId="79B03BE6" w:rsidR="009635E9" w:rsidRPr="00BF07BF" w:rsidRDefault="009635E9" w:rsidP="001A57D3">
      <w:pPr>
        <w:pStyle w:val="ListParagraph"/>
        <w:numPr>
          <w:ilvl w:val="0"/>
          <w:numId w:val="19"/>
        </w:numPr>
        <w:spacing w:after="0" w:line="240" w:lineRule="auto"/>
        <w:rPr>
          <w:sz w:val="22"/>
          <w:szCs w:val="22"/>
        </w:rPr>
      </w:pPr>
      <w:r w:rsidRPr="00BF07BF">
        <w:rPr>
          <w:sz w:val="22"/>
          <w:szCs w:val="22"/>
        </w:rPr>
        <w:t xml:space="preserve">Mayor Cephas – I am in favor of the project because </w:t>
      </w:r>
      <w:r w:rsidR="00A33554" w:rsidRPr="00BF07BF">
        <w:rPr>
          <w:sz w:val="22"/>
          <w:szCs w:val="22"/>
        </w:rPr>
        <w:t xml:space="preserve">I have </w:t>
      </w:r>
      <w:r w:rsidRPr="00BF07BF">
        <w:rPr>
          <w:sz w:val="22"/>
          <w:szCs w:val="22"/>
        </w:rPr>
        <w:t xml:space="preserve">gone to the </w:t>
      </w:r>
      <w:proofErr w:type="gramStart"/>
      <w:r w:rsidRPr="00BF07BF">
        <w:rPr>
          <w:sz w:val="22"/>
          <w:szCs w:val="22"/>
        </w:rPr>
        <w:t>meetings</w:t>
      </w:r>
      <w:proofErr w:type="gramEnd"/>
      <w:r w:rsidRPr="00BF07BF">
        <w:rPr>
          <w:sz w:val="22"/>
          <w:szCs w:val="22"/>
        </w:rPr>
        <w:t xml:space="preserve"> and it will be done in phases. </w:t>
      </w:r>
      <w:r w:rsidR="00E83C58" w:rsidRPr="00BF07BF">
        <w:rPr>
          <w:sz w:val="22"/>
          <w:szCs w:val="22"/>
        </w:rPr>
        <w:t xml:space="preserve">Commissioners need to go to meetings </w:t>
      </w:r>
      <w:r w:rsidR="006A6BD5" w:rsidRPr="00BF07BF">
        <w:rPr>
          <w:sz w:val="22"/>
          <w:szCs w:val="22"/>
        </w:rPr>
        <w:t>and become informed about the project.</w:t>
      </w:r>
      <w:r w:rsidR="00A65B36" w:rsidRPr="00BF07BF">
        <w:rPr>
          <w:sz w:val="22"/>
          <w:szCs w:val="22"/>
        </w:rPr>
        <w:t xml:space="preserve"> </w:t>
      </w:r>
      <w:r w:rsidR="004F7430" w:rsidRPr="00BF07BF">
        <w:rPr>
          <w:sz w:val="22"/>
          <w:szCs w:val="22"/>
        </w:rPr>
        <w:t xml:space="preserve">Mr. White needs to come and give a full presentation </w:t>
      </w:r>
      <w:r w:rsidR="00927E64" w:rsidRPr="00BF07BF">
        <w:rPr>
          <w:sz w:val="22"/>
          <w:szCs w:val="22"/>
        </w:rPr>
        <w:t>about the project.</w:t>
      </w:r>
    </w:p>
    <w:p w14:paraId="3240DA14" w14:textId="68573F65" w:rsidR="00643A11" w:rsidRPr="00BF07BF" w:rsidRDefault="00C65063" w:rsidP="001A57D3">
      <w:pPr>
        <w:pStyle w:val="ListParagraph"/>
        <w:numPr>
          <w:ilvl w:val="0"/>
          <w:numId w:val="19"/>
        </w:numPr>
        <w:spacing w:after="0" w:line="240" w:lineRule="auto"/>
        <w:rPr>
          <w:sz w:val="22"/>
          <w:szCs w:val="22"/>
        </w:rPr>
      </w:pPr>
      <w:r w:rsidRPr="00BF07BF">
        <w:rPr>
          <w:sz w:val="22"/>
          <w:szCs w:val="22"/>
        </w:rPr>
        <w:t>S. Cephas, President and Ward 4</w:t>
      </w:r>
      <w:r w:rsidRPr="00BF07BF">
        <w:rPr>
          <w:sz w:val="22"/>
          <w:szCs w:val="22"/>
        </w:rPr>
        <w:t xml:space="preserve"> -</w:t>
      </w:r>
      <w:proofErr w:type="gramStart"/>
      <w:r w:rsidRPr="00BF07BF">
        <w:rPr>
          <w:sz w:val="22"/>
          <w:szCs w:val="22"/>
        </w:rPr>
        <w:t>Has to</w:t>
      </w:r>
      <w:proofErr w:type="gramEnd"/>
      <w:r w:rsidRPr="00BF07BF">
        <w:rPr>
          <w:sz w:val="22"/>
          <w:szCs w:val="22"/>
        </w:rPr>
        <w:t xml:space="preserve"> be de</w:t>
      </w:r>
      <w:r w:rsidR="00643A11" w:rsidRPr="00BF07BF">
        <w:rPr>
          <w:sz w:val="22"/>
          <w:szCs w:val="22"/>
        </w:rPr>
        <w:t xml:space="preserve">ferred to Oct 27 </w:t>
      </w:r>
      <w:r w:rsidR="00CC21CB" w:rsidRPr="00BF07BF">
        <w:rPr>
          <w:sz w:val="22"/>
          <w:szCs w:val="22"/>
        </w:rPr>
        <w:t xml:space="preserve">so the commissioners can </w:t>
      </w:r>
      <w:r w:rsidR="007773CE" w:rsidRPr="00BF07BF">
        <w:rPr>
          <w:sz w:val="22"/>
          <w:szCs w:val="22"/>
        </w:rPr>
        <w:t>get an update on the project</w:t>
      </w:r>
      <w:r w:rsidR="00D46FFF" w:rsidRPr="00BF07BF">
        <w:rPr>
          <w:sz w:val="22"/>
          <w:szCs w:val="22"/>
        </w:rPr>
        <w:t>.</w:t>
      </w:r>
    </w:p>
    <w:p w14:paraId="5C15DDE6" w14:textId="1B0F0B61" w:rsidR="00C65063" w:rsidRPr="00BF07BF" w:rsidRDefault="00643A11" w:rsidP="001A57D3">
      <w:pPr>
        <w:pStyle w:val="ListParagraph"/>
        <w:numPr>
          <w:ilvl w:val="0"/>
          <w:numId w:val="19"/>
        </w:numPr>
        <w:spacing w:after="0" w:line="240" w:lineRule="auto"/>
        <w:rPr>
          <w:sz w:val="22"/>
          <w:szCs w:val="22"/>
        </w:rPr>
      </w:pPr>
      <w:r w:rsidRPr="00BF07BF">
        <w:rPr>
          <w:sz w:val="22"/>
          <w:szCs w:val="22"/>
        </w:rPr>
        <w:t>Finance</w:t>
      </w:r>
      <w:r w:rsidR="00FC406B" w:rsidRPr="00BF07BF">
        <w:rPr>
          <w:sz w:val="22"/>
          <w:szCs w:val="22"/>
        </w:rPr>
        <w:t xml:space="preserve"> Director, </w:t>
      </w:r>
      <w:r w:rsidRPr="00BF07BF">
        <w:rPr>
          <w:sz w:val="22"/>
          <w:szCs w:val="22"/>
        </w:rPr>
        <w:t>Perry Peregoy</w:t>
      </w:r>
      <w:r w:rsidR="00FC406B" w:rsidRPr="00BF07BF">
        <w:rPr>
          <w:sz w:val="22"/>
          <w:szCs w:val="22"/>
        </w:rPr>
        <w:t xml:space="preserve"> and City Manager, Glenn </w:t>
      </w:r>
      <w:r w:rsidR="00AB6FB9" w:rsidRPr="00BF07BF">
        <w:rPr>
          <w:sz w:val="22"/>
          <w:szCs w:val="22"/>
        </w:rPr>
        <w:t xml:space="preserve">Steckman – </w:t>
      </w:r>
      <w:r w:rsidR="002A3E6A" w:rsidRPr="00BF07BF">
        <w:rPr>
          <w:sz w:val="22"/>
          <w:szCs w:val="22"/>
        </w:rPr>
        <w:t xml:space="preserve">There are outstanding </w:t>
      </w:r>
      <w:r w:rsidR="003E1A5C" w:rsidRPr="00BF07BF">
        <w:rPr>
          <w:sz w:val="22"/>
          <w:szCs w:val="22"/>
        </w:rPr>
        <w:t xml:space="preserve">invoices </w:t>
      </w:r>
      <w:r w:rsidR="00835BDE" w:rsidRPr="00BF07BF">
        <w:rPr>
          <w:sz w:val="22"/>
          <w:szCs w:val="22"/>
        </w:rPr>
        <w:t xml:space="preserve">that need to be paid. </w:t>
      </w:r>
      <w:r w:rsidR="003B6203" w:rsidRPr="00BF07BF">
        <w:rPr>
          <w:sz w:val="22"/>
          <w:szCs w:val="22"/>
        </w:rPr>
        <w:t>A</w:t>
      </w:r>
      <w:r w:rsidR="00835BDE" w:rsidRPr="00BF07BF">
        <w:rPr>
          <w:sz w:val="22"/>
          <w:szCs w:val="22"/>
        </w:rPr>
        <w:t xml:space="preserve"> </w:t>
      </w:r>
      <w:proofErr w:type="gramStart"/>
      <w:r w:rsidR="00AB6FB9" w:rsidRPr="00BF07BF">
        <w:rPr>
          <w:sz w:val="22"/>
          <w:szCs w:val="22"/>
        </w:rPr>
        <w:t>2 hour</w:t>
      </w:r>
      <w:proofErr w:type="gramEnd"/>
      <w:r w:rsidR="00AB6FB9" w:rsidRPr="00BF07BF">
        <w:rPr>
          <w:sz w:val="22"/>
          <w:szCs w:val="22"/>
        </w:rPr>
        <w:t xml:space="preserve"> meeting with the stakeholders coming up. </w:t>
      </w:r>
      <w:r w:rsidR="002A3E6A" w:rsidRPr="00BF07BF">
        <w:rPr>
          <w:sz w:val="22"/>
          <w:szCs w:val="22"/>
        </w:rPr>
        <w:t>One or two commissioners can attend.</w:t>
      </w:r>
      <w:r w:rsidR="00C65063" w:rsidRPr="00BF07BF">
        <w:rPr>
          <w:sz w:val="22"/>
          <w:szCs w:val="22"/>
        </w:rPr>
        <w:t xml:space="preserve"> </w:t>
      </w:r>
    </w:p>
    <w:p w14:paraId="0FAC333C" w14:textId="2D3EA53E" w:rsidR="00973DAE" w:rsidRPr="00BF07BF" w:rsidRDefault="007A25D0" w:rsidP="00052A97">
      <w:pPr>
        <w:pStyle w:val="ListParagraph"/>
        <w:numPr>
          <w:ilvl w:val="0"/>
          <w:numId w:val="19"/>
        </w:numPr>
        <w:spacing w:after="0" w:line="240" w:lineRule="auto"/>
        <w:rPr>
          <w:sz w:val="22"/>
          <w:szCs w:val="22"/>
        </w:rPr>
      </w:pPr>
      <w:r w:rsidRPr="00BF07BF">
        <w:rPr>
          <w:sz w:val="22"/>
          <w:szCs w:val="22"/>
        </w:rPr>
        <w:t xml:space="preserve">B. Roche, Ward 5 </w:t>
      </w:r>
      <w:r w:rsidR="0088199A" w:rsidRPr="00BF07BF">
        <w:rPr>
          <w:sz w:val="22"/>
          <w:szCs w:val="22"/>
        </w:rPr>
        <w:t>–</w:t>
      </w:r>
      <w:r w:rsidRPr="00BF07BF">
        <w:rPr>
          <w:sz w:val="22"/>
          <w:szCs w:val="22"/>
        </w:rPr>
        <w:t xml:space="preserve"> </w:t>
      </w:r>
      <w:r w:rsidR="00CF0CD9" w:rsidRPr="00BF07BF">
        <w:rPr>
          <w:sz w:val="22"/>
          <w:szCs w:val="22"/>
        </w:rPr>
        <w:t xml:space="preserve">1) </w:t>
      </w:r>
      <w:r w:rsidR="0088199A" w:rsidRPr="00BF07BF">
        <w:rPr>
          <w:sz w:val="22"/>
          <w:szCs w:val="22"/>
        </w:rPr>
        <w:t xml:space="preserve">Raw sewage going into the river affects all of Cambridge, not just a few. </w:t>
      </w:r>
      <w:r w:rsidR="00CF0CD9" w:rsidRPr="00BF07BF">
        <w:rPr>
          <w:sz w:val="22"/>
          <w:szCs w:val="22"/>
        </w:rPr>
        <w:t xml:space="preserve">2) </w:t>
      </w:r>
      <w:r w:rsidR="0088199A" w:rsidRPr="00BF07BF">
        <w:rPr>
          <w:sz w:val="22"/>
          <w:szCs w:val="22"/>
        </w:rPr>
        <w:t>The contract should be modified to have a start</w:t>
      </w:r>
      <w:r w:rsidR="00C363A9" w:rsidRPr="00BF07BF">
        <w:rPr>
          <w:sz w:val="22"/>
          <w:szCs w:val="22"/>
        </w:rPr>
        <w:t xml:space="preserve"> and </w:t>
      </w:r>
      <w:r w:rsidR="00DC2F2B" w:rsidRPr="00BF07BF">
        <w:rPr>
          <w:sz w:val="22"/>
          <w:szCs w:val="22"/>
        </w:rPr>
        <w:t>renewal</w:t>
      </w:r>
      <w:r w:rsidR="00C363A9" w:rsidRPr="00BF07BF">
        <w:rPr>
          <w:sz w:val="22"/>
          <w:szCs w:val="22"/>
        </w:rPr>
        <w:t xml:space="preserve"> date.</w:t>
      </w:r>
      <w:r w:rsidR="00DB54A9" w:rsidRPr="00BF07BF">
        <w:rPr>
          <w:sz w:val="22"/>
          <w:szCs w:val="22"/>
        </w:rPr>
        <w:t xml:space="preserve"> </w:t>
      </w:r>
      <w:r w:rsidR="001852D0" w:rsidRPr="00BF07BF">
        <w:rPr>
          <w:sz w:val="22"/>
          <w:szCs w:val="22"/>
        </w:rPr>
        <w:t>It should have a clause</w:t>
      </w:r>
      <w:r w:rsidR="00DB54A9" w:rsidRPr="00BF07BF">
        <w:rPr>
          <w:sz w:val="22"/>
          <w:szCs w:val="22"/>
        </w:rPr>
        <w:t xml:space="preserve"> that</w:t>
      </w:r>
      <w:r w:rsidR="004771B7" w:rsidRPr="00BF07BF">
        <w:rPr>
          <w:sz w:val="22"/>
          <w:szCs w:val="22"/>
        </w:rPr>
        <w:t xml:space="preserve"> the project addresses the immediate concerns of the sewer and stormwater issues. </w:t>
      </w:r>
      <w:r w:rsidR="00973DAE" w:rsidRPr="00BF07BF">
        <w:rPr>
          <w:sz w:val="22"/>
          <w:szCs w:val="22"/>
        </w:rPr>
        <w:t xml:space="preserve"> </w:t>
      </w:r>
      <w:r w:rsidR="00973DAE" w:rsidRPr="00BF07BF">
        <w:rPr>
          <w:sz w:val="22"/>
          <w:szCs w:val="22"/>
        </w:rPr>
        <w:t xml:space="preserve">3) </w:t>
      </w:r>
      <w:proofErr w:type="gramStart"/>
      <w:r w:rsidR="00973DAE" w:rsidRPr="00BF07BF">
        <w:rPr>
          <w:sz w:val="22"/>
          <w:szCs w:val="22"/>
        </w:rPr>
        <w:t>commissioners</w:t>
      </w:r>
      <w:proofErr w:type="gramEnd"/>
      <w:r w:rsidR="00973DAE" w:rsidRPr="00BF07BF">
        <w:rPr>
          <w:sz w:val="22"/>
          <w:szCs w:val="22"/>
        </w:rPr>
        <w:t xml:space="preserve"> should be updated about the progress of the project. That should be included in the contract.</w:t>
      </w:r>
    </w:p>
    <w:p w14:paraId="3EAC3ADD" w14:textId="15AF908F" w:rsidR="009C19D1" w:rsidRPr="00BF07BF" w:rsidRDefault="009C19D1" w:rsidP="001A57D3">
      <w:pPr>
        <w:pStyle w:val="ListParagraph"/>
        <w:numPr>
          <w:ilvl w:val="0"/>
          <w:numId w:val="19"/>
        </w:numPr>
        <w:spacing w:after="0" w:line="240" w:lineRule="auto"/>
        <w:rPr>
          <w:sz w:val="22"/>
          <w:szCs w:val="22"/>
        </w:rPr>
      </w:pPr>
      <w:r w:rsidRPr="00BF07BF">
        <w:rPr>
          <w:sz w:val="22"/>
          <w:szCs w:val="22"/>
        </w:rPr>
        <w:t xml:space="preserve">G. Steckman – </w:t>
      </w:r>
      <w:r w:rsidR="003B6203" w:rsidRPr="00BF07BF">
        <w:rPr>
          <w:sz w:val="22"/>
          <w:szCs w:val="22"/>
        </w:rPr>
        <w:t>C</w:t>
      </w:r>
      <w:r w:rsidRPr="00BF07BF">
        <w:rPr>
          <w:sz w:val="22"/>
          <w:szCs w:val="22"/>
        </w:rPr>
        <w:t xml:space="preserve">an we continue to pay </w:t>
      </w:r>
      <w:proofErr w:type="spellStart"/>
      <w:r w:rsidRPr="00BF07BF">
        <w:rPr>
          <w:sz w:val="22"/>
          <w:szCs w:val="22"/>
        </w:rPr>
        <w:t>Mr</w:t>
      </w:r>
      <w:proofErr w:type="spellEnd"/>
      <w:r w:rsidRPr="00BF07BF">
        <w:rPr>
          <w:sz w:val="22"/>
          <w:szCs w:val="22"/>
        </w:rPr>
        <w:t xml:space="preserve"> White through your next meeting</w:t>
      </w:r>
      <w:r w:rsidR="003B6203" w:rsidRPr="00BF07BF">
        <w:rPr>
          <w:sz w:val="22"/>
          <w:szCs w:val="22"/>
        </w:rPr>
        <w:t>?</w:t>
      </w:r>
    </w:p>
    <w:p w14:paraId="1E98A56D" w14:textId="77777777" w:rsidR="00BF07BF" w:rsidRPr="00BF07BF" w:rsidRDefault="00BF07BF" w:rsidP="00714731">
      <w:pPr>
        <w:spacing w:after="0" w:line="240" w:lineRule="auto"/>
        <w:rPr>
          <w:sz w:val="22"/>
          <w:szCs w:val="22"/>
        </w:rPr>
      </w:pPr>
    </w:p>
    <w:p w14:paraId="59098CE5" w14:textId="6C269114" w:rsidR="00714731" w:rsidRPr="00714731" w:rsidRDefault="00714731" w:rsidP="00714731">
      <w:pPr>
        <w:spacing w:after="0" w:line="240" w:lineRule="auto"/>
        <w:rPr>
          <w:sz w:val="28"/>
          <w:szCs w:val="28"/>
        </w:rPr>
      </w:pPr>
      <w:r w:rsidRPr="00714731">
        <w:rPr>
          <w:sz w:val="28"/>
          <w:szCs w:val="28"/>
        </w:rPr>
        <w:t>Council Action</w:t>
      </w:r>
    </w:p>
    <w:p w14:paraId="5E6F2274" w14:textId="797E165E" w:rsidR="00714731" w:rsidRPr="00BF07BF" w:rsidRDefault="00714731" w:rsidP="00714731">
      <w:pPr>
        <w:pStyle w:val="ListParagraph"/>
        <w:numPr>
          <w:ilvl w:val="0"/>
          <w:numId w:val="19"/>
        </w:numPr>
        <w:spacing w:after="0" w:line="240" w:lineRule="auto"/>
        <w:rPr>
          <w:i/>
          <w:iCs/>
          <w:sz w:val="22"/>
          <w:szCs w:val="22"/>
        </w:rPr>
      </w:pPr>
      <w:r w:rsidRPr="00BF07BF">
        <w:rPr>
          <w:i/>
          <w:iCs/>
          <w:sz w:val="22"/>
          <w:szCs w:val="22"/>
        </w:rPr>
        <w:t xml:space="preserve">Motion raised to </w:t>
      </w:r>
      <w:r w:rsidRPr="00BF07BF">
        <w:rPr>
          <w:i/>
          <w:iCs/>
          <w:sz w:val="22"/>
          <w:szCs w:val="22"/>
        </w:rPr>
        <w:t xml:space="preserve">defer </w:t>
      </w:r>
      <w:r w:rsidR="00050A7B" w:rsidRPr="00BF07BF">
        <w:rPr>
          <w:i/>
          <w:iCs/>
          <w:sz w:val="22"/>
          <w:szCs w:val="22"/>
        </w:rPr>
        <w:t>approving contract for Strategic Program Development LLC</w:t>
      </w:r>
      <w:r w:rsidRPr="00BF07BF">
        <w:rPr>
          <w:i/>
          <w:iCs/>
          <w:sz w:val="22"/>
          <w:szCs w:val="22"/>
        </w:rPr>
        <w:t xml:space="preserve"> </w:t>
      </w:r>
      <w:r w:rsidR="00050A7B" w:rsidRPr="00BF07BF">
        <w:rPr>
          <w:i/>
          <w:iCs/>
          <w:sz w:val="22"/>
          <w:szCs w:val="22"/>
        </w:rPr>
        <w:t xml:space="preserve">(Larry White services) until </w:t>
      </w:r>
      <w:r w:rsidR="00976BE1" w:rsidRPr="00BF07BF">
        <w:rPr>
          <w:i/>
          <w:iCs/>
          <w:sz w:val="22"/>
          <w:szCs w:val="22"/>
        </w:rPr>
        <w:t xml:space="preserve">Commissioners can have a summarized version of the Flood Mitigation Project </w:t>
      </w:r>
      <w:r w:rsidR="007F31C1" w:rsidRPr="00BF07BF">
        <w:rPr>
          <w:i/>
          <w:iCs/>
          <w:sz w:val="22"/>
          <w:szCs w:val="22"/>
        </w:rPr>
        <w:t xml:space="preserve">progress, updates and </w:t>
      </w:r>
      <w:proofErr w:type="gramStart"/>
      <w:r w:rsidR="007F31C1" w:rsidRPr="00BF07BF">
        <w:rPr>
          <w:i/>
          <w:iCs/>
          <w:sz w:val="22"/>
          <w:szCs w:val="22"/>
        </w:rPr>
        <w:t>future plans</w:t>
      </w:r>
      <w:proofErr w:type="gramEnd"/>
      <w:r w:rsidR="007F31C1" w:rsidRPr="00BF07BF">
        <w:rPr>
          <w:i/>
          <w:iCs/>
          <w:sz w:val="22"/>
          <w:szCs w:val="22"/>
        </w:rPr>
        <w:t xml:space="preserve">. </w:t>
      </w:r>
      <w:r w:rsidR="00A65A9E" w:rsidRPr="00BF07BF">
        <w:rPr>
          <w:i/>
          <w:iCs/>
          <w:sz w:val="22"/>
          <w:szCs w:val="22"/>
        </w:rPr>
        <w:t xml:space="preserve">As part of this Motion, all outstanding invoices </w:t>
      </w:r>
      <w:r w:rsidR="0045793F" w:rsidRPr="00BF07BF">
        <w:rPr>
          <w:i/>
          <w:iCs/>
          <w:sz w:val="22"/>
          <w:szCs w:val="22"/>
        </w:rPr>
        <w:t xml:space="preserve">for Strategic Program Development LLC and </w:t>
      </w:r>
      <w:proofErr w:type="spellStart"/>
      <w:r w:rsidR="0045793F" w:rsidRPr="00BF07BF">
        <w:rPr>
          <w:i/>
          <w:iCs/>
          <w:sz w:val="22"/>
          <w:szCs w:val="22"/>
        </w:rPr>
        <w:t>Mr</w:t>
      </w:r>
      <w:proofErr w:type="spellEnd"/>
      <w:r w:rsidR="0045793F" w:rsidRPr="00BF07BF">
        <w:rPr>
          <w:i/>
          <w:iCs/>
          <w:sz w:val="22"/>
          <w:szCs w:val="22"/>
        </w:rPr>
        <w:t xml:space="preserve"> Larry White will </w:t>
      </w:r>
      <w:r w:rsidR="0041198F" w:rsidRPr="00BF07BF">
        <w:rPr>
          <w:i/>
          <w:iCs/>
          <w:sz w:val="22"/>
          <w:szCs w:val="22"/>
        </w:rPr>
        <w:t xml:space="preserve">continue to </w:t>
      </w:r>
      <w:r w:rsidR="0045793F" w:rsidRPr="00BF07BF">
        <w:rPr>
          <w:i/>
          <w:iCs/>
          <w:sz w:val="22"/>
          <w:szCs w:val="22"/>
        </w:rPr>
        <w:t>be paid</w:t>
      </w:r>
      <w:r w:rsidR="00162A24" w:rsidRPr="00BF07BF">
        <w:rPr>
          <w:i/>
          <w:iCs/>
          <w:sz w:val="22"/>
          <w:szCs w:val="22"/>
        </w:rPr>
        <w:t>. Motion was</w:t>
      </w:r>
      <w:r w:rsidRPr="00BF07BF">
        <w:rPr>
          <w:i/>
          <w:iCs/>
          <w:sz w:val="22"/>
          <w:szCs w:val="22"/>
        </w:rPr>
        <w:t xml:space="preserve"> </w:t>
      </w:r>
      <w:proofErr w:type="gramStart"/>
      <w:r w:rsidRPr="00BF07BF">
        <w:rPr>
          <w:i/>
          <w:iCs/>
          <w:sz w:val="22"/>
          <w:szCs w:val="22"/>
        </w:rPr>
        <w:t>seconded</w:t>
      </w:r>
      <w:proofErr w:type="gramEnd"/>
      <w:r w:rsidRPr="00BF07BF">
        <w:rPr>
          <w:i/>
          <w:iCs/>
          <w:sz w:val="22"/>
          <w:szCs w:val="22"/>
        </w:rPr>
        <w:t xml:space="preserve">. </w:t>
      </w:r>
      <w:r w:rsidR="00162A24" w:rsidRPr="00BF07BF">
        <w:rPr>
          <w:i/>
          <w:iCs/>
          <w:sz w:val="22"/>
          <w:szCs w:val="22"/>
        </w:rPr>
        <w:t>All commissioners voted in favor of the motion, 5-0.</w:t>
      </w:r>
    </w:p>
    <w:p w14:paraId="4AA67C97" w14:textId="77777777" w:rsidR="00714731" w:rsidRDefault="00714731" w:rsidP="00714731">
      <w:pPr>
        <w:spacing w:after="0" w:line="240" w:lineRule="auto"/>
      </w:pPr>
    </w:p>
    <w:p w14:paraId="574B2A14" w14:textId="3F90F967" w:rsidR="009C19D1" w:rsidRDefault="00461F2A" w:rsidP="00973DAE">
      <w:pPr>
        <w:spacing w:after="0" w:line="240" w:lineRule="auto"/>
      </w:pPr>
      <w:r>
        <w:t>13.</w:t>
      </w:r>
      <w:r>
        <w:tab/>
        <w:t>Amendments to FEMA Grant Agreements</w:t>
      </w:r>
      <w:r w:rsidR="00CF0CD9">
        <w:t xml:space="preserve"> </w:t>
      </w:r>
    </w:p>
    <w:p w14:paraId="5FEB254D" w14:textId="64DBA5B5" w:rsidR="00461F2A" w:rsidRDefault="003306FA" w:rsidP="00454C9D">
      <w:pPr>
        <w:spacing w:after="0" w:line="240" w:lineRule="auto"/>
      </w:pPr>
      <w:r>
        <w:t xml:space="preserve"> </w:t>
      </w:r>
      <w:r w:rsidR="00461F2A">
        <w:t>a.</w:t>
      </w:r>
      <w:r w:rsidR="00461F2A">
        <w:tab/>
        <w:t>Resilient Project Manager, Larry White</w:t>
      </w:r>
    </w:p>
    <w:p w14:paraId="2FE25639" w14:textId="77777777" w:rsidR="008A5CA6" w:rsidRDefault="008A5CA6" w:rsidP="0039670F">
      <w:pPr>
        <w:spacing w:after="0" w:line="240" w:lineRule="auto"/>
        <w:rPr>
          <w:sz w:val="28"/>
          <w:szCs w:val="28"/>
        </w:rPr>
      </w:pPr>
    </w:p>
    <w:p w14:paraId="470CDEC8" w14:textId="224AEFE8" w:rsidR="0039670F" w:rsidRPr="00714731" w:rsidRDefault="0039670F" w:rsidP="0039670F">
      <w:pPr>
        <w:spacing w:after="0" w:line="240" w:lineRule="auto"/>
        <w:rPr>
          <w:sz w:val="28"/>
          <w:szCs w:val="28"/>
        </w:rPr>
      </w:pPr>
      <w:r w:rsidRPr="00714731">
        <w:rPr>
          <w:sz w:val="28"/>
          <w:szCs w:val="28"/>
        </w:rPr>
        <w:t>Council Action</w:t>
      </w:r>
    </w:p>
    <w:p w14:paraId="7DB7E392" w14:textId="187381E5" w:rsidR="0039670F" w:rsidRPr="00BF07BF" w:rsidRDefault="00871AC0" w:rsidP="00454C9D">
      <w:pPr>
        <w:spacing w:after="0" w:line="240" w:lineRule="auto"/>
        <w:rPr>
          <w:i/>
          <w:iCs/>
          <w:sz w:val="22"/>
          <w:szCs w:val="22"/>
        </w:rPr>
      </w:pPr>
      <w:r w:rsidRPr="00BF07BF">
        <w:rPr>
          <w:i/>
          <w:iCs/>
          <w:sz w:val="22"/>
          <w:szCs w:val="22"/>
        </w:rPr>
        <w:t xml:space="preserve">S. Cephas, President and Ward 4 – I recommend that this be postponed until the October </w:t>
      </w:r>
      <w:proofErr w:type="gramStart"/>
      <w:r w:rsidRPr="00BF07BF">
        <w:rPr>
          <w:i/>
          <w:iCs/>
          <w:sz w:val="22"/>
          <w:szCs w:val="22"/>
        </w:rPr>
        <w:t xml:space="preserve">27 </w:t>
      </w:r>
      <w:r w:rsidR="008A5CA6" w:rsidRPr="00BF07BF">
        <w:rPr>
          <w:i/>
          <w:iCs/>
          <w:sz w:val="22"/>
          <w:szCs w:val="22"/>
        </w:rPr>
        <w:t xml:space="preserve"> meeting</w:t>
      </w:r>
      <w:proofErr w:type="gramEnd"/>
      <w:r w:rsidR="008A5CA6" w:rsidRPr="00BF07BF">
        <w:rPr>
          <w:i/>
          <w:iCs/>
          <w:sz w:val="22"/>
          <w:szCs w:val="22"/>
        </w:rPr>
        <w:t xml:space="preserve">. </w:t>
      </w:r>
    </w:p>
    <w:p w14:paraId="4CC5B986" w14:textId="77777777" w:rsidR="0090102C" w:rsidRPr="00BF07BF" w:rsidRDefault="0090102C" w:rsidP="00454C9D">
      <w:pPr>
        <w:spacing w:after="0" w:line="240" w:lineRule="auto"/>
        <w:rPr>
          <w:i/>
          <w:iCs/>
          <w:sz w:val="22"/>
          <w:szCs w:val="22"/>
        </w:rPr>
      </w:pPr>
    </w:p>
    <w:p w14:paraId="17B380CE" w14:textId="7F2044D0" w:rsidR="00461F2A" w:rsidRPr="000E301A" w:rsidRDefault="00461F2A" w:rsidP="00454C9D">
      <w:pPr>
        <w:spacing w:after="0" w:line="240" w:lineRule="auto"/>
        <w:rPr>
          <w:b/>
          <w:bCs/>
        </w:rPr>
      </w:pPr>
      <w:r w:rsidRPr="000E301A">
        <w:rPr>
          <w:b/>
          <w:bCs/>
        </w:rPr>
        <w:t>Meetings</w:t>
      </w:r>
    </w:p>
    <w:p w14:paraId="126FFF97" w14:textId="2F21B58D" w:rsidR="00461F2A" w:rsidRPr="00BF07BF" w:rsidRDefault="00461F2A" w:rsidP="000E301A">
      <w:pPr>
        <w:spacing w:after="0" w:line="240" w:lineRule="auto"/>
        <w:rPr>
          <w:sz w:val="22"/>
          <w:szCs w:val="22"/>
        </w:rPr>
      </w:pPr>
      <w:r>
        <w:t xml:space="preserve">  </w:t>
      </w:r>
      <w:r w:rsidR="000E301A" w:rsidRPr="00BF07BF">
        <w:rPr>
          <w:sz w:val="22"/>
          <w:szCs w:val="22"/>
        </w:rPr>
        <w:t>All meetings posted on city website.</w:t>
      </w:r>
    </w:p>
    <w:p w14:paraId="528B13D3" w14:textId="77777777" w:rsidR="00404068" w:rsidRPr="00BF07BF" w:rsidRDefault="00461F2A" w:rsidP="00454C9D">
      <w:pPr>
        <w:spacing w:after="0" w:line="240" w:lineRule="auto"/>
        <w:rPr>
          <w:sz w:val="22"/>
          <w:szCs w:val="22"/>
          <w:u w:val="single"/>
        </w:rPr>
      </w:pPr>
      <w:r w:rsidRPr="00BF07BF">
        <w:rPr>
          <w:sz w:val="22"/>
          <w:szCs w:val="22"/>
        </w:rPr>
        <w:t xml:space="preserve"> </w:t>
      </w:r>
      <w:r w:rsidR="000E301A" w:rsidRPr="00BF07BF">
        <w:rPr>
          <w:sz w:val="22"/>
          <w:szCs w:val="22"/>
          <w:u w:val="single"/>
        </w:rPr>
        <w:t xml:space="preserve">Note: </w:t>
      </w:r>
      <w:r w:rsidRPr="00BF07BF">
        <w:rPr>
          <w:sz w:val="22"/>
          <w:szCs w:val="22"/>
          <w:u w:val="single"/>
        </w:rPr>
        <w:t xml:space="preserve">The Mayor and Commissioners will attend the Maryland Municipal League (MML) </w:t>
      </w:r>
      <w:r w:rsidR="00404068" w:rsidRPr="00BF07BF">
        <w:rPr>
          <w:sz w:val="22"/>
          <w:szCs w:val="22"/>
          <w:u w:val="single"/>
        </w:rPr>
        <w:t xml:space="preserve"> </w:t>
      </w:r>
    </w:p>
    <w:p w14:paraId="6DAD117B" w14:textId="3C846B7B" w:rsidR="00461F2A" w:rsidRPr="00BF07BF" w:rsidRDefault="00404068" w:rsidP="00454C9D">
      <w:pPr>
        <w:spacing w:after="0" w:line="240" w:lineRule="auto"/>
        <w:rPr>
          <w:sz w:val="22"/>
          <w:szCs w:val="22"/>
          <w:u w:val="single"/>
        </w:rPr>
      </w:pPr>
      <w:r w:rsidRPr="00BF07BF">
        <w:rPr>
          <w:sz w:val="22"/>
          <w:szCs w:val="22"/>
          <w:u w:val="single"/>
        </w:rPr>
        <w:t xml:space="preserve"> </w:t>
      </w:r>
      <w:r w:rsidR="00461F2A" w:rsidRPr="00BF07BF">
        <w:rPr>
          <w:sz w:val="22"/>
          <w:szCs w:val="22"/>
          <w:u w:val="single"/>
        </w:rPr>
        <w:t>Fall Conference, scheduled for October 12-14 in Garrett County, Maryland.</w:t>
      </w:r>
    </w:p>
    <w:p w14:paraId="46B973C3" w14:textId="428C146D" w:rsidR="00461F2A" w:rsidRPr="00BF07BF" w:rsidRDefault="00461F2A" w:rsidP="000E301A">
      <w:pPr>
        <w:spacing w:after="0" w:line="240" w:lineRule="auto"/>
        <w:rPr>
          <w:sz w:val="22"/>
          <w:szCs w:val="22"/>
          <w:u w:val="single"/>
        </w:rPr>
      </w:pPr>
      <w:r w:rsidRPr="00BF07BF">
        <w:rPr>
          <w:sz w:val="22"/>
          <w:szCs w:val="22"/>
          <w:u w:val="single"/>
        </w:rPr>
        <w:t xml:space="preserve">   </w:t>
      </w:r>
    </w:p>
    <w:p w14:paraId="3547BB50" w14:textId="77777777" w:rsidR="00404068" w:rsidRDefault="00461F2A" w:rsidP="00454C9D">
      <w:pPr>
        <w:spacing w:after="0" w:line="240" w:lineRule="auto"/>
        <w:rPr>
          <w:b/>
          <w:bCs/>
        </w:rPr>
      </w:pPr>
      <w:r w:rsidRPr="000E301A">
        <w:rPr>
          <w:b/>
          <w:bCs/>
        </w:rPr>
        <w:t>Public Comment</w:t>
      </w:r>
    </w:p>
    <w:p w14:paraId="24457273" w14:textId="77777777" w:rsidR="006129B9" w:rsidRPr="00BF07BF" w:rsidRDefault="00404068" w:rsidP="00454C9D">
      <w:pPr>
        <w:spacing w:after="0" w:line="240" w:lineRule="auto"/>
        <w:rPr>
          <w:sz w:val="22"/>
          <w:szCs w:val="22"/>
        </w:rPr>
      </w:pPr>
      <w:r w:rsidRPr="00BF07BF">
        <w:rPr>
          <w:sz w:val="22"/>
          <w:szCs w:val="22"/>
        </w:rPr>
        <w:t>Jeannett</w:t>
      </w:r>
      <w:r w:rsidR="00565A2A" w:rsidRPr="00BF07BF">
        <w:rPr>
          <w:sz w:val="22"/>
          <w:szCs w:val="22"/>
        </w:rPr>
        <w:t>e</w:t>
      </w:r>
      <w:r w:rsidRPr="00BF07BF">
        <w:rPr>
          <w:sz w:val="22"/>
          <w:szCs w:val="22"/>
        </w:rPr>
        <w:t xml:space="preserve"> Pollock</w:t>
      </w:r>
      <w:r w:rsidR="00565A2A" w:rsidRPr="00BF07BF">
        <w:rPr>
          <w:sz w:val="22"/>
          <w:szCs w:val="22"/>
        </w:rPr>
        <w:t>, Belvedere Ave</w:t>
      </w:r>
      <w:r w:rsidR="006129B9" w:rsidRPr="00BF07BF">
        <w:rPr>
          <w:sz w:val="22"/>
          <w:szCs w:val="22"/>
        </w:rPr>
        <w:t xml:space="preserve"> – commented on </w:t>
      </w:r>
      <w:bookmarkStart w:id="2" w:name="_Hlk210980464"/>
      <w:r w:rsidR="006129B9" w:rsidRPr="00BF07BF">
        <w:rPr>
          <w:sz w:val="22"/>
          <w:szCs w:val="22"/>
        </w:rPr>
        <w:t>importance of Flood Mitigation Project</w:t>
      </w:r>
    </w:p>
    <w:bookmarkEnd w:id="2"/>
    <w:p w14:paraId="0F5B7F79" w14:textId="77777777" w:rsidR="00151355" w:rsidRPr="00BF07BF" w:rsidRDefault="006129B9" w:rsidP="00151355">
      <w:pPr>
        <w:spacing w:after="0" w:line="240" w:lineRule="auto"/>
        <w:rPr>
          <w:sz w:val="22"/>
          <w:szCs w:val="22"/>
        </w:rPr>
      </w:pPr>
      <w:r w:rsidRPr="00BF07BF">
        <w:rPr>
          <w:sz w:val="22"/>
          <w:szCs w:val="22"/>
        </w:rPr>
        <w:t xml:space="preserve">Alison Kennedy, Garden Lane </w:t>
      </w:r>
      <w:r w:rsidR="00151355" w:rsidRPr="00BF07BF">
        <w:rPr>
          <w:sz w:val="22"/>
          <w:szCs w:val="22"/>
        </w:rPr>
        <w:t>–</w:t>
      </w:r>
      <w:r w:rsidRPr="00BF07BF">
        <w:rPr>
          <w:sz w:val="22"/>
          <w:szCs w:val="22"/>
        </w:rPr>
        <w:t xml:space="preserve"> </w:t>
      </w:r>
      <w:r w:rsidR="00151355" w:rsidRPr="00BF07BF">
        <w:rPr>
          <w:sz w:val="22"/>
          <w:szCs w:val="22"/>
        </w:rPr>
        <w:t xml:space="preserve">commented on </w:t>
      </w:r>
      <w:r w:rsidR="00151355" w:rsidRPr="00BF07BF">
        <w:rPr>
          <w:sz w:val="22"/>
          <w:szCs w:val="22"/>
        </w:rPr>
        <w:t>importance of Flood Mitigation Project</w:t>
      </w:r>
    </w:p>
    <w:p w14:paraId="539AE152" w14:textId="44360B51" w:rsidR="00461F2A" w:rsidRPr="00565A2A" w:rsidRDefault="00461F2A" w:rsidP="00454C9D">
      <w:pPr>
        <w:spacing w:after="0" w:line="240" w:lineRule="auto"/>
      </w:pPr>
      <w:r w:rsidRPr="00565A2A">
        <w:tab/>
      </w:r>
    </w:p>
    <w:p w14:paraId="77C2ECB0" w14:textId="3AAE37BB" w:rsidR="00461F2A" w:rsidRPr="000E301A" w:rsidRDefault="00461F2A" w:rsidP="00454C9D">
      <w:pPr>
        <w:spacing w:after="0" w:line="240" w:lineRule="auto"/>
        <w:rPr>
          <w:b/>
          <w:bCs/>
        </w:rPr>
      </w:pPr>
      <w:r w:rsidRPr="000E301A">
        <w:rPr>
          <w:b/>
          <w:bCs/>
        </w:rPr>
        <w:t>City Manager Comments</w:t>
      </w:r>
      <w:r w:rsidRPr="000E301A">
        <w:rPr>
          <w:b/>
          <w:bCs/>
        </w:rPr>
        <w:tab/>
      </w:r>
    </w:p>
    <w:p w14:paraId="0BFF1D58" w14:textId="77777777" w:rsidR="00461F2A" w:rsidRDefault="00461F2A" w:rsidP="00454C9D">
      <w:pPr>
        <w:spacing w:after="0" w:line="240" w:lineRule="auto"/>
      </w:pPr>
      <w:r>
        <w:t>14.</w:t>
      </w:r>
      <w:r>
        <w:tab/>
        <w:t>Administrative Report from City Manager Glenn Steckman</w:t>
      </w:r>
    </w:p>
    <w:p w14:paraId="620F02D8" w14:textId="0521A207" w:rsidR="001F5882" w:rsidRPr="00BF07BF" w:rsidRDefault="00461F2A" w:rsidP="00A47C3D">
      <w:pPr>
        <w:pStyle w:val="BodyText"/>
        <w:spacing w:before="1"/>
        <w:ind w:left="480" w:right="1337"/>
        <w:rPr>
          <w:rFonts w:asciiTheme="minorHAnsi" w:hAnsiTheme="minorHAnsi"/>
          <w:sz w:val="22"/>
          <w:szCs w:val="22"/>
        </w:rPr>
      </w:pPr>
      <w:r>
        <w:t xml:space="preserve"> </w:t>
      </w:r>
      <w:r w:rsidR="00565F29" w:rsidRPr="00BF07BF">
        <w:rPr>
          <w:rFonts w:asciiTheme="minorHAnsi" w:hAnsiTheme="minorHAnsi"/>
          <w:sz w:val="22"/>
          <w:szCs w:val="22"/>
        </w:rPr>
        <w:t xml:space="preserve">City received a letter from the Maryland </w:t>
      </w:r>
      <w:r w:rsidR="0015224B" w:rsidRPr="00BF07BF">
        <w:rPr>
          <w:rFonts w:asciiTheme="minorHAnsi" w:hAnsiTheme="minorHAnsi"/>
          <w:sz w:val="22"/>
          <w:szCs w:val="22"/>
        </w:rPr>
        <w:t xml:space="preserve">Dept of </w:t>
      </w:r>
      <w:r w:rsidR="00565F29" w:rsidRPr="00BF07BF">
        <w:rPr>
          <w:rFonts w:asciiTheme="minorHAnsi" w:hAnsiTheme="minorHAnsi"/>
          <w:sz w:val="22"/>
          <w:szCs w:val="22"/>
        </w:rPr>
        <w:t>Emer</w:t>
      </w:r>
      <w:r w:rsidR="0015224B" w:rsidRPr="00BF07BF">
        <w:rPr>
          <w:rFonts w:asciiTheme="minorHAnsi" w:hAnsiTheme="minorHAnsi"/>
          <w:sz w:val="22"/>
          <w:szCs w:val="22"/>
        </w:rPr>
        <w:t xml:space="preserve">gency Management </w:t>
      </w:r>
      <w:r w:rsidR="00777C12" w:rsidRPr="00BF07BF">
        <w:rPr>
          <w:rFonts w:asciiTheme="minorHAnsi" w:hAnsiTheme="minorHAnsi"/>
          <w:sz w:val="22"/>
          <w:szCs w:val="22"/>
        </w:rPr>
        <w:t>(MDEM) and</w:t>
      </w:r>
      <w:r w:rsidR="0015224B" w:rsidRPr="00BF07BF">
        <w:rPr>
          <w:rFonts w:asciiTheme="minorHAnsi" w:hAnsiTheme="minorHAnsi"/>
          <w:sz w:val="22"/>
          <w:szCs w:val="22"/>
        </w:rPr>
        <w:t xml:space="preserve"> FEMA </w:t>
      </w:r>
      <w:r w:rsidR="00053708" w:rsidRPr="00BF07BF">
        <w:rPr>
          <w:rFonts w:asciiTheme="minorHAnsi" w:hAnsiTheme="minorHAnsi"/>
          <w:sz w:val="22"/>
          <w:szCs w:val="22"/>
        </w:rPr>
        <w:t>Hazard Mitigation Grant Program</w:t>
      </w:r>
      <w:r w:rsidR="00053708" w:rsidRPr="00BF07BF">
        <w:rPr>
          <w:rFonts w:asciiTheme="minorHAnsi" w:hAnsiTheme="minorHAnsi"/>
          <w:sz w:val="22"/>
          <w:szCs w:val="22"/>
        </w:rPr>
        <w:t xml:space="preserve"> </w:t>
      </w:r>
      <w:r w:rsidR="0015224B" w:rsidRPr="00BF07BF">
        <w:rPr>
          <w:rFonts w:asciiTheme="minorHAnsi" w:hAnsiTheme="minorHAnsi"/>
          <w:sz w:val="22"/>
          <w:szCs w:val="22"/>
        </w:rPr>
        <w:t xml:space="preserve">Grant </w:t>
      </w:r>
      <w:r w:rsidR="006465EA" w:rsidRPr="00BF07BF">
        <w:rPr>
          <w:rFonts w:asciiTheme="minorHAnsi" w:hAnsiTheme="minorHAnsi"/>
          <w:sz w:val="22"/>
          <w:szCs w:val="22"/>
        </w:rPr>
        <w:t xml:space="preserve">on </w:t>
      </w:r>
      <w:r w:rsidR="0015224B" w:rsidRPr="00BF07BF">
        <w:rPr>
          <w:rFonts w:asciiTheme="minorHAnsi" w:hAnsiTheme="minorHAnsi"/>
          <w:sz w:val="22"/>
          <w:szCs w:val="22"/>
        </w:rPr>
        <w:t>June 12th, 2025</w:t>
      </w:r>
      <w:r w:rsidR="00053708" w:rsidRPr="00BF07BF">
        <w:rPr>
          <w:rFonts w:asciiTheme="minorHAnsi" w:hAnsiTheme="minorHAnsi"/>
          <w:sz w:val="22"/>
          <w:szCs w:val="22"/>
        </w:rPr>
        <w:t>.</w:t>
      </w:r>
      <w:r w:rsidR="0015224B" w:rsidRPr="00BF07BF">
        <w:rPr>
          <w:rFonts w:asciiTheme="minorHAnsi" w:hAnsiTheme="minorHAnsi"/>
          <w:sz w:val="22"/>
          <w:szCs w:val="22"/>
        </w:rPr>
        <w:t xml:space="preserve"> </w:t>
      </w:r>
      <w:proofErr w:type="gramStart"/>
      <w:r w:rsidR="004539ED">
        <w:rPr>
          <w:rFonts w:asciiTheme="minorHAnsi" w:hAnsiTheme="minorHAnsi"/>
          <w:sz w:val="22"/>
          <w:szCs w:val="22"/>
        </w:rPr>
        <w:t>Agreed</w:t>
      </w:r>
      <w:proofErr w:type="gramEnd"/>
      <w:r w:rsidR="004539ED">
        <w:rPr>
          <w:rFonts w:asciiTheme="minorHAnsi" w:hAnsiTheme="minorHAnsi"/>
          <w:sz w:val="22"/>
          <w:szCs w:val="22"/>
        </w:rPr>
        <w:t xml:space="preserve"> to extend the time needed </w:t>
      </w:r>
      <w:r w:rsidR="004539ED">
        <w:rPr>
          <w:rFonts w:asciiTheme="minorHAnsi" w:hAnsiTheme="minorHAnsi"/>
          <w:sz w:val="22"/>
          <w:szCs w:val="22"/>
        </w:rPr>
        <w:lastRenderedPageBreak/>
        <w:t>to August 2026.</w:t>
      </w:r>
    </w:p>
    <w:p w14:paraId="2DADADBE" w14:textId="44501082" w:rsidR="00B90511" w:rsidRPr="00BF07BF" w:rsidRDefault="0012385A" w:rsidP="00A47C3D">
      <w:pPr>
        <w:pStyle w:val="BodyText"/>
        <w:spacing w:before="1"/>
        <w:ind w:left="480" w:right="1337"/>
        <w:rPr>
          <w:rFonts w:asciiTheme="minorHAnsi" w:hAnsiTheme="minorHAnsi"/>
          <w:sz w:val="22"/>
          <w:szCs w:val="22"/>
        </w:rPr>
      </w:pPr>
      <w:r w:rsidRPr="00BF07BF">
        <w:rPr>
          <w:rFonts w:asciiTheme="minorHAnsi" w:hAnsiTheme="minorHAnsi"/>
          <w:sz w:val="22"/>
          <w:szCs w:val="22"/>
        </w:rPr>
        <w:t xml:space="preserve">G. Steckman, City Manager </w:t>
      </w:r>
      <w:r w:rsidR="00B90511" w:rsidRPr="00BF07BF">
        <w:rPr>
          <w:rFonts w:asciiTheme="minorHAnsi" w:hAnsiTheme="minorHAnsi"/>
          <w:sz w:val="22"/>
          <w:szCs w:val="22"/>
        </w:rPr>
        <w:t>–</w:t>
      </w:r>
      <w:r w:rsidRPr="00BF07BF">
        <w:rPr>
          <w:rFonts w:asciiTheme="minorHAnsi" w:hAnsiTheme="minorHAnsi"/>
          <w:sz w:val="22"/>
          <w:szCs w:val="22"/>
        </w:rPr>
        <w:t xml:space="preserve"> </w:t>
      </w:r>
    </w:p>
    <w:p w14:paraId="35705938" w14:textId="7D9A90B0" w:rsidR="00B90511" w:rsidRPr="00BF07BF" w:rsidRDefault="004B7EE4" w:rsidP="00B90511">
      <w:pPr>
        <w:pStyle w:val="BodyText"/>
        <w:numPr>
          <w:ilvl w:val="0"/>
          <w:numId w:val="20"/>
        </w:numPr>
        <w:spacing w:before="1"/>
        <w:ind w:right="1337"/>
        <w:rPr>
          <w:rFonts w:asciiTheme="minorHAnsi" w:hAnsiTheme="minorHAnsi"/>
          <w:sz w:val="22"/>
          <w:szCs w:val="22"/>
        </w:rPr>
      </w:pPr>
      <w:r w:rsidRPr="00BF07BF">
        <w:rPr>
          <w:rFonts w:asciiTheme="minorHAnsi" w:hAnsiTheme="minorHAnsi"/>
          <w:sz w:val="22"/>
          <w:szCs w:val="22"/>
        </w:rPr>
        <w:t>R</w:t>
      </w:r>
      <w:r w:rsidR="00C80300" w:rsidRPr="00BF07BF">
        <w:rPr>
          <w:rFonts w:asciiTheme="minorHAnsi" w:hAnsiTheme="minorHAnsi"/>
          <w:sz w:val="22"/>
          <w:szCs w:val="22"/>
        </w:rPr>
        <w:t xml:space="preserve">eplacing the </w:t>
      </w:r>
      <w:r w:rsidR="00C80300" w:rsidRPr="00BF07BF">
        <w:rPr>
          <w:rFonts w:asciiTheme="minorHAnsi" w:hAnsiTheme="minorHAnsi"/>
          <w:b/>
          <w:bCs/>
          <w:sz w:val="22"/>
          <w:szCs w:val="22"/>
        </w:rPr>
        <w:t>Trenton Street Pumping Station</w:t>
      </w:r>
      <w:r w:rsidRPr="00BF07BF">
        <w:rPr>
          <w:rFonts w:asciiTheme="minorHAnsi" w:hAnsiTheme="minorHAnsi"/>
          <w:sz w:val="22"/>
          <w:szCs w:val="22"/>
        </w:rPr>
        <w:t xml:space="preserve"> is a city priority</w:t>
      </w:r>
      <w:r w:rsidR="0012385A" w:rsidRPr="00BF07BF">
        <w:rPr>
          <w:rFonts w:asciiTheme="minorHAnsi" w:hAnsiTheme="minorHAnsi"/>
          <w:sz w:val="22"/>
          <w:szCs w:val="22"/>
        </w:rPr>
        <w:t xml:space="preserve">. </w:t>
      </w:r>
    </w:p>
    <w:p w14:paraId="63A5C961" w14:textId="77777777" w:rsidR="00B90511" w:rsidRPr="00BF07BF" w:rsidRDefault="005051B3" w:rsidP="00B90511">
      <w:pPr>
        <w:pStyle w:val="BodyText"/>
        <w:numPr>
          <w:ilvl w:val="0"/>
          <w:numId w:val="20"/>
        </w:numPr>
        <w:spacing w:before="1"/>
        <w:ind w:right="1337"/>
        <w:rPr>
          <w:rFonts w:asciiTheme="minorHAnsi" w:hAnsiTheme="minorHAnsi"/>
          <w:sz w:val="22"/>
          <w:szCs w:val="22"/>
        </w:rPr>
      </w:pPr>
      <w:r w:rsidRPr="00BF07BF">
        <w:rPr>
          <w:rFonts w:asciiTheme="minorHAnsi" w:hAnsiTheme="minorHAnsi"/>
          <w:sz w:val="22"/>
          <w:szCs w:val="22"/>
        </w:rPr>
        <w:t>MDEM and FEMA have agreed to move the money set aside for the Interceptor Project</w:t>
      </w:r>
      <w:r w:rsidR="0042730A" w:rsidRPr="00BF07BF">
        <w:rPr>
          <w:rFonts w:asciiTheme="minorHAnsi" w:hAnsiTheme="minorHAnsi"/>
          <w:sz w:val="22"/>
          <w:szCs w:val="22"/>
        </w:rPr>
        <w:t>, which is realigning</w:t>
      </w:r>
      <w:r w:rsidRPr="00BF07BF">
        <w:rPr>
          <w:rFonts w:asciiTheme="minorHAnsi" w:hAnsiTheme="minorHAnsi"/>
          <w:sz w:val="22"/>
          <w:szCs w:val="22"/>
        </w:rPr>
        <w:t xml:space="preserve"> </w:t>
      </w:r>
      <w:r w:rsidR="00A06329" w:rsidRPr="00BF07BF">
        <w:rPr>
          <w:rFonts w:asciiTheme="minorHAnsi" w:hAnsiTheme="minorHAnsi"/>
          <w:sz w:val="22"/>
          <w:szCs w:val="22"/>
        </w:rPr>
        <w:t>a portion of the stormwater system</w:t>
      </w:r>
      <w:r w:rsidR="00716979" w:rsidRPr="00BF07BF">
        <w:rPr>
          <w:rFonts w:asciiTheme="minorHAnsi" w:hAnsiTheme="minorHAnsi"/>
          <w:sz w:val="22"/>
          <w:szCs w:val="22"/>
        </w:rPr>
        <w:t xml:space="preserve"> to the Trenton Street Pump Station. </w:t>
      </w:r>
    </w:p>
    <w:p w14:paraId="1FB1A884" w14:textId="77777777" w:rsidR="00B90511" w:rsidRPr="00BF07BF" w:rsidRDefault="004B7EE4" w:rsidP="00B90511">
      <w:pPr>
        <w:pStyle w:val="BodyText"/>
        <w:numPr>
          <w:ilvl w:val="0"/>
          <w:numId w:val="20"/>
        </w:numPr>
        <w:spacing w:before="1"/>
        <w:ind w:right="1337"/>
        <w:rPr>
          <w:rFonts w:asciiTheme="minorHAnsi" w:hAnsiTheme="minorHAnsi"/>
          <w:sz w:val="22"/>
          <w:szCs w:val="22"/>
        </w:rPr>
      </w:pPr>
      <w:r w:rsidRPr="00BF07BF">
        <w:rPr>
          <w:rFonts w:asciiTheme="minorHAnsi" w:hAnsiTheme="minorHAnsi"/>
          <w:sz w:val="22"/>
          <w:szCs w:val="22"/>
        </w:rPr>
        <w:t xml:space="preserve">This is a grant/loan project. </w:t>
      </w:r>
    </w:p>
    <w:p w14:paraId="04B778D9" w14:textId="489869B3" w:rsidR="00A47C3D" w:rsidRPr="00BF07BF" w:rsidRDefault="0012385A" w:rsidP="00B90511">
      <w:pPr>
        <w:pStyle w:val="BodyText"/>
        <w:numPr>
          <w:ilvl w:val="0"/>
          <w:numId w:val="20"/>
        </w:numPr>
        <w:spacing w:before="1"/>
        <w:ind w:right="1337"/>
        <w:rPr>
          <w:rFonts w:asciiTheme="minorHAnsi" w:hAnsiTheme="minorHAnsi"/>
          <w:sz w:val="22"/>
          <w:szCs w:val="22"/>
        </w:rPr>
      </w:pPr>
      <w:r w:rsidRPr="00BF07BF">
        <w:rPr>
          <w:rFonts w:asciiTheme="minorHAnsi" w:hAnsiTheme="minorHAnsi"/>
          <w:sz w:val="22"/>
          <w:szCs w:val="22"/>
        </w:rPr>
        <w:t xml:space="preserve">The issue is the money we will need to borrow to </w:t>
      </w:r>
      <w:r w:rsidR="00DE2AB2" w:rsidRPr="00BF07BF">
        <w:rPr>
          <w:rFonts w:asciiTheme="minorHAnsi" w:hAnsiTheme="minorHAnsi"/>
          <w:sz w:val="22"/>
          <w:szCs w:val="22"/>
        </w:rPr>
        <w:t>do this part of the project.</w:t>
      </w:r>
      <w:r w:rsidR="00CF49B1" w:rsidRPr="00BF07BF">
        <w:rPr>
          <w:rFonts w:asciiTheme="minorHAnsi" w:hAnsiTheme="minorHAnsi"/>
          <w:sz w:val="22"/>
          <w:szCs w:val="22"/>
        </w:rPr>
        <w:t xml:space="preserve"> </w:t>
      </w:r>
      <w:r w:rsidR="00C2035D" w:rsidRPr="00BF07BF">
        <w:rPr>
          <w:rFonts w:asciiTheme="minorHAnsi" w:hAnsiTheme="minorHAnsi"/>
          <w:sz w:val="22"/>
          <w:szCs w:val="22"/>
        </w:rPr>
        <w:t>The</w:t>
      </w:r>
      <w:r w:rsidR="00CF49B1" w:rsidRPr="00BF07BF">
        <w:rPr>
          <w:rFonts w:asciiTheme="minorHAnsi" w:hAnsiTheme="minorHAnsi"/>
          <w:sz w:val="22"/>
          <w:szCs w:val="22"/>
        </w:rPr>
        <w:t xml:space="preserve"> </w:t>
      </w:r>
      <w:r w:rsidR="00C2035D" w:rsidRPr="00BF07BF">
        <w:rPr>
          <w:rFonts w:asciiTheme="minorHAnsi" w:hAnsiTheme="minorHAnsi"/>
          <w:sz w:val="22"/>
          <w:szCs w:val="22"/>
        </w:rPr>
        <w:t>c</w:t>
      </w:r>
      <w:r w:rsidR="00CF49B1" w:rsidRPr="00BF07BF">
        <w:rPr>
          <w:rFonts w:asciiTheme="minorHAnsi" w:hAnsiTheme="minorHAnsi"/>
          <w:sz w:val="22"/>
          <w:szCs w:val="22"/>
        </w:rPr>
        <w:t xml:space="preserve">ity is asking that the grant money </w:t>
      </w:r>
      <w:r w:rsidR="00FE47F4" w:rsidRPr="00BF07BF">
        <w:rPr>
          <w:rFonts w:asciiTheme="minorHAnsi" w:hAnsiTheme="minorHAnsi"/>
          <w:sz w:val="22"/>
          <w:szCs w:val="22"/>
        </w:rPr>
        <w:t xml:space="preserve">contribution </w:t>
      </w:r>
      <w:r w:rsidR="00C2035D" w:rsidRPr="00BF07BF">
        <w:rPr>
          <w:rFonts w:asciiTheme="minorHAnsi" w:hAnsiTheme="minorHAnsi"/>
          <w:sz w:val="22"/>
          <w:szCs w:val="22"/>
        </w:rPr>
        <w:t xml:space="preserve">be increased </w:t>
      </w:r>
      <w:r w:rsidR="00FE47F4" w:rsidRPr="00BF07BF">
        <w:rPr>
          <w:rFonts w:asciiTheme="minorHAnsi" w:hAnsiTheme="minorHAnsi"/>
          <w:sz w:val="22"/>
          <w:szCs w:val="22"/>
        </w:rPr>
        <w:t>so the loan for Cambridge isn’t as large.</w:t>
      </w:r>
      <w:r w:rsidR="00A86BCC" w:rsidRPr="00BF07BF">
        <w:rPr>
          <w:rFonts w:asciiTheme="minorHAnsi" w:hAnsiTheme="minorHAnsi"/>
          <w:sz w:val="22"/>
          <w:szCs w:val="22"/>
        </w:rPr>
        <w:t xml:space="preserve"> If the city had to provide a money match for this project, we could not do any other project </w:t>
      </w:r>
      <w:r w:rsidR="00D51991" w:rsidRPr="00BF07BF">
        <w:rPr>
          <w:rFonts w:asciiTheme="minorHAnsi" w:hAnsiTheme="minorHAnsi"/>
          <w:sz w:val="22"/>
          <w:szCs w:val="22"/>
        </w:rPr>
        <w:t>that required a money match.</w:t>
      </w:r>
    </w:p>
    <w:p w14:paraId="53D071B6" w14:textId="7B165F38" w:rsidR="00DF2B78" w:rsidRPr="00BF07BF" w:rsidRDefault="00DF2B78" w:rsidP="008F60E1">
      <w:pPr>
        <w:pStyle w:val="BodyText"/>
        <w:numPr>
          <w:ilvl w:val="0"/>
          <w:numId w:val="20"/>
        </w:numPr>
        <w:ind w:left="1195" w:right="1337"/>
        <w:rPr>
          <w:rFonts w:asciiTheme="minorHAnsi" w:hAnsiTheme="minorHAnsi"/>
          <w:sz w:val="22"/>
          <w:szCs w:val="22"/>
        </w:rPr>
      </w:pPr>
      <w:r w:rsidRPr="00BF07BF">
        <w:rPr>
          <w:rFonts w:asciiTheme="minorHAnsi" w:hAnsiTheme="minorHAnsi"/>
          <w:sz w:val="22"/>
          <w:szCs w:val="22"/>
        </w:rPr>
        <w:t xml:space="preserve">Commissioners will be hearing soon from the city staff </w:t>
      </w:r>
      <w:proofErr w:type="gramStart"/>
      <w:r w:rsidRPr="00BF07BF">
        <w:rPr>
          <w:rFonts w:asciiTheme="minorHAnsi" w:hAnsiTheme="minorHAnsi"/>
          <w:sz w:val="22"/>
          <w:szCs w:val="22"/>
        </w:rPr>
        <w:t>on</w:t>
      </w:r>
      <w:proofErr w:type="gramEnd"/>
      <w:r w:rsidRPr="00BF07BF">
        <w:rPr>
          <w:rFonts w:asciiTheme="minorHAnsi" w:hAnsiTheme="minorHAnsi"/>
          <w:sz w:val="22"/>
          <w:szCs w:val="22"/>
        </w:rPr>
        <w:t xml:space="preserve"> the </w:t>
      </w:r>
      <w:r w:rsidRPr="00BF07BF">
        <w:rPr>
          <w:rFonts w:asciiTheme="minorHAnsi" w:hAnsiTheme="minorHAnsi"/>
          <w:b/>
          <w:bCs/>
          <w:sz w:val="22"/>
          <w:szCs w:val="22"/>
        </w:rPr>
        <w:t xml:space="preserve">creation of a Capital </w:t>
      </w:r>
      <w:r w:rsidR="00087DCD" w:rsidRPr="00BF07BF">
        <w:rPr>
          <w:rFonts w:asciiTheme="minorHAnsi" w:hAnsiTheme="minorHAnsi"/>
          <w:b/>
          <w:bCs/>
          <w:sz w:val="22"/>
          <w:szCs w:val="22"/>
        </w:rPr>
        <w:t>Program</w:t>
      </w:r>
      <w:r w:rsidR="00087DCD" w:rsidRPr="00BF07BF">
        <w:rPr>
          <w:rFonts w:asciiTheme="minorHAnsi" w:hAnsiTheme="minorHAnsi"/>
          <w:sz w:val="22"/>
          <w:szCs w:val="22"/>
        </w:rPr>
        <w:t xml:space="preserve"> </w:t>
      </w:r>
      <w:r w:rsidR="00712545" w:rsidRPr="00BF07BF">
        <w:rPr>
          <w:rFonts w:asciiTheme="minorHAnsi" w:hAnsiTheme="minorHAnsi"/>
          <w:sz w:val="22"/>
          <w:szCs w:val="22"/>
        </w:rPr>
        <w:t xml:space="preserve">as part of the water and sewer programs. </w:t>
      </w:r>
      <w:r w:rsidR="0077787D" w:rsidRPr="00BF07BF">
        <w:rPr>
          <w:rFonts w:asciiTheme="minorHAnsi" w:hAnsiTheme="minorHAnsi"/>
          <w:sz w:val="22"/>
          <w:szCs w:val="22"/>
        </w:rPr>
        <w:t>This will cause an additional fee</w:t>
      </w:r>
      <w:r w:rsidR="008046DB" w:rsidRPr="00BF07BF">
        <w:rPr>
          <w:rFonts w:asciiTheme="minorHAnsi" w:hAnsiTheme="minorHAnsi"/>
          <w:sz w:val="22"/>
          <w:szCs w:val="22"/>
        </w:rPr>
        <w:t xml:space="preserve"> through a Revenue Bond to pay the necessary</w:t>
      </w:r>
      <w:r w:rsidR="001C7771" w:rsidRPr="00BF07BF">
        <w:rPr>
          <w:rFonts w:asciiTheme="minorHAnsi" w:hAnsiTheme="minorHAnsi"/>
          <w:sz w:val="22"/>
          <w:szCs w:val="22"/>
        </w:rPr>
        <w:t xml:space="preserve"> money to address </w:t>
      </w:r>
      <w:r w:rsidR="009F00ED" w:rsidRPr="00BF07BF">
        <w:rPr>
          <w:rFonts w:asciiTheme="minorHAnsi" w:hAnsiTheme="minorHAnsi"/>
          <w:sz w:val="22"/>
          <w:szCs w:val="22"/>
        </w:rPr>
        <w:t>wastewater</w:t>
      </w:r>
      <w:r w:rsidR="001C7771" w:rsidRPr="00BF07BF">
        <w:rPr>
          <w:rFonts w:asciiTheme="minorHAnsi" w:hAnsiTheme="minorHAnsi"/>
          <w:sz w:val="22"/>
          <w:szCs w:val="22"/>
        </w:rPr>
        <w:t xml:space="preserve"> work that needs to be done.</w:t>
      </w:r>
      <w:r w:rsidR="00225AA5" w:rsidRPr="00BF07BF">
        <w:rPr>
          <w:rFonts w:asciiTheme="minorHAnsi" w:hAnsiTheme="minorHAnsi"/>
          <w:sz w:val="22"/>
          <w:szCs w:val="22"/>
        </w:rPr>
        <w:t xml:space="preserve">  There will be conversation </w:t>
      </w:r>
      <w:r w:rsidR="009F00ED" w:rsidRPr="00BF07BF">
        <w:rPr>
          <w:rFonts w:asciiTheme="minorHAnsi" w:hAnsiTheme="minorHAnsi"/>
          <w:sz w:val="22"/>
          <w:szCs w:val="22"/>
        </w:rPr>
        <w:t xml:space="preserve">on the possibility of </w:t>
      </w:r>
      <w:r w:rsidR="009F00ED" w:rsidRPr="00BF07BF">
        <w:rPr>
          <w:rFonts w:asciiTheme="minorHAnsi" w:hAnsiTheme="minorHAnsi"/>
          <w:sz w:val="22"/>
          <w:szCs w:val="22"/>
        </w:rPr>
        <w:t xml:space="preserve">establishing </w:t>
      </w:r>
      <w:proofErr w:type="gramStart"/>
      <w:r w:rsidR="00C17166" w:rsidRPr="00BF07BF">
        <w:rPr>
          <w:rFonts w:asciiTheme="minorHAnsi" w:hAnsiTheme="minorHAnsi"/>
          <w:sz w:val="22"/>
          <w:szCs w:val="22"/>
        </w:rPr>
        <w:t>a Stormwater</w:t>
      </w:r>
      <w:proofErr w:type="gramEnd"/>
      <w:r w:rsidR="009F00ED" w:rsidRPr="00BF07BF">
        <w:rPr>
          <w:rFonts w:asciiTheme="minorHAnsi" w:hAnsiTheme="minorHAnsi"/>
          <w:sz w:val="22"/>
          <w:szCs w:val="22"/>
        </w:rPr>
        <w:t xml:space="preserve"> Utility</w:t>
      </w:r>
      <w:r w:rsidR="009F00ED" w:rsidRPr="00BF07BF">
        <w:rPr>
          <w:rFonts w:asciiTheme="minorHAnsi" w:hAnsiTheme="minorHAnsi"/>
          <w:sz w:val="22"/>
          <w:szCs w:val="22"/>
        </w:rPr>
        <w:t xml:space="preserve">. </w:t>
      </w:r>
      <w:r w:rsidR="00DF2BCD" w:rsidRPr="00BF07BF">
        <w:rPr>
          <w:rFonts w:asciiTheme="minorHAnsi" w:hAnsiTheme="minorHAnsi"/>
          <w:sz w:val="22"/>
          <w:szCs w:val="22"/>
        </w:rPr>
        <w:t xml:space="preserve">Right </w:t>
      </w:r>
      <w:proofErr w:type="gramStart"/>
      <w:r w:rsidR="00DF2BCD" w:rsidRPr="00BF07BF">
        <w:rPr>
          <w:rFonts w:asciiTheme="minorHAnsi" w:hAnsiTheme="minorHAnsi"/>
          <w:sz w:val="22"/>
          <w:szCs w:val="22"/>
        </w:rPr>
        <w:t>now</w:t>
      </w:r>
      <w:proofErr w:type="gramEnd"/>
      <w:r w:rsidR="00DF2BCD" w:rsidRPr="00BF07BF">
        <w:rPr>
          <w:rFonts w:asciiTheme="minorHAnsi" w:hAnsiTheme="minorHAnsi"/>
          <w:sz w:val="22"/>
          <w:szCs w:val="22"/>
        </w:rPr>
        <w:t xml:space="preserve"> there is no money to address the issues on Cedar Street and some of the infrastru</w:t>
      </w:r>
      <w:r w:rsidR="00C17166" w:rsidRPr="00BF07BF">
        <w:rPr>
          <w:rFonts w:asciiTheme="minorHAnsi" w:hAnsiTheme="minorHAnsi"/>
          <w:sz w:val="22"/>
          <w:szCs w:val="22"/>
        </w:rPr>
        <w:t>cture is 100 years old.</w:t>
      </w:r>
    </w:p>
    <w:p w14:paraId="47566F46" w14:textId="49FCB360" w:rsidR="00CF3AFF" w:rsidRPr="00BF07BF" w:rsidRDefault="008F60E1" w:rsidP="008F60E1">
      <w:pPr>
        <w:pStyle w:val="ListParagraph"/>
        <w:numPr>
          <w:ilvl w:val="0"/>
          <w:numId w:val="20"/>
        </w:numPr>
        <w:spacing w:after="0" w:line="240" w:lineRule="auto"/>
        <w:ind w:left="1195" w:right="1478"/>
        <w:rPr>
          <w:sz w:val="22"/>
          <w:szCs w:val="22"/>
        </w:rPr>
      </w:pPr>
      <w:r w:rsidRPr="00BF07BF">
        <w:rPr>
          <w:b/>
          <w:bCs/>
          <w:color w:val="232323"/>
          <w:w w:val="105"/>
          <w:sz w:val="22"/>
          <w:szCs w:val="22"/>
        </w:rPr>
        <w:t>B</w:t>
      </w:r>
      <w:r w:rsidR="00CF3AFF" w:rsidRPr="00BF07BF">
        <w:rPr>
          <w:b/>
          <w:bCs/>
          <w:color w:val="232323"/>
          <w:w w:val="105"/>
          <w:sz w:val="22"/>
          <w:szCs w:val="22"/>
        </w:rPr>
        <w:t>ramble</w:t>
      </w:r>
      <w:r w:rsidR="00CF3AFF" w:rsidRPr="00BF07BF">
        <w:rPr>
          <w:b/>
          <w:bCs/>
          <w:color w:val="232323"/>
          <w:w w:val="105"/>
          <w:sz w:val="22"/>
          <w:szCs w:val="22"/>
        </w:rPr>
        <w:t xml:space="preserve"> </w:t>
      </w:r>
      <w:r w:rsidR="00FD3BB2" w:rsidRPr="00BF07BF">
        <w:rPr>
          <w:b/>
          <w:bCs/>
          <w:color w:val="232323"/>
          <w:w w:val="105"/>
          <w:sz w:val="22"/>
          <w:szCs w:val="22"/>
        </w:rPr>
        <w:t>Construction</w:t>
      </w:r>
      <w:r w:rsidR="00FD3BB2" w:rsidRPr="00BF07BF">
        <w:rPr>
          <w:color w:val="232323"/>
          <w:w w:val="105"/>
          <w:sz w:val="22"/>
          <w:szCs w:val="22"/>
        </w:rPr>
        <w:t xml:space="preserve"> is starting the paving of city streets</w:t>
      </w:r>
      <w:r w:rsidR="00CF3AFF" w:rsidRPr="00BF07BF">
        <w:rPr>
          <w:color w:val="232323"/>
          <w:w w:val="105"/>
          <w:sz w:val="22"/>
          <w:szCs w:val="22"/>
        </w:rPr>
        <w:t xml:space="preserve">. </w:t>
      </w:r>
      <w:r w:rsidR="00FD3BB2" w:rsidRPr="00BF07BF">
        <w:rPr>
          <w:color w:val="232323"/>
          <w:w w:val="105"/>
          <w:sz w:val="22"/>
          <w:szCs w:val="22"/>
        </w:rPr>
        <w:t>List</w:t>
      </w:r>
      <w:r w:rsidRPr="00BF07BF">
        <w:rPr>
          <w:color w:val="232323"/>
          <w:w w:val="105"/>
          <w:sz w:val="22"/>
          <w:szCs w:val="22"/>
        </w:rPr>
        <w:t xml:space="preserve"> of streets are part of agenda packet on city website. </w:t>
      </w:r>
      <w:r w:rsidR="00CF3AFF" w:rsidRPr="00BF07BF">
        <w:rPr>
          <w:color w:val="232323"/>
          <w:w w:val="105"/>
          <w:sz w:val="22"/>
          <w:szCs w:val="22"/>
        </w:rPr>
        <w:t xml:space="preserve">Staff </w:t>
      </w:r>
      <w:proofErr w:type="gramStart"/>
      <w:r w:rsidR="00CF3AFF" w:rsidRPr="00BF07BF">
        <w:rPr>
          <w:color w:val="232323"/>
          <w:w w:val="105"/>
          <w:sz w:val="22"/>
          <w:szCs w:val="22"/>
        </w:rPr>
        <w:t>is</w:t>
      </w:r>
      <w:proofErr w:type="gramEnd"/>
      <w:r w:rsidR="00CF3AFF" w:rsidRPr="00BF07BF">
        <w:rPr>
          <w:color w:val="232323"/>
          <w:w w:val="105"/>
          <w:sz w:val="22"/>
          <w:szCs w:val="22"/>
        </w:rPr>
        <w:t xml:space="preserve"> working</w:t>
      </w:r>
      <w:r w:rsidR="00CF3AFF" w:rsidRPr="00BF07BF">
        <w:rPr>
          <w:color w:val="232323"/>
          <w:spacing w:val="-8"/>
          <w:w w:val="105"/>
          <w:sz w:val="22"/>
          <w:szCs w:val="22"/>
        </w:rPr>
        <w:t xml:space="preserve"> </w:t>
      </w:r>
      <w:r w:rsidR="00CF3AFF" w:rsidRPr="00BF07BF">
        <w:rPr>
          <w:color w:val="232323"/>
          <w:w w:val="105"/>
          <w:sz w:val="22"/>
          <w:szCs w:val="22"/>
        </w:rPr>
        <w:t>on</w:t>
      </w:r>
      <w:r w:rsidR="00CF3AFF" w:rsidRPr="00BF07BF">
        <w:rPr>
          <w:color w:val="232323"/>
          <w:spacing w:val="-10"/>
          <w:w w:val="105"/>
          <w:sz w:val="22"/>
          <w:szCs w:val="22"/>
        </w:rPr>
        <w:t xml:space="preserve"> </w:t>
      </w:r>
      <w:r w:rsidR="00CF3AFF" w:rsidRPr="00BF07BF">
        <w:rPr>
          <w:color w:val="232323"/>
          <w:w w:val="105"/>
          <w:sz w:val="22"/>
          <w:szCs w:val="22"/>
        </w:rPr>
        <w:t>the next list</w:t>
      </w:r>
      <w:r w:rsidR="00CF3AFF" w:rsidRPr="00BF07BF">
        <w:rPr>
          <w:color w:val="232323"/>
          <w:spacing w:val="-6"/>
          <w:w w:val="105"/>
          <w:sz w:val="22"/>
          <w:szCs w:val="22"/>
        </w:rPr>
        <w:t xml:space="preserve"> </w:t>
      </w:r>
      <w:r w:rsidR="00CF3AFF" w:rsidRPr="00BF07BF">
        <w:rPr>
          <w:color w:val="232323"/>
          <w:w w:val="105"/>
          <w:sz w:val="22"/>
          <w:szCs w:val="22"/>
        </w:rPr>
        <w:t>of recommended</w:t>
      </w:r>
      <w:r w:rsidR="00CF3AFF" w:rsidRPr="00BF07BF">
        <w:rPr>
          <w:color w:val="232323"/>
          <w:spacing w:val="40"/>
          <w:w w:val="105"/>
          <w:sz w:val="22"/>
          <w:szCs w:val="22"/>
        </w:rPr>
        <w:t xml:space="preserve"> </w:t>
      </w:r>
      <w:r w:rsidR="00CF3AFF" w:rsidRPr="00BF07BF">
        <w:rPr>
          <w:color w:val="232323"/>
          <w:w w:val="105"/>
          <w:sz w:val="22"/>
          <w:szCs w:val="22"/>
        </w:rPr>
        <w:t>streets that need to</w:t>
      </w:r>
      <w:r w:rsidR="00CF3AFF" w:rsidRPr="00BF07BF">
        <w:rPr>
          <w:color w:val="232323"/>
          <w:spacing w:val="26"/>
          <w:w w:val="105"/>
          <w:sz w:val="22"/>
          <w:szCs w:val="22"/>
        </w:rPr>
        <w:t xml:space="preserve"> </w:t>
      </w:r>
      <w:r w:rsidR="00CF3AFF" w:rsidRPr="00BF07BF">
        <w:rPr>
          <w:color w:val="232323"/>
          <w:w w:val="105"/>
          <w:sz w:val="22"/>
          <w:szCs w:val="22"/>
        </w:rPr>
        <w:t>be paved. At</w:t>
      </w:r>
      <w:r w:rsidR="00CF3AFF" w:rsidRPr="00BF07BF">
        <w:rPr>
          <w:color w:val="232323"/>
          <w:spacing w:val="-5"/>
          <w:w w:val="105"/>
          <w:sz w:val="22"/>
          <w:szCs w:val="22"/>
        </w:rPr>
        <w:t xml:space="preserve"> </w:t>
      </w:r>
      <w:r w:rsidR="00CF3AFF" w:rsidRPr="00BF07BF">
        <w:rPr>
          <w:color w:val="232323"/>
          <w:w w:val="105"/>
          <w:sz w:val="22"/>
          <w:szCs w:val="22"/>
        </w:rPr>
        <w:t>least $350,000 is being</w:t>
      </w:r>
      <w:r w:rsidR="00CF3AFF" w:rsidRPr="00BF07BF">
        <w:rPr>
          <w:color w:val="232323"/>
          <w:spacing w:val="-10"/>
          <w:w w:val="105"/>
          <w:sz w:val="22"/>
          <w:szCs w:val="22"/>
        </w:rPr>
        <w:t xml:space="preserve"> </w:t>
      </w:r>
      <w:r w:rsidR="00CF3AFF" w:rsidRPr="00BF07BF">
        <w:rPr>
          <w:color w:val="232323"/>
          <w:w w:val="105"/>
          <w:sz w:val="22"/>
          <w:szCs w:val="22"/>
        </w:rPr>
        <w:t>set aside paving</w:t>
      </w:r>
      <w:r w:rsidR="00CF3AFF" w:rsidRPr="00BF07BF">
        <w:rPr>
          <w:color w:val="232323"/>
          <w:spacing w:val="-17"/>
          <w:w w:val="105"/>
          <w:sz w:val="22"/>
          <w:szCs w:val="22"/>
        </w:rPr>
        <w:t xml:space="preserve"> </w:t>
      </w:r>
      <w:r w:rsidR="00CF3AFF" w:rsidRPr="00BF07BF">
        <w:rPr>
          <w:color w:val="232323"/>
          <w:w w:val="105"/>
          <w:sz w:val="22"/>
          <w:szCs w:val="22"/>
        </w:rPr>
        <w:t>and</w:t>
      </w:r>
      <w:r w:rsidR="00CF3AFF" w:rsidRPr="00BF07BF">
        <w:rPr>
          <w:color w:val="232323"/>
          <w:spacing w:val="-11"/>
          <w:w w:val="105"/>
          <w:sz w:val="22"/>
          <w:szCs w:val="22"/>
        </w:rPr>
        <w:t xml:space="preserve"> </w:t>
      </w:r>
      <w:r w:rsidR="00CF3AFF" w:rsidRPr="00BF07BF">
        <w:rPr>
          <w:color w:val="232323"/>
          <w:w w:val="105"/>
          <w:sz w:val="22"/>
          <w:szCs w:val="22"/>
        </w:rPr>
        <w:t>new</w:t>
      </w:r>
      <w:r w:rsidR="00CF3AFF" w:rsidRPr="00BF07BF">
        <w:rPr>
          <w:color w:val="232323"/>
          <w:spacing w:val="-8"/>
          <w:w w:val="105"/>
          <w:sz w:val="22"/>
          <w:szCs w:val="22"/>
        </w:rPr>
        <w:t xml:space="preserve"> </w:t>
      </w:r>
      <w:r w:rsidR="00CF3AFF" w:rsidRPr="00BF07BF">
        <w:rPr>
          <w:color w:val="232323"/>
          <w:w w:val="105"/>
          <w:sz w:val="22"/>
          <w:szCs w:val="22"/>
        </w:rPr>
        <w:t>ADA ramps in</w:t>
      </w:r>
      <w:r w:rsidR="00CF3AFF" w:rsidRPr="00BF07BF">
        <w:rPr>
          <w:color w:val="232323"/>
          <w:spacing w:val="-6"/>
          <w:w w:val="105"/>
          <w:sz w:val="22"/>
          <w:szCs w:val="22"/>
        </w:rPr>
        <w:t xml:space="preserve"> </w:t>
      </w:r>
      <w:r w:rsidR="00CF3AFF" w:rsidRPr="00BF07BF">
        <w:rPr>
          <w:color w:val="232323"/>
          <w:w w:val="105"/>
          <w:sz w:val="22"/>
          <w:szCs w:val="22"/>
        </w:rPr>
        <w:t>next</w:t>
      </w:r>
      <w:r w:rsidR="00CF3AFF" w:rsidRPr="00BF07BF">
        <w:rPr>
          <w:color w:val="232323"/>
          <w:spacing w:val="-4"/>
          <w:w w:val="105"/>
          <w:sz w:val="22"/>
          <w:szCs w:val="22"/>
        </w:rPr>
        <w:t xml:space="preserve"> </w:t>
      </w:r>
      <w:r w:rsidR="00CF3AFF" w:rsidRPr="00BF07BF">
        <w:rPr>
          <w:color w:val="232323"/>
          <w:w w:val="105"/>
          <w:sz w:val="22"/>
          <w:szCs w:val="22"/>
        </w:rPr>
        <w:t>year's budget.</w:t>
      </w:r>
      <w:r w:rsidR="00CF3AFF" w:rsidRPr="00BF07BF">
        <w:rPr>
          <w:color w:val="232323"/>
          <w:spacing w:val="-6"/>
          <w:w w:val="105"/>
          <w:sz w:val="22"/>
          <w:szCs w:val="22"/>
        </w:rPr>
        <w:t xml:space="preserve"> </w:t>
      </w:r>
      <w:r w:rsidR="00CF3AFF" w:rsidRPr="00BF07BF">
        <w:rPr>
          <w:color w:val="232323"/>
          <w:w w:val="105"/>
          <w:sz w:val="22"/>
          <w:szCs w:val="22"/>
        </w:rPr>
        <w:t>These funds will</w:t>
      </w:r>
      <w:r w:rsidR="00CF3AFF" w:rsidRPr="00BF07BF">
        <w:rPr>
          <w:color w:val="232323"/>
          <w:spacing w:val="-27"/>
          <w:w w:val="105"/>
          <w:sz w:val="22"/>
          <w:szCs w:val="22"/>
        </w:rPr>
        <w:t xml:space="preserve"> </w:t>
      </w:r>
      <w:r w:rsidR="00CF3AFF" w:rsidRPr="00BF07BF">
        <w:rPr>
          <w:color w:val="232323"/>
          <w:w w:val="105"/>
          <w:sz w:val="22"/>
          <w:szCs w:val="22"/>
        </w:rPr>
        <w:t>be</w:t>
      </w:r>
      <w:r w:rsidR="00CF3AFF" w:rsidRPr="00BF07BF">
        <w:rPr>
          <w:color w:val="232323"/>
          <w:spacing w:val="-41"/>
          <w:w w:val="105"/>
          <w:sz w:val="22"/>
          <w:szCs w:val="22"/>
        </w:rPr>
        <w:t xml:space="preserve"> </w:t>
      </w:r>
      <w:r w:rsidR="00CF3AFF" w:rsidRPr="00BF07BF">
        <w:rPr>
          <w:color w:val="232323"/>
          <w:w w:val="105"/>
          <w:sz w:val="22"/>
          <w:szCs w:val="22"/>
        </w:rPr>
        <w:t>annual</w:t>
      </w:r>
      <w:r w:rsidR="00CF3AFF" w:rsidRPr="00BF07BF">
        <w:rPr>
          <w:color w:val="232323"/>
          <w:spacing w:val="-9"/>
          <w:w w:val="105"/>
          <w:sz w:val="22"/>
          <w:szCs w:val="22"/>
        </w:rPr>
        <w:t xml:space="preserve"> </w:t>
      </w:r>
      <w:r w:rsidR="00CF3AFF" w:rsidRPr="00BF07BF">
        <w:rPr>
          <w:color w:val="232323"/>
          <w:w w:val="105"/>
          <w:sz w:val="22"/>
          <w:szCs w:val="22"/>
        </w:rPr>
        <w:t>funding for street paving.</w:t>
      </w:r>
    </w:p>
    <w:p w14:paraId="150F23D9" w14:textId="4F72FA0F" w:rsidR="00A31B2F" w:rsidRPr="00BF07BF" w:rsidRDefault="00A31B2F" w:rsidP="007E78CE">
      <w:pPr>
        <w:pStyle w:val="ListParagraph"/>
        <w:numPr>
          <w:ilvl w:val="0"/>
          <w:numId w:val="20"/>
        </w:numPr>
        <w:spacing w:after="0" w:line="240" w:lineRule="auto"/>
        <w:ind w:right="1478"/>
        <w:rPr>
          <w:sz w:val="22"/>
          <w:szCs w:val="22"/>
        </w:rPr>
      </w:pPr>
      <w:r w:rsidRPr="00BF07BF">
        <w:rPr>
          <w:b/>
          <w:color w:val="232323"/>
          <w:w w:val="105"/>
          <w:sz w:val="22"/>
          <w:szCs w:val="22"/>
        </w:rPr>
        <w:t>Wallace</w:t>
      </w:r>
      <w:r w:rsidRPr="00BF07BF">
        <w:rPr>
          <w:b/>
          <w:color w:val="232323"/>
          <w:spacing w:val="18"/>
          <w:w w:val="105"/>
          <w:sz w:val="22"/>
          <w:szCs w:val="22"/>
        </w:rPr>
        <w:t xml:space="preserve"> </w:t>
      </w:r>
      <w:r w:rsidRPr="00BF07BF">
        <w:rPr>
          <w:b/>
          <w:color w:val="232323"/>
          <w:spacing w:val="-2"/>
          <w:w w:val="105"/>
          <w:sz w:val="22"/>
          <w:szCs w:val="22"/>
        </w:rPr>
        <w:t>Building</w:t>
      </w:r>
      <w:r w:rsidRPr="00BF07BF">
        <w:rPr>
          <w:b/>
          <w:color w:val="232323"/>
          <w:spacing w:val="-2"/>
          <w:w w:val="105"/>
          <w:sz w:val="22"/>
          <w:szCs w:val="22"/>
        </w:rPr>
        <w:t xml:space="preserve"> </w:t>
      </w:r>
      <w:r w:rsidRPr="00BF07BF">
        <w:rPr>
          <w:color w:val="232323"/>
          <w:w w:val="105"/>
          <w:sz w:val="22"/>
          <w:szCs w:val="22"/>
        </w:rPr>
        <w:t xml:space="preserve">As </w:t>
      </w:r>
      <w:proofErr w:type="gramStart"/>
      <w:r w:rsidRPr="00BF07BF">
        <w:rPr>
          <w:color w:val="232323"/>
          <w:w w:val="105"/>
          <w:sz w:val="22"/>
          <w:szCs w:val="22"/>
        </w:rPr>
        <w:t>an</w:t>
      </w:r>
      <w:proofErr w:type="gramEnd"/>
      <w:r w:rsidRPr="00BF07BF">
        <w:rPr>
          <w:color w:val="232323"/>
          <w:w w:val="105"/>
          <w:sz w:val="22"/>
          <w:szCs w:val="22"/>
        </w:rPr>
        <w:t xml:space="preserve"> FYI, the</w:t>
      </w:r>
      <w:r w:rsidRPr="00BF07BF">
        <w:rPr>
          <w:color w:val="232323"/>
          <w:spacing w:val="-9"/>
          <w:w w:val="105"/>
          <w:sz w:val="22"/>
          <w:szCs w:val="22"/>
        </w:rPr>
        <w:t xml:space="preserve"> </w:t>
      </w:r>
      <w:r w:rsidRPr="00BF07BF">
        <w:rPr>
          <w:color w:val="232323"/>
          <w:w w:val="105"/>
          <w:sz w:val="22"/>
          <w:szCs w:val="22"/>
        </w:rPr>
        <w:t>Wallace Building</w:t>
      </w:r>
      <w:r w:rsidRPr="00BF07BF">
        <w:rPr>
          <w:color w:val="232323"/>
          <w:spacing w:val="-12"/>
          <w:w w:val="105"/>
          <w:sz w:val="22"/>
          <w:szCs w:val="22"/>
        </w:rPr>
        <w:t xml:space="preserve"> </w:t>
      </w:r>
      <w:r w:rsidRPr="00BF07BF">
        <w:rPr>
          <w:color w:val="232323"/>
          <w:w w:val="105"/>
          <w:sz w:val="22"/>
          <w:szCs w:val="22"/>
        </w:rPr>
        <w:t>is reputed to be</w:t>
      </w:r>
      <w:r w:rsidRPr="00BF07BF">
        <w:rPr>
          <w:color w:val="232323"/>
          <w:spacing w:val="-6"/>
          <w:w w:val="105"/>
          <w:sz w:val="22"/>
          <w:szCs w:val="22"/>
        </w:rPr>
        <w:t xml:space="preserve"> </w:t>
      </w:r>
      <w:r w:rsidRPr="00BF07BF">
        <w:rPr>
          <w:color w:val="232323"/>
          <w:w w:val="105"/>
          <w:sz w:val="22"/>
          <w:szCs w:val="22"/>
        </w:rPr>
        <w:t>the second oldest building</w:t>
      </w:r>
      <w:r w:rsidRPr="00BF07BF">
        <w:rPr>
          <w:color w:val="232323"/>
          <w:spacing w:val="-12"/>
          <w:w w:val="105"/>
          <w:sz w:val="22"/>
          <w:szCs w:val="22"/>
        </w:rPr>
        <w:t xml:space="preserve"> </w:t>
      </w:r>
      <w:r w:rsidRPr="00BF07BF">
        <w:rPr>
          <w:color w:val="232323"/>
          <w:w w:val="105"/>
          <w:sz w:val="22"/>
          <w:szCs w:val="22"/>
        </w:rPr>
        <w:t>in the city. Patrick Thomas will</w:t>
      </w:r>
      <w:r w:rsidRPr="00BF07BF">
        <w:rPr>
          <w:color w:val="232323"/>
          <w:spacing w:val="-11"/>
          <w:w w:val="105"/>
          <w:sz w:val="22"/>
          <w:szCs w:val="22"/>
        </w:rPr>
        <w:t xml:space="preserve"> </w:t>
      </w:r>
      <w:r w:rsidRPr="00BF07BF">
        <w:rPr>
          <w:color w:val="232323"/>
          <w:w w:val="105"/>
          <w:sz w:val="22"/>
          <w:szCs w:val="22"/>
        </w:rPr>
        <w:t>be working</w:t>
      </w:r>
      <w:r w:rsidRPr="00BF07BF">
        <w:rPr>
          <w:color w:val="232323"/>
          <w:spacing w:val="-17"/>
          <w:w w:val="105"/>
          <w:sz w:val="22"/>
          <w:szCs w:val="22"/>
        </w:rPr>
        <w:t xml:space="preserve"> </w:t>
      </w:r>
      <w:r w:rsidRPr="00BF07BF">
        <w:rPr>
          <w:color w:val="232323"/>
          <w:w w:val="105"/>
          <w:sz w:val="22"/>
          <w:szCs w:val="22"/>
        </w:rPr>
        <w:t>with the Library Attorney, Ray Simmons and the Library Director Henningsen to</w:t>
      </w:r>
      <w:r w:rsidRPr="00BF07BF">
        <w:rPr>
          <w:color w:val="232323"/>
          <w:spacing w:val="30"/>
          <w:w w:val="105"/>
          <w:sz w:val="22"/>
          <w:szCs w:val="22"/>
        </w:rPr>
        <w:t xml:space="preserve"> </w:t>
      </w:r>
      <w:r w:rsidRPr="00BF07BF">
        <w:rPr>
          <w:color w:val="232323"/>
          <w:w w:val="105"/>
          <w:sz w:val="22"/>
          <w:szCs w:val="22"/>
        </w:rPr>
        <w:t>facilitate</w:t>
      </w:r>
      <w:r w:rsidRPr="00BF07BF">
        <w:rPr>
          <w:color w:val="232323"/>
          <w:spacing w:val="28"/>
          <w:w w:val="105"/>
          <w:sz w:val="22"/>
          <w:szCs w:val="22"/>
        </w:rPr>
        <w:t xml:space="preserve"> </w:t>
      </w:r>
      <w:r w:rsidRPr="00BF07BF">
        <w:rPr>
          <w:color w:val="232323"/>
          <w:w w:val="105"/>
          <w:sz w:val="22"/>
          <w:szCs w:val="22"/>
        </w:rPr>
        <w:t>the</w:t>
      </w:r>
      <w:r w:rsidRPr="00BF07BF">
        <w:rPr>
          <w:color w:val="232323"/>
          <w:spacing w:val="-2"/>
          <w:w w:val="105"/>
          <w:sz w:val="22"/>
          <w:szCs w:val="22"/>
        </w:rPr>
        <w:t xml:space="preserve"> </w:t>
      </w:r>
      <w:proofErr w:type="spellStart"/>
      <w:r w:rsidRPr="00BF07BF">
        <w:rPr>
          <w:color w:val="232323"/>
          <w:w w:val="105"/>
          <w:sz w:val="22"/>
          <w:szCs w:val="22"/>
        </w:rPr>
        <w:t>tumover</w:t>
      </w:r>
      <w:proofErr w:type="spellEnd"/>
      <w:r w:rsidRPr="00BF07BF">
        <w:rPr>
          <w:color w:val="232323"/>
          <w:spacing w:val="19"/>
          <w:w w:val="105"/>
          <w:sz w:val="22"/>
          <w:szCs w:val="22"/>
        </w:rPr>
        <w:t xml:space="preserve"> </w:t>
      </w:r>
      <w:r w:rsidRPr="00BF07BF">
        <w:rPr>
          <w:color w:val="232323"/>
          <w:w w:val="105"/>
          <w:sz w:val="22"/>
          <w:szCs w:val="22"/>
        </w:rPr>
        <w:t xml:space="preserve">of the property </w:t>
      </w:r>
      <w:proofErr w:type="spellStart"/>
      <w:r w:rsidRPr="00BF07BF">
        <w:rPr>
          <w:color w:val="232323"/>
          <w:w w:val="105"/>
          <w:sz w:val="22"/>
          <w:szCs w:val="22"/>
        </w:rPr>
        <w:t>tocity</w:t>
      </w:r>
      <w:proofErr w:type="spellEnd"/>
      <w:r w:rsidRPr="00BF07BF">
        <w:rPr>
          <w:color w:val="232323"/>
          <w:spacing w:val="-2"/>
          <w:w w:val="105"/>
          <w:sz w:val="22"/>
          <w:szCs w:val="22"/>
        </w:rPr>
        <w:t xml:space="preserve"> </w:t>
      </w:r>
      <w:r w:rsidRPr="00BF07BF">
        <w:rPr>
          <w:color w:val="232323"/>
          <w:w w:val="105"/>
          <w:sz w:val="22"/>
          <w:szCs w:val="22"/>
        </w:rPr>
        <w:t>with council</w:t>
      </w:r>
      <w:r w:rsidRPr="00BF07BF">
        <w:rPr>
          <w:color w:val="232323"/>
          <w:spacing w:val="-8"/>
          <w:w w:val="105"/>
          <w:sz w:val="22"/>
          <w:szCs w:val="22"/>
        </w:rPr>
        <w:t xml:space="preserve"> </w:t>
      </w:r>
      <w:r w:rsidRPr="00BF07BF">
        <w:rPr>
          <w:color w:val="232323"/>
          <w:w w:val="105"/>
          <w:sz w:val="22"/>
          <w:szCs w:val="22"/>
        </w:rPr>
        <w:t>approval.</w:t>
      </w:r>
    </w:p>
    <w:p w14:paraId="2647F0A5" w14:textId="512C9192" w:rsidR="00C17166" w:rsidRPr="00BF07BF" w:rsidRDefault="00A31B2F" w:rsidP="007E78CE">
      <w:pPr>
        <w:pStyle w:val="BodyText"/>
        <w:numPr>
          <w:ilvl w:val="0"/>
          <w:numId w:val="20"/>
        </w:numPr>
        <w:ind w:right="1337"/>
        <w:rPr>
          <w:rFonts w:asciiTheme="minorHAnsi" w:hAnsiTheme="minorHAnsi"/>
          <w:sz w:val="22"/>
          <w:szCs w:val="22"/>
        </w:rPr>
      </w:pPr>
      <w:r w:rsidRPr="00BF07BF">
        <w:rPr>
          <w:rFonts w:asciiTheme="minorHAnsi" w:hAnsiTheme="minorHAnsi"/>
          <w:b/>
          <w:bCs/>
          <w:sz w:val="22"/>
          <w:szCs w:val="22"/>
        </w:rPr>
        <w:t>Full City Manager Report</w:t>
      </w:r>
      <w:r w:rsidRPr="00BF07BF">
        <w:rPr>
          <w:rFonts w:asciiTheme="minorHAnsi" w:hAnsiTheme="minorHAnsi"/>
          <w:sz w:val="22"/>
          <w:szCs w:val="22"/>
        </w:rPr>
        <w:t xml:space="preserve"> </w:t>
      </w:r>
      <w:r w:rsidR="00BF07BF">
        <w:rPr>
          <w:rFonts w:asciiTheme="minorHAnsi" w:hAnsiTheme="minorHAnsi"/>
          <w:sz w:val="22"/>
          <w:szCs w:val="22"/>
        </w:rPr>
        <w:t>-</w:t>
      </w:r>
      <w:r w:rsidRPr="00BF07BF">
        <w:rPr>
          <w:rFonts w:asciiTheme="minorHAnsi" w:hAnsiTheme="minorHAnsi"/>
          <w:sz w:val="22"/>
          <w:szCs w:val="22"/>
        </w:rPr>
        <w:t xml:space="preserve"> </w:t>
      </w:r>
      <w:r w:rsidR="00BF07BF">
        <w:rPr>
          <w:rFonts w:asciiTheme="minorHAnsi" w:hAnsiTheme="minorHAnsi"/>
          <w:sz w:val="22"/>
          <w:szCs w:val="22"/>
        </w:rPr>
        <w:t>part of</w:t>
      </w:r>
      <w:r w:rsidRPr="00BF07BF">
        <w:rPr>
          <w:rFonts w:asciiTheme="minorHAnsi" w:hAnsiTheme="minorHAnsi"/>
          <w:sz w:val="22"/>
          <w:szCs w:val="22"/>
        </w:rPr>
        <w:t xml:space="preserve"> Oct 6 agenda packet </w:t>
      </w:r>
      <w:r w:rsidR="00556E9C" w:rsidRPr="00BF07BF">
        <w:rPr>
          <w:rFonts w:asciiTheme="minorHAnsi" w:hAnsiTheme="minorHAnsi"/>
          <w:sz w:val="22"/>
          <w:szCs w:val="22"/>
        </w:rPr>
        <w:t>on city website.</w:t>
      </w:r>
    </w:p>
    <w:p w14:paraId="551560C1" w14:textId="4D6ADE6F" w:rsidR="00461F2A" w:rsidRPr="00BF07BF" w:rsidRDefault="00461F2A" w:rsidP="007E78CE">
      <w:pPr>
        <w:spacing w:after="0" w:line="240" w:lineRule="auto"/>
        <w:rPr>
          <w:sz w:val="22"/>
          <w:szCs w:val="22"/>
        </w:rPr>
      </w:pPr>
    </w:p>
    <w:p w14:paraId="266D4B65" w14:textId="77777777" w:rsidR="007F5981" w:rsidRDefault="00461F2A" w:rsidP="00454C9D">
      <w:pPr>
        <w:spacing w:after="0" w:line="240" w:lineRule="auto"/>
        <w:rPr>
          <w:b/>
          <w:bCs/>
        </w:rPr>
      </w:pPr>
      <w:r w:rsidRPr="000E301A">
        <w:rPr>
          <w:b/>
          <w:bCs/>
        </w:rPr>
        <w:t>Mayor and Commissioners’ Comments</w:t>
      </w:r>
    </w:p>
    <w:p w14:paraId="25083187" w14:textId="2AFD6DCF" w:rsidR="00B90511" w:rsidRPr="00BF07BF" w:rsidRDefault="00B90511" w:rsidP="00454C9D">
      <w:pPr>
        <w:spacing w:after="0" w:line="240" w:lineRule="auto"/>
        <w:rPr>
          <w:sz w:val="22"/>
          <w:szCs w:val="22"/>
        </w:rPr>
      </w:pPr>
      <w:r w:rsidRPr="00BF07BF">
        <w:rPr>
          <w:sz w:val="22"/>
          <w:szCs w:val="22"/>
        </w:rPr>
        <w:t xml:space="preserve">Comments made by Commissioners on </w:t>
      </w:r>
      <w:r w:rsidR="0034640F" w:rsidRPr="00BF07BF">
        <w:rPr>
          <w:sz w:val="22"/>
          <w:szCs w:val="22"/>
        </w:rPr>
        <w:t>discussions made during the meeting.</w:t>
      </w:r>
    </w:p>
    <w:p w14:paraId="208A4330" w14:textId="77777777" w:rsidR="00482AF9" w:rsidRPr="000E301A" w:rsidRDefault="00A951D7" w:rsidP="00454C9D">
      <w:pPr>
        <w:spacing w:after="0" w:line="240" w:lineRule="auto"/>
        <w:rPr>
          <w:b/>
          <w:bCs/>
        </w:rPr>
      </w:pPr>
      <w:r w:rsidRPr="000E301A">
        <w:rPr>
          <w:b/>
          <w:bCs/>
        </w:rPr>
        <w:t xml:space="preserve">Back in open </w:t>
      </w:r>
      <w:r w:rsidR="00482AF9" w:rsidRPr="000E301A">
        <w:rPr>
          <w:b/>
          <w:bCs/>
        </w:rPr>
        <w:t xml:space="preserve">session </w:t>
      </w:r>
    </w:p>
    <w:p w14:paraId="36642A30" w14:textId="279B8367" w:rsidR="007275B2" w:rsidRPr="00BF07BF" w:rsidRDefault="00482AF9" w:rsidP="00923F58">
      <w:pPr>
        <w:pStyle w:val="ListParagraph"/>
        <w:numPr>
          <w:ilvl w:val="0"/>
          <w:numId w:val="9"/>
        </w:numPr>
        <w:spacing w:after="0" w:line="240" w:lineRule="auto"/>
        <w:rPr>
          <w:sz w:val="22"/>
          <w:szCs w:val="22"/>
        </w:rPr>
      </w:pPr>
      <w:r w:rsidRPr="00BF07BF">
        <w:rPr>
          <w:sz w:val="22"/>
          <w:szCs w:val="22"/>
        </w:rPr>
        <w:t xml:space="preserve">Discussed in Closed Session - </w:t>
      </w:r>
      <w:bookmarkStart w:id="3" w:name="_Hlk210723307"/>
      <w:r w:rsidR="00A951D7" w:rsidRPr="00BF07BF">
        <w:rPr>
          <w:sz w:val="22"/>
          <w:szCs w:val="22"/>
        </w:rPr>
        <w:t xml:space="preserve">Maryland Annotated </w:t>
      </w:r>
      <w:r w:rsidRPr="00BF07BF">
        <w:rPr>
          <w:sz w:val="22"/>
          <w:szCs w:val="22"/>
        </w:rPr>
        <w:t xml:space="preserve">Code </w:t>
      </w:r>
      <w:r w:rsidR="00A951D7" w:rsidRPr="00BF07BF">
        <w:rPr>
          <w:sz w:val="22"/>
          <w:szCs w:val="22"/>
        </w:rPr>
        <w:t>3-305 B</w:t>
      </w:r>
      <w:r w:rsidR="007275B2" w:rsidRPr="00BF07BF">
        <w:rPr>
          <w:sz w:val="22"/>
          <w:szCs w:val="22"/>
        </w:rPr>
        <w:t>4</w:t>
      </w:r>
      <w:bookmarkEnd w:id="3"/>
      <w:r w:rsidR="00A951D7" w:rsidRPr="00BF07BF">
        <w:rPr>
          <w:sz w:val="22"/>
          <w:szCs w:val="22"/>
        </w:rPr>
        <w:t xml:space="preserve"> </w:t>
      </w:r>
      <w:r w:rsidR="00923F58" w:rsidRPr="00BF07BF">
        <w:rPr>
          <w:sz w:val="22"/>
          <w:szCs w:val="22"/>
        </w:rPr>
        <w:t xml:space="preserve">Proposed </w:t>
      </w:r>
      <w:r w:rsidR="00805E34" w:rsidRPr="00BF07BF">
        <w:rPr>
          <w:sz w:val="22"/>
          <w:szCs w:val="22"/>
        </w:rPr>
        <w:t xml:space="preserve">Business </w:t>
      </w:r>
      <w:r w:rsidR="00923F58" w:rsidRPr="00BF07BF">
        <w:rPr>
          <w:sz w:val="22"/>
          <w:szCs w:val="22"/>
        </w:rPr>
        <w:t xml:space="preserve">whether to stay in Cambridge or leave. </w:t>
      </w:r>
      <w:r w:rsidR="00805E34" w:rsidRPr="00BF07BF">
        <w:rPr>
          <w:sz w:val="22"/>
          <w:szCs w:val="22"/>
        </w:rPr>
        <w:t xml:space="preserve"> </w:t>
      </w:r>
      <w:r w:rsidR="00923F58" w:rsidRPr="00BF07BF">
        <w:rPr>
          <w:sz w:val="22"/>
          <w:szCs w:val="22"/>
        </w:rPr>
        <w:t xml:space="preserve"> B. Roche recused himself from this discussion.</w:t>
      </w:r>
    </w:p>
    <w:p w14:paraId="286D8E92" w14:textId="0C66A590" w:rsidR="00461F2A" w:rsidRPr="00BF07BF" w:rsidRDefault="007275B2" w:rsidP="00923F58">
      <w:pPr>
        <w:pStyle w:val="ListParagraph"/>
        <w:numPr>
          <w:ilvl w:val="0"/>
          <w:numId w:val="9"/>
        </w:numPr>
        <w:spacing w:after="0" w:line="240" w:lineRule="auto"/>
        <w:rPr>
          <w:sz w:val="22"/>
          <w:szCs w:val="22"/>
        </w:rPr>
      </w:pPr>
      <w:r w:rsidRPr="00BF07BF">
        <w:rPr>
          <w:sz w:val="22"/>
          <w:szCs w:val="22"/>
        </w:rPr>
        <w:t>Maryland Annotated Code 3-305 B</w:t>
      </w:r>
      <w:r w:rsidRPr="00BF07BF">
        <w:rPr>
          <w:sz w:val="22"/>
          <w:szCs w:val="22"/>
        </w:rPr>
        <w:t xml:space="preserve">1 - </w:t>
      </w:r>
      <w:r w:rsidR="00482AF9" w:rsidRPr="00BF07BF">
        <w:rPr>
          <w:sz w:val="22"/>
          <w:szCs w:val="22"/>
        </w:rPr>
        <w:t>Person</w:t>
      </w:r>
      <w:r w:rsidR="00923F58" w:rsidRPr="00BF07BF">
        <w:rPr>
          <w:sz w:val="22"/>
          <w:szCs w:val="22"/>
        </w:rPr>
        <w:t>ne</w:t>
      </w:r>
      <w:r w:rsidR="00482AF9" w:rsidRPr="00BF07BF">
        <w:rPr>
          <w:sz w:val="22"/>
          <w:szCs w:val="22"/>
        </w:rPr>
        <w:t xml:space="preserve">l Matters discussed. </w:t>
      </w:r>
    </w:p>
    <w:p w14:paraId="76A806B7" w14:textId="77777777" w:rsidR="005B4136" w:rsidRPr="00BF07BF" w:rsidRDefault="005B4136" w:rsidP="00454C9D">
      <w:pPr>
        <w:spacing w:after="0" w:line="240" w:lineRule="auto"/>
        <w:rPr>
          <w:sz w:val="22"/>
          <w:szCs w:val="22"/>
        </w:rPr>
      </w:pPr>
    </w:p>
    <w:p w14:paraId="28E5B813" w14:textId="0C7B5A3C" w:rsidR="005B4136" w:rsidRPr="000E301A" w:rsidRDefault="005B4136" w:rsidP="00454C9D">
      <w:pPr>
        <w:spacing w:after="0" w:line="240" w:lineRule="auto"/>
        <w:rPr>
          <w:b/>
          <w:bCs/>
        </w:rPr>
      </w:pPr>
      <w:r w:rsidRPr="000E301A">
        <w:rPr>
          <w:b/>
          <w:bCs/>
        </w:rPr>
        <w:t>Adjourn</w:t>
      </w:r>
      <w:r w:rsidR="00923F58" w:rsidRPr="000E301A">
        <w:rPr>
          <w:b/>
          <w:bCs/>
        </w:rPr>
        <w:t xml:space="preserve"> 8:07 PM</w:t>
      </w:r>
    </w:p>
    <w:sectPr w:rsidR="005B4136" w:rsidRPr="000E301A" w:rsidSect="00D0710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19FD" w14:textId="77777777" w:rsidR="005F2328" w:rsidRDefault="005F2328" w:rsidP="00EA6240">
      <w:pPr>
        <w:spacing w:after="0" w:line="240" w:lineRule="auto"/>
      </w:pPr>
      <w:r>
        <w:separator/>
      </w:r>
    </w:p>
  </w:endnote>
  <w:endnote w:type="continuationSeparator" w:id="0">
    <w:p w14:paraId="092001DD" w14:textId="77777777" w:rsidR="005F2328" w:rsidRDefault="005F2328" w:rsidP="00EA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643B" w14:textId="77777777" w:rsidR="005F2328" w:rsidRDefault="005F2328" w:rsidP="00EA6240">
      <w:pPr>
        <w:spacing w:after="0" w:line="240" w:lineRule="auto"/>
      </w:pPr>
      <w:r>
        <w:separator/>
      </w:r>
    </w:p>
  </w:footnote>
  <w:footnote w:type="continuationSeparator" w:id="0">
    <w:p w14:paraId="3FE7932B" w14:textId="77777777" w:rsidR="005F2328" w:rsidRDefault="005F2328" w:rsidP="00EA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4069"/>
      <w:docPartObj>
        <w:docPartGallery w:val="Page Numbers (Top of Page)"/>
        <w:docPartUnique/>
      </w:docPartObj>
    </w:sdtPr>
    <w:sdtEndPr>
      <w:rPr>
        <w:noProof/>
      </w:rPr>
    </w:sdtEndPr>
    <w:sdtContent>
      <w:p w14:paraId="71363AC9" w14:textId="3801E6B1" w:rsidR="00EA6240" w:rsidRDefault="00EA6240">
        <w:pPr>
          <w:pStyle w:val="Header"/>
        </w:pPr>
        <w:r>
          <w:fldChar w:fldCharType="begin"/>
        </w:r>
        <w:r>
          <w:instrText xml:space="preserve"> PAGE   \* MERGEFORMAT </w:instrText>
        </w:r>
        <w:r>
          <w:fldChar w:fldCharType="separate"/>
        </w:r>
        <w:r>
          <w:rPr>
            <w:noProof/>
          </w:rPr>
          <w:t>2</w:t>
        </w:r>
        <w:r>
          <w:rPr>
            <w:noProof/>
          </w:rPr>
          <w:fldChar w:fldCharType="end"/>
        </w:r>
      </w:p>
    </w:sdtContent>
  </w:sdt>
  <w:p w14:paraId="5F0974FA" w14:textId="77777777" w:rsidR="00EA6240" w:rsidRDefault="00EA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C49"/>
    <w:multiLevelType w:val="hybridMultilevel"/>
    <w:tmpl w:val="BF4C5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772CA"/>
    <w:multiLevelType w:val="hybridMultilevel"/>
    <w:tmpl w:val="1318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D6B1D"/>
    <w:multiLevelType w:val="hybridMultilevel"/>
    <w:tmpl w:val="01CE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75DC"/>
    <w:multiLevelType w:val="hybridMultilevel"/>
    <w:tmpl w:val="A568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7388E"/>
    <w:multiLevelType w:val="hybridMultilevel"/>
    <w:tmpl w:val="87E4DDE0"/>
    <w:lvl w:ilvl="0" w:tplc="10D65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C19AF"/>
    <w:multiLevelType w:val="hybridMultilevel"/>
    <w:tmpl w:val="74AE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F78A6"/>
    <w:multiLevelType w:val="hybridMultilevel"/>
    <w:tmpl w:val="B596B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01EEE"/>
    <w:multiLevelType w:val="hybridMultilevel"/>
    <w:tmpl w:val="8C0290A2"/>
    <w:lvl w:ilvl="0" w:tplc="13506B78">
      <w:start w:val="1"/>
      <w:numFmt w:val="decimal"/>
      <w:lvlText w:val="%1."/>
      <w:lvlJc w:val="left"/>
      <w:pPr>
        <w:ind w:left="1660" w:hanging="360"/>
      </w:pPr>
      <w:rPr>
        <w:rFonts w:ascii="Calibri" w:eastAsia="Calibri" w:hAnsi="Calibri" w:cs="Calibri" w:hint="default"/>
        <w:b w:val="0"/>
        <w:bCs w:val="0"/>
        <w:i w:val="0"/>
        <w:iCs w:val="0"/>
        <w:spacing w:val="0"/>
        <w:w w:val="100"/>
        <w:sz w:val="24"/>
        <w:szCs w:val="24"/>
        <w:lang w:val="en-US" w:eastAsia="en-US" w:bidi="ar-SA"/>
      </w:rPr>
    </w:lvl>
    <w:lvl w:ilvl="1" w:tplc="77E04456">
      <w:start w:val="1"/>
      <w:numFmt w:val="lowerRoman"/>
      <w:lvlText w:val="(%2)"/>
      <w:lvlJc w:val="left"/>
      <w:pPr>
        <w:ind w:left="2020" w:hanging="720"/>
      </w:pPr>
      <w:rPr>
        <w:rFonts w:ascii="Calibri" w:eastAsia="Calibri" w:hAnsi="Calibri" w:cs="Calibri" w:hint="default"/>
        <w:b w:val="0"/>
        <w:bCs w:val="0"/>
        <w:i w:val="0"/>
        <w:iCs w:val="0"/>
        <w:spacing w:val="-1"/>
        <w:w w:val="100"/>
        <w:sz w:val="24"/>
        <w:szCs w:val="24"/>
        <w:lang w:val="en-US" w:eastAsia="en-US" w:bidi="ar-SA"/>
      </w:rPr>
    </w:lvl>
    <w:lvl w:ilvl="2" w:tplc="F678F334">
      <w:numFmt w:val="bullet"/>
      <w:lvlText w:val="•"/>
      <w:lvlJc w:val="left"/>
      <w:pPr>
        <w:ind w:left="3075" w:hanging="720"/>
      </w:pPr>
      <w:rPr>
        <w:rFonts w:hint="default"/>
        <w:lang w:val="en-US" w:eastAsia="en-US" w:bidi="ar-SA"/>
      </w:rPr>
    </w:lvl>
    <w:lvl w:ilvl="3" w:tplc="9D24FFDE">
      <w:numFmt w:val="bullet"/>
      <w:lvlText w:val="•"/>
      <w:lvlJc w:val="left"/>
      <w:pPr>
        <w:ind w:left="4131" w:hanging="720"/>
      </w:pPr>
      <w:rPr>
        <w:rFonts w:hint="default"/>
        <w:lang w:val="en-US" w:eastAsia="en-US" w:bidi="ar-SA"/>
      </w:rPr>
    </w:lvl>
    <w:lvl w:ilvl="4" w:tplc="B19EA3FC">
      <w:numFmt w:val="bullet"/>
      <w:lvlText w:val="•"/>
      <w:lvlJc w:val="left"/>
      <w:pPr>
        <w:ind w:left="5186" w:hanging="720"/>
      </w:pPr>
      <w:rPr>
        <w:rFonts w:hint="default"/>
        <w:lang w:val="en-US" w:eastAsia="en-US" w:bidi="ar-SA"/>
      </w:rPr>
    </w:lvl>
    <w:lvl w:ilvl="5" w:tplc="8ECA5156">
      <w:numFmt w:val="bullet"/>
      <w:lvlText w:val="•"/>
      <w:lvlJc w:val="left"/>
      <w:pPr>
        <w:ind w:left="6242" w:hanging="720"/>
      </w:pPr>
      <w:rPr>
        <w:rFonts w:hint="default"/>
        <w:lang w:val="en-US" w:eastAsia="en-US" w:bidi="ar-SA"/>
      </w:rPr>
    </w:lvl>
    <w:lvl w:ilvl="6" w:tplc="B12428A6">
      <w:numFmt w:val="bullet"/>
      <w:lvlText w:val="•"/>
      <w:lvlJc w:val="left"/>
      <w:pPr>
        <w:ind w:left="7297" w:hanging="720"/>
      </w:pPr>
      <w:rPr>
        <w:rFonts w:hint="default"/>
        <w:lang w:val="en-US" w:eastAsia="en-US" w:bidi="ar-SA"/>
      </w:rPr>
    </w:lvl>
    <w:lvl w:ilvl="7" w:tplc="C77691D8">
      <w:numFmt w:val="bullet"/>
      <w:lvlText w:val="•"/>
      <w:lvlJc w:val="left"/>
      <w:pPr>
        <w:ind w:left="8353" w:hanging="720"/>
      </w:pPr>
      <w:rPr>
        <w:rFonts w:hint="default"/>
        <w:lang w:val="en-US" w:eastAsia="en-US" w:bidi="ar-SA"/>
      </w:rPr>
    </w:lvl>
    <w:lvl w:ilvl="8" w:tplc="AF52692A">
      <w:numFmt w:val="bullet"/>
      <w:lvlText w:val="•"/>
      <w:lvlJc w:val="left"/>
      <w:pPr>
        <w:ind w:left="9408" w:hanging="720"/>
      </w:pPr>
      <w:rPr>
        <w:rFonts w:hint="default"/>
        <w:lang w:val="en-US" w:eastAsia="en-US" w:bidi="ar-SA"/>
      </w:rPr>
    </w:lvl>
  </w:abstractNum>
  <w:abstractNum w:abstractNumId="8" w15:restartNumberingAfterBreak="0">
    <w:nsid w:val="25212422"/>
    <w:multiLevelType w:val="hybridMultilevel"/>
    <w:tmpl w:val="3FFE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702A7"/>
    <w:multiLevelType w:val="hybridMultilevel"/>
    <w:tmpl w:val="E9BA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E3EE7"/>
    <w:multiLevelType w:val="hybridMultilevel"/>
    <w:tmpl w:val="E7F6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27FA8"/>
    <w:multiLevelType w:val="hybridMultilevel"/>
    <w:tmpl w:val="2376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76BE4"/>
    <w:multiLevelType w:val="hybridMultilevel"/>
    <w:tmpl w:val="98D011B4"/>
    <w:lvl w:ilvl="0" w:tplc="29B0A75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56110B"/>
    <w:multiLevelType w:val="hybridMultilevel"/>
    <w:tmpl w:val="0908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A2761"/>
    <w:multiLevelType w:val="hybridMultilevel"/>
    <w:tmpl w:val="ED64B95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4EA851FD"/>
    <w:multiLevelType w:val="hybridMultilevel"/>
    <w:tmpl w:val="18A61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435BD7"/>
    <w:multiLevelType w:val="hybridMultilevel"/>
    <w:tmpl w:val="7C66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C16D4"/>
    <w:multiLevelType w:val="hybridMultilevel"/>
    <w:tmpl w:val="CFBAB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02C29"/>
    <w:multiLevelType w:val="hybridMultilevel"/>
    <w:tmpl w:val="C8F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B3996"/>
    <w:multiLevelType w:val="hybridMultilevel"/>
    <w:tmpl w:val="3DFA09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7054663">
    <w:abstractNumId w:val="4"/>
  </w:num>
  <w:num w:numId="2" w16cid:durableId="414320825">
    <w:abstractNumId w:val="0"/>
  </w:num>
  <w:num w:numId="3" w16cid:durableId="401489183">
    <w:abstractNumId w:val="13"/>
  </w:num>
  <w:num w:numId="4" w16cid:durableId="1228031618">
    <w:abstractNumId w:val="8"/>
  </w:num>
  <w:num w:numId="5" w16cid:durableId="1922636034">
    <w:abstractNumId w:val="6"/>
  </w:num>
  <w:num w:numId="6" w16cid:durableId="2097945479">
    <w:abstractNumId w:val="15"/>
  </w:num>
  <w:num w:numId="7" w16cid:durableId="750614808">
    <w:abstractNumId w:val="19"/>
  </w:num>
  <w:num w:numId="8" w16cid:durableId="2040661335">
    <w:abstractNumId w:val="12"/>
  </w:num>
  <w:num w:numId="9" w16cid:durableId="855660104">
    <w:abstractNumId w:val="11"/>
  </w:num>
  <w:num w:numId="10" w16cid:durableId="1527136794">
    <w:abstractNumId w:val="7"/>
  </w:num>
  <w:num w:numId="11" w16cid:durableId="711419898">
    <w:abstractNumId w:val="10"/>
  </w:num>
  <w:num w:numId="12" w16cid:durableId="117572403">
    <w:abstractNumId w:val="17"/>
  </w:num>
  <w:num w:numId="13" w16cid:durableId="804927666">
    <w:abstractNumId w:val="16"/>
  </w:num>
  <w:num w:numId="14" w16cid:durableId="64115036">
    <w:abstractNumId w:val="2"/>
  </w:num>
  <w:num w:numId="15" w16cid:durableId="149907597">
    <w:abstractNumId w:val="9"/>
  </w:num>
  <w:num w:numId="16" w16cid:durableId="1713655900">
    <w:abstractNumId w:val="3"/>
  </w:num>
  <w:num w:numId="17" w16cid:durableId="1148060307">
    <w:abstractNumId w:val="18"/>
  </w:num>
  <w:num w:numId="18" w16cid:durableId="684943537">
    <w:abstractNumId w:val="1"/>
  </w:num>
  <w:num w:numId="19" w16cid:durableId="1701197407">
    <w:abstractNumId w:val="5"/>
  </w:num>
  <w:num w:numId="20" w16cid:durableId="732004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2A"/>
    <w:rsid w:val="00003AAC"/>
    <w:rsid w:val="000049DA"/>
    <w:rsid w:val="00022A14"/>
    <w:rsid w:val="00035B30"/>
    <w:rsid w:val="00036C2F"/>
    <w:rsid w:val="00040AA5"/>
    <w:rsid w:val="00042D2E"/>
    <w:rsid w:val="00050A7B"/>
    <w:rsid w:val="00052648"/>
    <w:rsid w:val="00052A97"/>
    <w:rsid w:val="00053708"/>
    <w:rsid w:val="00056BA8"/>
    <w:rsid w:val="00061E21"/>
    <w:rsid w:val="00066F56"/>
    <w:rsid w:val="00072CE7"/>
    <w:rsid w:val="000842B9"/>
    <w:rsid w:val="00087DCD"/>
    <w:rsid w:val="000A5B57"/>
    <w:rsid w:val="000B2C47"/>
    <w:rsid w:val="000B656D"/>
    <w:rsid w:val="000C21DF"/>
    <w:rsid w:val="000C6006"/>
    <w:rsid w:val="000D4997"/>
    <w:rsid w:val="000D5E6F"/>
    <w:rsid w:val="000D5F28"/>
    <w:rsid w:val="000E1098"/>
    <w:rsid w:val="000E1D48"/>
    <w:rsid w:val="000E301A"/>
    <w:rsid w:val="000F1B53"/>
    <w:rsid w:val="000F6DE3"/>
    <w:rsid w:val="00120717"/>
    <w:rsid w:val="00121DD8"/>
    <w:rsid w:val="00121F94"/>
    <w:rsid w:val="0012385A"/>
    <w:rsid w:val="0013736E"/>
    <w:rsid w:val="0014141B"/>
    <w:rsid w:val="00142769"/>
    <w:rsid w:val="00151355"/>
    <w:rsid w:val="0015224B"/>
    <w:rsid w:val="00162A24"/>
    <w:rsid w:val="00173282"/>
    <w:rsid w:val="00182826"/>
    <w:rsid w:val="00182D19"/>
    <w:rsid w:val="00185118"/>
    <w:rsid w:val="001852D0"/>
    <w:rsid w:val="00186E59"/>
    <w:rsid w:val="001922F4"/>
    <w:rsid w:val="001963CB"/>
    <w:rsid w:val="001A57D3"/>
    <w:rsid w:val="001B02D2"/>
    <w:rsid w:val="001B2552"/>
    <w:rsid w:val="001C2698"/>
    <w:rsid w:val="001C65D8"/>
    <w:rsid w:val="001C7771"/>
    <w:rsid w:val="001C7985"/>
    <w:rsid w:val="001D63BC"/>
    <w:rsid w:val="001E3D09"/>
    <w:rsid w:val="001E6990"/>
    <w:rsid w:val="001F0261"/>
    <w:rsid w:val="001F07F4"/>
    <w:rsid w:val="001F5882"/>
    <w:rsid w:val="00202178"/>
    <w:rsid w:val="0021393F"/>
    <w:rsid w:val="00215560"/>
    <w:rsid w:val="00217404"/>
    <w:rsid w:val="002219CC"/>
    <w:rsid w:val="00222DB6"/>
    <w:rsid w:val="00225AA5"/>
    <w:rsid w:val="00226348"/>
    <w:rsid w:val="002321E8"/>
    <w:rsid w:val="0023313F"/>
    <w:rsid w:val="00246E9B"/>
    <w:rsid w:val="00254322"/>
    <w:rsid w:val="00257415"/>
    <w:rsid w:val="00264CC7"/>
    <w:rsid w:val="00271667"/>
    <w:rsid w:val="00292F2C"/>
    <w:rsid w:val="0029504F"/>
    <w:rsid w:val="0029780E"/>
    <w:rsid w:val="002A3E6A"/>
    <w:rsid w:val="002A7E1B"/>
    <w:rsid w:val="002B0466"/>
    <w:rsid w:val="002B3DD4"/>
    <w:rsid w:val="002B7EDC"/>
    <w:rsid w:val="002C5443"/>
    <w:rsid w:val="002E5A80"/>
    <w:rsid w:val="002F22E1"/>
    <w:rsid w:val="002F4144"/>
    <w:rsid w:val="002F5190"/>
    <w:rsid w:val="002F54F6"/>
    <w:rsid w:val="002F6F2C"/>
    <w:rsid w:val="00303664"/>
    <w:rsid w:val="00326E83"/>
    <w:rsid w:val="003306FA"/>
    <w:rsid w:val="0034262D"/>
    <w:rsid w:val="0034640F"/>
    <w:rsid w:val="00352193"/>
    <w:rsid w:val="00357DB4"/>
    <w:rsid w:val="0036788C"/>
    <w:rsid w:val="003811F1"/>
    <w:rsid w:val="00382EE7"/>
    <w:rsid w:val="00386684"/>
    <w:rsid w:val="00391BA4"/>
    <w:rsid w:val="00391E64"/>
    <w:rsid w:val="0039670F"/>
    <w:rsid w:val="003B211A"/>
    <w:rsid w:val="003B6203"/>
    <w:rsid w:val="003C3473"/>
    <w:rsid w:val="003C50A2"/>
    <w:rsid w:val="003C5673"/>
    <w:rsid w:val="003D17F5"/>
    <w:rsid w:val="003D4C87"/>
    <w:rsid w:val="003D4F97"/>
    <w:rsid w:val="003E1A5C"/>
    <w:rsid w:val="003E2ACD"/>
    <w:rsid w:val="003E4E29"/>
    <w:rsid w:val="003F1607"/>
    <w:rsid w:val="00404068"/>
    <w:rsid w:val="00406ABD"/>
    <w:rsid w:val="0041198F"/>
    <w:rsid w:val="004124F8"/>
    <w:rsid w:val="00412AA2"/>
    <w:rsid w:val="004147CC"/>
    <w:rsid w:val="0042730A"/>
    <w:rsid w:val="00434FE5"/>
    <w:rsid w:val="00441DDD"/>
    <w:rsid w:val="004539ED"/>
    <w:rsid w:val="00454C9D"/>
    <w:rsid w:val="0045793F"/>
    <w:rsid w:val="00460B96"/>
    <w:rsid w:val="00461F2A"/>
    <w:rsid w:val="00466EFE"/>
    <w:rsid w:val="00473F4A"/>
    <w:rsid w:val="00475ED6"/>
    <w:rsid w:val="004771B7"/>
    <w:rsid w:val="00482AF9"/>
    <w:rsid w:val="004924AF"/>
    <w:rsid w:val="00497E17"/>
    <w:rsid w:val="004A738C"/>
    <w:rsid w:val="004B71A3"/>
    <w:rsid w:val="004B7EE4"/>
    <w:rsid w:val="004B7F52"/>
    <w:rsid w:val="004C630D"/>
    <w:rsid w:val="004D322A"/>
    <w:rsid w:val="004D4682"/>
    <w:rsid w:val="004F1260"/>
    <w:rsid w:val="004F3757"/>
    <w:rsid w:val="004F7430"/>
    <w:rsid w:val="005051B3"/>
    <w:rsid w:val="005055E3"/>
    <w:rsid w:val="00513258"/>
    <w:rsid w:val="00514E9A"/>
    <w:rsid w:val="00523740"/>
    <w:rsid w:val="00535CD4"/>
    <w:rsid w:val="00536E1E"/>
    <w:rsid w:val="00543D17"/>
    <w:rsid w:val="00554564"/>
    <w:rsid w:val="00556E9C"/>
    <w:rsid w:val="00565A2A"/>
    <w:rsid w:val="00565F29"/>
    <w:rsid w:val="00575241"/>
    <w:rsid w:val="00581B70"/>
    <w:rsid w:val="005849D0"/>
    <w:rsid w:val="0058717D"/>
    <w:rsid w:val="00590DD5"/>
    <w:rsid w:val="00591DFD"/>
    <w:rsid w:val="005A796E"/>
    <w:rsid w:val="005A7C64"/>
    <w:rsid w:val="005B4136"/>
    <w:rsid w:val="005B4763"/>
    <w:rsid w:val="005B589E"/>
    <w:rsid w:val="005C14AF"/>
    <w:rsid w:val="005C32DC"/>
    <w:rsid w:val="005C5626"/>
    <w:rsid w:val="005E218B"/>
    <w:rsid w:val="005F2328"/>
    <w:rsid w:val="005F631B"/>
    <w:rsid w:val="00602B89"/>
    <w:rsid w:val="00605293"/>
    <w:rsid w:val="006129B9"/>
    <w:rsid w:val="00621A71"/>
    <w:rsid w:val="00625C1D"/>
    <w:rsid w:val="00634D8B"/>
    <w:rsid w:val="00635D8C"/>
    <w:rsid w:val="00636320"/>
    <w:rsid w:val="00636779"/>
    <w:rsid w:val="00643A11"/>
    <w:rsid w:val="006465EA"/>
    <w:rsid w:val="006473C9"/>
    <w:rsid w:val="006514EF"/>
    <w:rsid w:val="00652206"/>
    <w:rsid w:val="00663AEA"/>
    <w:rsid w:val="00663D19"/>
    <w:rsid w:val="00673DAA"/>
    <w:rsid w:val="006834D0"/>
    <w:rsid w:val="00691529"/>
    <w:rsid w:val="0069572F"/>
    <w:rsid w:val="006A6BD5"/>
    <w:rsid w:val="006B2CE6"/>
    <w:rsid w:val="006B5F2F"/>
    <w:rsid w:val="0070770D"/>
    <w:rsid w:val="00712545"/>
    <w:rsid w:val="007128C1"/>
    <w:rsid w:val="00713F9D"/>
    <w:rsid w:val="00714731"/>
    <w:rsid w:val="00716979"/>
    <w:rsid w:val="007275B2"/>
    <w:rsid w:val="007276BB"/>
    <w:rsid w:val="007451A2"/>
    <w:rsid w:val="0075146D"/>
    <w:rsid w:val="00753CF8"/>
    <w:rsid w:val="00756E7A"/>
    <w:rsid w:val="00767550"/>
    <w:rsid w:val="00767B77"/>
    <w:rsid w:val="007773CE"/>
    <w:rsid w:val="0077787D"/>
    <w:rsid w:val="00777C12"/>
    <w:rsid w:val="00782AC5"/>
    <w:rsid w:val="007840E9"/>
    <w:rsid w:val="007A15B6"/>
    <w:rsid w:val="007A25D0"/>
    <w:rsid w:val="007D1973"/>
    <w:rsid w:val="007E22BA"/>
    <w:rsid w:val="007E6032"/>
    <w:rsid w:val="007E78CE"/>
    <w:rsid w:val="007F1F06"/>
    <w:rsid w:val="007F31C1"/>
    <w:rsid w:val="007F5981"/>
    <w:rsid w:val="00800C1E"/>
    <w:rsid w:val="008046DB"/>
    <w:rsid w:val="00805E34"/>
    <w:rsid w:val="00806C3C"/>
    <w:rsid w:val="00817BAB"/>
    <w:rsid w:val="00830B0E"/>
    <w:rsid w:val="00831B6D"/>
    <w:rsid w:val="00835BDE"/>
    <w:rsid w:val="00840939"/>
    <w:rsid w:val="008458CB"/>
    <w:rsid w:val="008471C2"/>
    <w:rsid w:val="008653A1"/>
    <w:rsid w:val="00871AC0"/>
    <w:rsid w:val="0088199A"/>
    <w:rsid w:val="008942E0"/>
    <w:rsid w:val="0089667D"/>
    <w:rsid w:val="008A5CA6"/>
    <w:rsid w:val="008A7550"/>
    <w:rsid w:val="008B6811"/>
    <w:rsid w:val="008C131F"/>
    <w:rsid w:val="008C2008"/>
    <w:rsid w:val="008D5110"/>
    <w:rsid w:val="008D5242"/>
    <w:rsid w:val="008D696F"/>
    <w:rsid w:val="008F60E1"/>
    <w:rsid w:val="0090102C"/>
    <w:rsid w:val="009010A3"/>
    <w:rsid w:val="0091173A"/>
    <w:rsid w:val="00915188"/>
    <w:rsid w:val="0091574A"/>
    <w:rsid w:val="009165EC"/>
    <w:rsid w:val="00917357"/>
    <w:rsid w:val="009230E1"/>
    <w:rsid w:val="00923F58"/>
    <w:rsid w:val="00927E64"/>
    <w:rsid w:val="00931913"/>
    <w:rsid w:val="009542E0"/>
    <w:rsid w:val="00955433"/>
    <w:rsid w:val="009635E9"/>
    <w:rsid w:val="00967C7B"/>
    <w:rsid w:val="00973DAE"/>
    <w:rsid w:val="00976BE1"/>
    <w:rsid w:val="00987269"/>
    <w:rsid w:val="00990EAF"/>
    <w:rsid w:val="009C19D1"/>
    <w:rsid w:val="009C3E15"/>
    <w:rsid w:val="009D0FE6"/>
    <w:rsid w:val="009D674F"/>
    <w:rsid w:val="009E16F1"/>
    <w:rsid w:val="009E4B77"/>
    <w:rsid w:val="009F00ED"/>
    <w:rsid w:val="009F6FC3"/>
    <w:rsid w:val="009F7FEF"/>
    <w:rsid w:val="00A014AF"/>
    <w:rsid w:val="00A037D7"/>
    <w:rsid w:val="00A06329"/>
    <w:rsid w:val="00A21E84"/>
    <w:rsid w:val="00A31B2F"/>
    <w:rsid w:val="00A33554"/>
    <w:rsid w:val="00A3357E"/>
    <w:rsid w:val="00A47C3D"/>
    <w:rsid w:val="00A554A0"/>
    <w:rsid w:val="00A6170B"/>
    <w:rsid w:val="00A62E53"/>
    <w:rsid w:val="00A65A9E"/>
    <w:rsid w:val="00A65B36"/>
    <w:rsid w:val="00A73623"/>
    <w:rsid w:val="00A8350A"/>
    <w:rsid w:val="00A85EAD"/>
    <w:rsid w:val="00A86BCC"/>
    <w:rsid w:val="00A93D89"/>
    <w:rsid w:val="00A951D7"/>
    <w:rsid w:val="00A95C45"/>
    <w:rsid w:val="00AA08D2"/>
    <w:rsid w:val="00AA2E6C"/>
    <w:rsid w:val="00AB13EF"/>
    <w:rsid w:val="00AB6FB9"/>
    <w:rsid w:val="00AE1B84"/>
    <w:rsid w:val="00AE257C"/>
    <w:rsid w:val="00AE5276"/>
    <w:rsid w:val="00AE5A33"/>
    <w:rsid w:val="00AF083A"/>
    <w:rsid w:val="00AF1E77"/>
    <w:rsid w:val="00AF542B"/>
    <w:rsid w:val="00B017C5"/>
    <w:rsid w:val="00B02343"/>
    <w:rsid w:val="00B1030A"/>
    <w:rsid w:val="00B21F77"/>
    <w:rsid w:val="00B23F03"/>
    <w:rsid w:val="00B2501E"/>
    <w:rsid w:val="00B26E2F"/>
    <w:rsid w:val="00B31907"/>
    <w:rsid w:val="00B32BAE"/>
    <w:rsid w:val="00B3682C"/>
    <w:rsid w:val="00B43B5F"/>
    <w:rsid w:val="00B477BA"/>
    <w:rsid w:val="00B5248F"/>
    <w:rsid w:val="00B543E2"/>
    <w:rsid w:val="00B762AD"/>
    <w:rsid w:val="00B81B0B"/>
    <w:rsid w:val="00B858FC"/>
    <w:rsid w:val="00B863A8"/>
    <w:rsid w:val="00B87151"/>
    <w:rsid w:val="00B90511"/>
    <w:rsid w:val="00B918DC"/>
    <w:rsid w:val="00BA5F99"/>
    <w:rsid w:val="00BA75A9"/>
    <w:rsid w:val="00BB1182"/>
    <w:rsid w:val="00BB30AF"/>
    <w:rsid w:val="00BB33CC"/>
    <w:rsid w:val="00BB7106"/>
    <w:rsid w:val="00BC41A3"/>
    <w:rsid w:val="00BC424C"/>
    <w:rsid w:val="00BC6F36"/>
    <w:rsid w:val="00BC786B"/>
    <w:rsid w:val="00BD662E"/>
    <w:rsid w:val="00BE6ADD"/>
    <w:rsid w:val="00BF07BF"/>
    <w:rsid w:val="00BF20FD"/>
    <w:rsid w:val="00BF52E8"/>
    <w:rsid w:val="00C06A55"/>
    <w:rsid w:val="00C17166"/>
    <w:rsid w:val="00C2035D"/>
    <w:rsid w:val="00C2248D"/>
    <w:rsid w:val="00C25CDC"/>
    <w:rsid w:val="00C27618"/>
    <w:rsid w:val="00C30074"/>
    <w:rsid w:val="00C32A3B"/>
    <w:rsid w:val="00C363A9"/>
    <w:rsid w:val="00C40730"/>
    <w:rsid w:val="00C51DA4"/>
    <w:rsid w:val="00C56F54"/>
    <w:rsid w:val="00C629C2"/>
    <w:rsid w:val="00C638A3"/>
    <w:rsid w:val="00C65063"/>
    <w:rsid w:val="00C6752D"/>
    <w:rsid w:val="00C80300"/>
    <w:rsid w:val="00C8063F"/>
    <w:rsid w:val="00C87C44"/>
    <w:rsid w:val="00C93DEA"/>
    <w:rsid w:val="00CA0DA2"/>
    <w:rsid w:val="00CA7CC4"/>
    <w:rsid w:val="00CB23D3"/>
    <w:rsid w:val="00CB41F7"/>
    <w:rsid w:val="00CC1076"/>
    <w:rsid w:val="00CC21CB"/>
    <w:rsid w:val="00CC2663"/>
    <w:rsid w:val="00CE2680"/>
    <w:rsid w:val="00CF0CD9"/>
    <w:rsid w:val="00CF0E5B"/>
    <w:rsid w:val="00CF321C"/>
    <w:rsid w:val="00CF3AFF"/>
    <w:rsid w:val="00CF49B1"/>
    <w:rsid w:val="00CF7B1E"/>
    <w:rsid w:val="00D07100"/>
    <w:rsid w:val="00D07291"/>
    <w:rsid w:val="00D106D9"/>
    <w:rsid w:val="00D1437F"/>
    <w:rsid w:val="00D17CB2"/>
    <w:rsid w:val="00D22FD4"/>
    <w:rsid w:val="00D2339D"/>
    <w:rsid w:val="00D24645"/>
    <w:rsid w:val="00D341A0"/>
    <w:rsid w:val="00D441AD"/>
    <w:rsid w:val="00D46FFF"/>
    <w:rsid w:val="00D51991"/>
    <w:rsid w:val="00D555DC"/>
    <w:rsid w:val="00D72CF8"/>
    <w:rsid w:val="00D75C06"/>
    <w:rsid w:val="00D76D16"/>
    <w:rsid w:val="00D94AD0"/>
    <w:rsid w:val="00DA1FC4"/>
    <w:rsid w:val="00DA5F3E"/>
    <w:rsid w:val="00DB54A9"/>
    <w:rsid w:val="00DC0214"/>
    <w:rsid w:val="00DC2F2B"/>
    <w:rsid w:val="00DD0B70"/>
    <w:rsid w:val="00DD2236"/>
    <w:rsid w:val="00DE0C23"/>
    <w:rsid w:val="00DE2AB2"/>
    <w:rsid w:val="00DE3897"/>
    <w:rsid w:val="00DE3A02"/>
    <w:rsid w:val="00DF2B78"/>
    <w:rsid w:val="00DF2BCD"/>
    <w:rsid w:val="00E02D6E"/>
    <w:rsid w:val="00E06BA1"/>
    <w:rsid w:val="00E11FC1"/>
    <w:rsid w:val="00E15E04"/>
    <w:rsid w:val="00E17584"/>
    <w:rsid w:val="00E312D9"/>
    <w:rsid w:val="00E31403"/>
    <w:rsid w:val="00E36750"/>
    <w:rsid w:val="00E3677D"/>
    <w:rsid w:val="00E43202"/>
    <w:rsid w:val="00E54164"/>
    <w:rsid w:val="00E55388"/>
    <w:rsid w:val="00E5602F"/>
    <w:rsid w:val="00E6191C"/>
    <w:rsid w:val="00E624DB"/>
    <w:rsid w:val="00E71B0A"/>
    <w:rsid w:val="00E83C58"/>
    <w:rsid w:val="00EA4D62"/>
    <w:rsid w:val="00EA6240"/>
    <w:rsid w:val="00EC451A"/>
    <w:rsid w:val="00EC73AC"/>
    <w:rsid w:val="00ED3E18"/>
    <w:rsid w:val="00EE741A"/>
    <w:rsid w:val="00EF1989"/>
    <w:rsid w:val="00EF74F7"/>
    <w:rsid w:val="00F01B54"/>
    <w:rsid w:val="00F07FC4"/>
    <w:rsid w:val="00F22C2E"/>
    <w:rsid w:val="00F24D56"/>
    <w:rsid w:val="00F25A04"/>
    <w:rsid w:val="00F37AF7"/>
    <w:rsid w:val="00F458CB"/>
    <w:rsid w:val="00F645BA"/>
    <w:rsid w:val="00F660B2"/>
    <w:rsid w:val="00F6652D"/>
    <w:rsid w:val="00F77F55"/>
    <w:rsid w:val="00F87B78"/>
    <w:rsid w:val="00F95ACD"/>
    <w:rsid w:val="00FA106A"/>
    <w:rsid w:val="00FC406B"/>
    <w:rsid w:val="00FD19C9"/>
    <w:rsid w:val="00FD388F"/>
    <w:rsid w:val="00FD3BB2"/>
    <w:rsid w:val="00FE1C56"/>
    <w:rsid w:val="00FE47F4"/>
    <w:rsid w:val="00F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68A"/>
  <w15:chartTrackingRefBased/>
  <w15:docId w15:val="{0EA6AA15-EF99-4CA3-BFDF-305E4770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F2A"/>
    <w:rPr>
      <w:rFonts w:eastAsiaTheme="majorEastAsia" w:cstheme="majorBidi"/>
      <w:color w:val="272727" w:themeColor="text1" w:themeTint="D8"/>
    </w:rPr>
  </w:style>
  <w:style w:type="paragraph" w:styleId="Title">
    <w:name w:val="Title"/>
    <w:basedOn w:val="Normal"/>
    <w:next w:val="Normal"/>
    <w:link w:val="TitleChar"/>
    <w:uiPriority w:val="10"/>
    <w:qFormat/>
    <w:rsid w:val="00461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F2A"/>
    <w:pPr>
      <w:spacing w:before="160"/>
      <w:jc w:val="center"/>
    </w:pPr>
    <w:rPr>
      <w:i/>
      <w:iCs/>
      <w:color w:val="404040" w:themeColor="text1" w:themeTint="BF"/>
    </w:rPr>
  </w:style>
  <w:style w:type="character" w:customStyle="1" w:styleId="QuoteChar">
    <w:name w:val="Quote Char"/>
    <w:basedOn w:val="DefaultParagraphFont"/>
    <w:link w:val="Quote"/>
    <w:uiPriority w:val="29"/>
    <w:rsid w:val="00461F2A"/>
    <w:rPr>
      <w:i/>
      <w:iCs/>
      <w:color w:val="404040" w:themeColor="text1" w:themeTint="BF"/>
    </w:rPr>
  </w:style>
  <w:style w:type="paragraph" w:styleId="ListParagraph">
    <w:name w:val="List Paragraph"/>
    <w:basedOn w:val="Normal"/>
    <w:uiPriority w:val="1"/>
    <w:qFormat/>
    <w:rsid w:val="00461F2A"/>
    <w:pPr>
      <w:ind w:left="720"/>
      <w:contextualSpacing/>
    </w:pPr>
  </w:style>
  <w:style w:type="character" w:styleId="IntenseEmphasis">
    <w:name w:val="Intense Emphasis"/>
    <w:basedOn w:val="DefaultParagraphFont"/>
    <w:uiPriority w:val="21"/>
    <w:qFormat/>
    <w:rsid w:val="00461F2A"/>
    <w:rPr>
      <w:i/>
      <w:iCs/>
      <w:color w:val="0F4761" w:themeColor="accent1" w:themeShade="BF"/>
    </w:rPr>
  </w:style>
  <w:style w:type="paragraph" w:styleId="IntenseQuote">
    <w:name w:val="Intense Quote"/>
    <w:basedOn w:val="Normal"/>
    <w:next w:val="Normal"/>
    <w:link w:val="IntenseQuoteChar"/>
    <w:uiPriority w:val="30"/>
    <w:qFormat/>
    <w:rsid w:val="00461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F2A"/>
    <w:rPr>
      <w:i/>
      <w:iCs/>
      <w:color w:val="0F4761" w:themeColor="accent1" w:themeShade="BF"/>
    </w:rPr>
  </w:style>
  <w:style w:type="character" w:styleId="IntenseReference">
    <w:name w:val="Intense Reference"/>
    <w:basedOn w:val="DefaultParagraphFont"/>
    <w:uiPriority w:val="32"/>
    <w:qFormat/>
    <w:rsid w:val="00461F2A"/>
    <w:rPr>
      <w:b/>
      <w:bCs/>
      <w:smallCaps/>
      <w:color w:val="0F4761" w:themeColor="accent1" w:themeShade="BF"/>
      <w:spacing w:val="5"/>
    </w:rPr>
  </w:style>
  <w:style w:type="paragraph" w:styleId="BodyText">
    <w:name w:val="Body Text"/>
    <w:basedOn w:val="Normal"/>
    <w:link w:val="BodyTextChar"/>
    <w:uiPriority w:val="1"/>
    <w:qFormat/>
    <w:rsid w:val="00DC021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C0214"/>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A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40"/>
  </w:style>
  <w:style w:type="paragraph" w:styleId="Footer">
    <w:name w:val="footer"/>
    <w:basedOn w:val="Normal"/>
    <w:link w:val="FooterChar"/>
    <w:uiPriority w:val="99"/>
    <w:unhideWhenUsed/>
    <w:rsid w:val="00EA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3694</TotalTime>
  <Pages>7</Pages>
  <Words>3354</Words>
  <Characters>17813</Characters>
  <Application>Microsoft Office Word</Application>
  <DocSecurity>0</DocSecurity>
  <Lines>342</Lines>
  <Paragraphs>271</Paragraphs>
  <ScaleCrop>false</ScaleCrop>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456</cp:revision>
  <dcterms:created xsi:type="dcterms:W3CDTF">2025-10-06T21:15:00Z</dcterms:created>
  <dcterms:modified xsi:type="dcterms:W3CDTF">2025-10-10T15:01:00Z</dcterms:modified>
</cp:coreProperties>
</file>