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F1DE" w14:textId="77777777" w:rsidR="00372D3F" w:rsidRPr="00DF5A7B" w:rsidRDefault="00372D3F" w:rsidP="00372D3F">
      <w:pPr>
        <w:pStyle w:val="NormalWeb"/>
        <w:spacing w:before="0" w:beforeAutospacing="0" w:after="0" w:afterAutospacing="0"/>
        <w:jc w:val="center"/>
        <w:rPr>
          <w:rFonts w:asciiTheme="majorHAnsi" w:hAnsiTheme="majorHAnsi"/>
          <w:color w:val="000000"/>
          <w:sz w:val="27"/>
          <w:szCs w:val="27"/>
        </w:rPr>
      </w:pPr>
      <w:r w:rsidRPr="00DF5A7B">
        <w:rPr>
          <w:rFonts w:asciiTheme="majorHAnsi" w:hAnsiTheme="majorHAnsi"/>
          <w:color w:val="000000"/>
          <w:sz w:val="27"/>
          <w:szCs w:val="27"/>
        </w:rPr>
        <w:t>CAMBRIDGE ASSOCIATION OF NEIGHBORHOODS</w:t>
      </w:r>
    </w:p>
    <w:p w14:paraId="23F58F8B" w14:textId="77777777" w:rsidR="00372D3F" w:rsidRDefault="00372D3F" w:rsidP="00372D3F">
      <w:pPr>
        <w:pStyle w:val="NormalWeb"/>
        <w:spacing w:before="0" w:beforeAutospacing="0" w:after="0" w:afterAutospacing="0"/>
        <w:jc w:val="center"/>
        <w:rPr>
          <w:rFonts w:asciiTheme="majorHAnsi" w:hAnsiTheme="majorHAnsi"/>
          <w:color w:val="000000"/>
          <w:sz w:val="27"/>
          <w:szCs w:val="27"/>
        </w:rPr>
      </w:pPr>
    </w:p>
    <w:p w14:paraId="1E907C53" w14:textId="77777777" w:rsidR="00372D3F" w:rsidRPr="00DF5A7B" w:rsidRDefault="00372D3F" w:rsidP="00372D3F">
      <w:pPr>
        <w:pStyle w:val="NormalWeb"/>
        <w:spacing w:before="0" w:beforeAutospacing="0" w:after="0" w:afterAutospacing="0"/>
        <w:jc w:val="center"/>
        <w:rPr>
          <w:rFonts w:asciiTheme="majorHAnsi" w:hAnsiTheme="majorHAnsi"/>
          <w:color w:val="000000"/>
          <w:sz w:val="27"/>
          <w:szCs w:val="27"/>
        </w:rPr>
      </w:pPr>
      <w:r w:rsidRPr="00DF5A7B">
        <w:rPr>
          <w:rFonts w:asciiTheme="majorHAnsi" w:hAnsiTheme="majorHAnsi"/>
          <w:color w:val="000000"/>
          <w:sz w:val="27"/>
          <w:szCs w:val="27"/>
        </w:rPr>
        <w:t>PUBLIC MEETING MINUTES</w:t>
      </w:r>
    </w:p>
    <w:p w14:paraId="27FE31CE" w14:textId="77777777" w:rsidR="00372D3F" w:rsidRDefault="00372D3F" w:rsidP="00372D3F">
      <w:pPr>
        <w:spacing w:after="0" w:line="240" w:lineRule="auto"/>
        <w:jc w:val="center"/>
        <w:rPr>
          <w:rFonts w:asciiTheme="majorHAnsi" w:hAnsiTheme="majorHAnsi"/>
        </w:rPr>
      </w:pPr>
    </w:p>
    <w:p w14:paraId="5DC96168" w14:textId="4E1FB7A4" w:rsidR="00372D3F" w:rsidRDefault="00472072" w:rsidP="00372D3F">
      <w:pPr>
        <w:spacing w:after="0" w:line="240" w:lineRule="auto"/>
        <w:jc w:val="center"/>
        <w:rPr>
          <w:rFonts w:asciiTheme="majorHAnsi" w:hAnsiTheme="majorHAnsi"/>
        </w:rPr>
      </w:pPr>
      <w:r>
        <w:rPr>
          <w:rFonts w:asciiTheme="majorHAnsi" w:hAnsiTheme="majorHAnsi"/>
        </w:rPr>
        <w:t xml:space="preserve">January 7, </w:t>
      </w:r>
      <w:proofErr w:type="gramStart"/>
      <w:r>
        <w:rPr>
          <w:rFonts w:asciiTheme="majorHAnsi" w:hAnsiTheme="majorHAnsi"/>
        </w:rPr>
        <w:t>2026</w:t>
      </w:r>
      <w:proofErr w:type="gramEnd"/>
      <w:r w:rsidR="00372D3F" w:rsidRPr="00DF5A7B">
        <w:rPr>
          <w:rFonts w:asciiTheme="majorHAnsi" w:hAnsiTheme="majorHAnsi"/>
        </w:rPr>
        <w:t xml:space="preserve"> 6:30 PM</w:t>
      </w:r>
    </w:p>
    <w:p w14:paraId="7A1D5C4D" w14:textId="77777777" w:rsidR="00AE6454" w:rsidRDefault="00AE6454" w:rsidP="00372D3F">
      <w:pPr>
        <w:spacing w:after="0" w:line="240" w:lineRule="auto"/>
        <w:jc w:val="center"/>
        <w:rPr>
          <w:rFonts w:asciiTheme="majorHAnsi" w:hAnsiTheme="majorHAnsi"/>
        </w:rPr>
      </w:pPr>
    </w:p>
    <w:p w14:paraId="22FA6F74" w14:textId="4A0C93CD" w:rsidR="00372D3F" w:rsidRDefault="00EA0AE3" w:rsidP="00EA0AE3">
      <w:pPr>
        <w:spacing w:after="0" w:line="240" w:lineRule="auto"/>
        <w:jc w:val="center"/>
      </w:pPr>
      <w:hyperlink r:id="rId7" w:history="1">
        <w:r>
          <w:rPr>
            <w:rStyle w:val="Hyperlink"/>
          </w:rPr>
          <w:t>CAN Meeting</w:t>
        </w:r>
      </w:hyperlink>
    </w:p>
    <w:p w14:paraId="49072877" w14:textId="77777777" w:rsidR="00EA0AE3" w:rsidRDefault="00EA0AE3" w:rsidP="00EA0AE3">
      <w:pPr>
        <w:spacing w:after="0" w:line="240" w:lineRule="auto"/>
        <w:jc w:val="center"/>
        <w:rPr>
          <w:rFonts w:asciiTheme="majorHAnsi" w:hAnsiTheme="majorHAnsi"/>
          <w:sz w:val="22"/>
          <w:szCs w:val="22"/>
        </w:rPr>
      </w:pPr>
    </w:p>
    <w:p w14:paraId="02ABDD59" w14:textId="649A1173" w:rsidR="00372D3F" w:rsidRPr="002B239B" w:rsidRDefault="00372D3F" w:rsidP="00372D3F">
      <w:pPr>
        <w:spacing w:after="0" w:line="240" w:lineRule="auto"/>
        <w:rPr>
          <w:rFonts w:asciiTheme="majorHAnsi" w:hAnsiTheme="majorHAnsi"/>
        </w:rPr>
      </w:pPr>
      <w:r w:rsidRPr="002B239B">
        <w:rPr>
          <w:rFonts w:asciiTheme="majorHAnsi" w:hAnsiTheme="majorHAnsi"/>
        </w:rPr>
        <w:t xml:space="preserve">Board Members Present: Chuck </w:t>
      </w:r>
      <w:proofErr w:type="gramStart"/>
      <w:r w:rsidRPr="002B239B">
        <w:rPr>
          <w:rFonts w:asciiTheme="majorHAnsi" w:hAnsiTheme="majorHAnsi"/>
        </w:rPr>
        <w:t>McFadden,  Judd</w:t>
      </w:r>
      <w:proofErr w:type="gramEnd"/>
      <w:r w:rsidRPr="002B239B">
        <w:rPr>
          <w:rFonts w:asciiTheme="majorHAnsi" w:hAnsiTheme="majorHAnsi"/>
        </w:rPr>
        <w:t xml:space="preserve"> Vickers, Roman </w:t>
      </w:r>
      <w:proofErr w:type="spellStart"/>
      <w:r w:rsidRPr="002B239B">
        <w:rPr>
          <w:rFonts w:asciiTheme="majorHAnsi" w:hAnsiTheme="majorHAnsi"/>
        </w:rPr>
        <w:t>Jesien</w:t>
      </w:r>
      <w:proofErr w:type="spellEnd"/>
      <w:r w:rsidRPr="002B239B">
        <w:rPr>
          <w:rFonts w:asciiTheme="majorHAnsi" w:hAnsiTheme="majorHAnsi"/>
        </w:rPr>
        <w:t xml:space="preserve">, Mary Ellen Jesien, </w:t>
      </w:r>
      <w:r w:rsidR="00CE17AE" w:rsidRPr="002B239B">
        <w:rPr>
          <w:rFonts w:asciiTheme="majorHAnsi" w:hAnsiTheme="majorHAnsi"/>
        </w:rPr>
        <w:t xml:space="preserve">Sharon Smith, </w:t>
      </w:r>
      <w:r w:rsidRPr="002B239B">
        <w:rPr>
          <w:rFonts w:asciiTheme="majorHAnsi" w:hAnsiTheme="majorHAnsi"/>
        </w:rPr>
        <w:t>Alison Kennedy</w:t>
      </w:r>
      <w:r w:rsidR="009373BE" w:rsidRPr="002B239B">
        <w:rPr>
          <w:rFonts w:asciiTheme="majorHAnsi" w:hAnsiTheme="majorHAnsi"/>
        </w:rPr>
        <w:t>, Andre Duerinckx</w:t>
      </w:r>
    </w:p>
    <w:p w14:paraId="36063E8A" w14:textId="77777777" w:rsidR="009373BE" w:rsidRPr="002B239B" w:rsidRDefault="00372D3F" w:rsidP="00372D3F">
      <w:pPr>
        <w:spacing w:after="0" w:line="240" w:lineRule="auto"/>
        <w:rPr>
          <w:rFonts w:asciiTheme="majorHAnsi" w:hAnsiTheme="majorHAnsi"/>
        </w:rPr>
      </w:pPr>
      <w:r w:rsidRPr="002B239B">
        <w:rPr>
          <w:rFonts w:asciiTheme="majorHAnsi" w:hAnsiTheme="majorHAnsi"/>
        </w:rPr>
        <w:t xml:space="preserve"> </w:t>
      </w:r>
    </w:p>
    <w:p w14:paraId="2F41E113" w14:textId="3D5A530E" w:rsidR="009373BE" w:rsidRPr="002B239B" w:rsidRDefault="002B239B" w:rsidP="00372D3F">
      <w:pPr>
        <w:spacing w:after="0" w:line="240" w:lineRule="auto"/>
        <w:rPr>
          <w:rFonts w:asciiTheme="majorHAnsi" w:hAnsiTheme="majorHAnsi"/>
        </w:rPr>
      </w:pPr>
      <w:r>
        <w:rPr>
          <w:rFonts w:asciiTheme="majorHAnsi" w:hAnsiTheme="majorHAnsi"/>
        </w:rPr>
        <w:t xml:space="preserve">New </w:t>
      </w:r>
      <w:r w:rsidR="00CE17AE" w:rsidRPr="002B239B">
        <w:rPr>
          <w:rFonts w:asciiTheme="majorHAnsi" w:hAnsiTheme="majorHAnsi"/>
        </w:rPr>
        <w:t xml:space="preserve">Candidates </w:t>
      </w:r>
      <w:r w:rsidR="00C474B4" w:rsidRPr="002B239B">
        <w:rPr>
          <w:rFonts w:asciiTheme="majorHAnsi" w:hAnsiTheme="majorHAnsi"/>
        </w:rPr>
        <w:t xml:space="preserve">for At-Large Positions on Board present: Amy </w:t>
      </w:r>
      <w:r w:rsidR="006632BE" w:rsidRPr="002B239B">
        <w:rPr>
          <w:rFonts w:asciiTheme="majorHAnsi" w:hAnsiTheme="majorHAnsi"/>
        </w:rPr>
        <w:t xml:space="preserve">Craig, Lashon Foster, </w:t>
      </w:r>
      <w:r w:rsidR="006632BE" w:rsidRPr="002B239B">
        <w:rPr>
          <w:rFonts w:asciiTheme="majorHAnsi" w:hAnsiTheme="majorHAnsi"/>
        </w:rPr>
        <w:t>Sheila Jones,</w:t>
      </w:r>
      <w:r w:rsidR="006632BE" w:rsidRPr="002B239B">
        <w:rPr>
          <w:rFonts w:asciiTheme="majorHAnsi" w:hAnsiTheme="majorHAnsi"/>
        </w:rPr>
        <w:t xml:space="preserve"> Chuck Fadely</w:t>
      </w:r>
    </w:p>
    <w:p w14:paraId="5F81B051" w14:textId="77777777" w:rsidR="009373BE" w:rsidRPr="002B239B" w:rsidRDefault="009373BE" w:rsidP="00372D3F">
      <w:pPr>
        <w:spacing w:after="0" w:line="240" w:lineRule="auto"/>
        <w:rPr>
          <w:rFonts w:asciiTheme="majorHAnsi" w:hAnsiTheme="majorHAnsi"/>
        </w:rPr>
      </w:pPr>
    </w:p>
    <w:p w14:paraId="4A2874D3" w14:textId="13A23ACD" w:rsidR="00206F3E" w:rsidRPr="002B239B" w:rsidRDefault="00204C68" w:rsidP="00372D3F">
      <w:pPr>
        <w:spacing w:after="0" w:line="240" w:lineRule="auto"/>
        <w:rPr>
          <w:rFonts w:asciiTheme="majorHAnsi" w:hAnsiTheme="majorHAnsi"/>
        </w:rPr>
      </w:pPr>
      <w:r w:rsidRPr="002B239B">
        <w:rPr>
          <w:rFonts w:asciiTheme="majorHAnsi" w:hAnsiTheme="majorHAnsi"/>
        </w:rPr>
        <w:t xml:space="preserve">Attendance: </w:t>
      </w:r>
      <w:r w:rsidR="006632BE" w:rsidRPr="002B239B">
        <w:rPr>
          <w:rFonts w:asciiTheme="majorHAnsi" w:hAnsiTheme="majorHAnsi"/>
        </w:rPr>
        <w:t>45 members</w:t>
      </w:r>
    </w:p>
    <w:p w14:paraId="16574373" w14:textId="27468F3C" w:rsidR="00372D3F" w:rsidRPr="002B239B" w:rsidRDefault="00206F3E" w:rsidP="00372D3F">
      <w:pPr>
        <w:spacing w:after="0" w:line="240" w:lineRule="auto"/>
        <w:rPr>
          <w:rFonts w:asciiTheme="majorHAnsi" w:hAnsiTheme="majorHAnsi"/>
        </w:rPr>
      </w:pPr>
      <w:r w:rsidRPr="002B239B">
        <w:rPr>
          <w:rFonts w:asciiTheme="majorHAnsi" w:hAnsiTheme="majorHAnsi"/>
        </w:rPr>
        <w:t>Press: Star Democrat</w:t>
      </w:r>
      <w:r w:rsidR="00372D3F" w:rsidRPr="002B239B">
        <w:rPr>
          <w:rFonts w:asciiTheme="majorHAnsi" w:hAnsiTheme="majorHAnsi"/>
        </w:rPr>
        <w:t xml:space="preserve"> </w:t>
      </w:r>
      <w:r w:rsidR="00936A6A">
        <w:rPr>
          <w:rFonts w:asciiTheme="majorHAnsi" w:hAnsiTheme="majorHAnsi"/>
        </w:rPr>
        <w:t>reporting; other members of the press present (Cambridge Spy, Radio Chesapeake)</w:t>
      </w:r>
    </w:p>
    <w:p w14:paraId="2CC35B63" w14:textId="77777777" w:rsidR="00372D3F" w:rsidRPr="002B239B" w:rsidRDefault="00372D3F" w:rsidP="00372D3F">
      <w:pPr>
        <w:spacing w:after="0" w:line="240" w:lineRule="auto"/>
        <w:rPr>
          <w:rFonts w:asciiTheme="majorHAnsi" w:hAnsiTheme="majorHAnsi"/>
        </w:rPr>
      </w:pPr>
    </w:p>
    <w:p w14:paraId="2BFEBC88" w14:textId="4C14E21F" w:rsidR="003804B3" w:rsidRPr="00501B75" w:rsidRDefault="003804B3" w:rsidP="003804B3">
      <w:pPr>
        <w:spacing w:after="0" w:line="240" w:lineRule="auto"/>
        <w:rPr>
          <w:rFonts w:asciiTheme="majorHAnsi" w:hAnsiTheme="majorHAnsi"/>
        </w:rPr>
      </w:pPr>
      <w:r w:rsidRPr="00501B75">
        <w:rPr>
          <w:rFonts w:asciiTheme="majorHAnsi" w:hAnsiTheme="majorHAnsi"/>
        </w:rPr>
        <w:t>CAN conducted Election before Guest Presentation by Chief Just</w:t>
      </w:r>
      <w:r w:rsidR="00936A6A">
        <w:rPr>
          <w:rFonts w:asciiTheme="majorHAnsi" w:hAnsiTheme="majorHAnsi"/>
        </w:rPr>
        <w:t>i</w:t>
      </w:r>
      <w:r w:rsidRPr="00501B75">
        <w:rPr>
          <w:rFonts w:asciiTheme="majorHAnsi" w:hAnsiTheme="majorHAnsi"/>
        </w:rPr>
        <w:t>n Todd</w:t>
      </w:r>
    </w:p>
    <w:p w14:paraId="519DC0EA" w14:textId="6B93B40D" w:rsidR="003804B3" w:rsidRDefault="003804B3" w:rsidP="00372D3F">
      <w:pPr>
        <w:spacing w:after="0" w:line="240" w:lineRule="auto"/>
        <w:rPr>
          <w:rFonts w:asciiTheme="majorHAnsi" w:hAnsiTheme="majorHAnsi"/>
        </w:rPr>
      </w:pPr>
      <w:r w:rsidRPr="002B239B">
        <w:rPr>
          <w:rFonts w:asciiTheme="majorHAnsi" w:hAnsiTheme="majorHAnsi"/>
        </w:rPr>
        <w:t xml:space="preserve">Ballots passed out </w:t>
      </w:r>
      <w:r w:rsidR="002B239B" w:rsidRPr="002B239B">
        <w:rPr>
          <w:rFonts w:asciiTheme="majorHAnsi" w:hAnsiTheme="majorHAnsi"/>
        </w:rPr>
        <w:t>to member attendees, filled out and given to Judd Vickers</w:t>
      </w:r>
    </w:p>
    <w:p w14:paraId="580566FF" w14:textId="77777777" w:rsidR="005F4CD1" w:rsidRPr="002B239B" w:rsidRDefault="005F4CD1" w:rsidP="00372D3F">
      <w:pPr>
        <w:spacing w:after="0" w:line="240" w:lineRule="auto"/>
        <w:rPr>
          <w:rFonts w:asciiTheme="majorHAnsi" w:hAnsiTheme="majorHAnsi"/>
        </w:rPr>
      </w:pPr>
    </w:p>
    <w:p w14:paraId="5D95AFD1" w14:textId="77777777" w:rsidR="00372D3F" w:rsidRDefault="00372D3F" w:rsidP="00372D3F">
      <w:pPr>
        <w:spacing w:after="0" w:line="240" w:lineRule="auto"/>
        <w:rPr>
          <w:rFonts w:asciiTheme="majorHAnsi" w:hAnsiTheme="majorHAnsi"/>
          <w:sz w:val="32"/>
          <w:szCs w:val="32"/>
        </w:rPr>
      </w:pPr>
      <w:r w:rsidRPr="00053786">
        <w:rPr>
          <w:rFonts w:asciiTheme="majorHAnsi" w:hAnsiTheme="majorHAnsi"/>
          <w:sz w:val="32"/>
          <w:szCs w:val="32"/>
        </w:rPr>
        <w:t xml:space="preserve">Introduction </w:t>
      </w:r>
    </w:p>
    <w:p w14:paraId="18F4B87C" w14:textId="0C2B0863" w:rsidR="00372D3F" w:rsidRDefault="00372D3F" w:rsidP="00372D3F">
      <w:pPr>
        <w:spacing w:after="0" w:line="240" w:lineRule="auto"/>
      </w:pPr>
      <w:r w:rsidRPr="009926FC">
        <w:t xml:space="preserve">Chuck McFadden, President of CAN, introduced </w:t>
      </w:r>
      <w:r w:rsidR="006632BE">
        <w:t>Judd Vickers</w:t>
      </w:r>
      <w:r w:rsidR="0072442A">
        <w:t>, Treasurer of CAN.</w:t>
      </w:r>
    </w:p>
    <w:p w14:paraId="55D525D5" w14:textId="77777777" w:rsidR="0072442A" w:rsidRPr="009926FC" w:rsidRDefault="0072442A" w:rsidP="00372D3F">
      <w:pPr>
        <w:spacing w:after="0" w:line="240" w:lineRule="auto"/>
        <w:rPr>
          <w:rFonts w:cs="Arial"/>
          <w:color w:val="1D1D1D"/>
          <w:shd w:val="clear" w:color="auto" w:fill="FFFFFF"/>
        </w:rPr>
      </w:pPr>
    </w:p>
    <w:p w14:paraId="7F563D11" w14:textId="100DA206" w:rsidR="00372D3F" w:rsidRDefault="00E74408" w:rsidP="00372D3F">
      <w:pPr>
        <w:spacing w:after="0" w:line="240" w:lineRule="auto"/>
      </w:pPr>
      <w:r>
        <w:t xml:space="preserve">Judd </w:t>
      </w:r>
      <w:r w:rsidR="00CC775D">
        <w:t xml:space="preserve">announced Election results. </w:t>
      </w:r>
      <w:r w:rsidR="008D7BF8">
        <w:t xml:space="preserve">CAN had 3 resignations from the board in 2025. There were enough openings to allow </w:t>
      </w:r>
      <w:r w:rsidR="0072442A">
        <w:t>a</w:t>
      </w:r>
      <w:r w:rsidR="00CC775D">
        <w:t xml:space="preserve">ll new candidates </w:t>
      </w:r>
      <w:r w:rsidR="00713E27">
        <w:t xml:space="preserve">on the slate </w:t>
      </w:r>
      <w:r w:rsidR="0072442A">
        <w:t xml:space="preserve">to be </w:t>
      </w:r>
      <w:r w:rsidR="00CC775D">
        <w:t>elected to the board.</w:t>
      </w:r>
    </w:p>
    <w:p w14:paraId="7DC2D72C" w14:textId="77777777" w:rsidR="0072442A" w:rsidRDefault="0072442A" w:rsidP="00372D3F">
      <w:pPr>
        <w:spacing w:after="0" w:line="240" w:lineRule="auto"/>
      </w:pPr>
    </w:p>
    <w:p w14:paraId="59ABC7DB" w14:textId="400B1600" w:rsidR="0072442A" w:rsidRDefault="0072442A" w:rsidP="00372D3F">
      <w:pPr>
        <w:spacing w:after="0" w:line="240" w:lineRule="auto"/>
      </w:pPr>
      <w:r>
        <w:t xml:space="preserve">Chuck McFadden introduced </w:t>
      </w:r>
      <w:r w:rsidR="00AC26DF">
        <w:t>Chief Justin Todd from the Cambridge Police Department.</w:t>
      </w:r>
    </w:p>
    <w:p w14:paraId="44E31E79" w14:textId="77777777" w:rsidR="0072442A" w:rsidRPr="009926FC" w:rsidRDefault="0072442A" w:rsidP="00372D3F">
      <w:pPr>
        <w:spacing w:after="0" w:line="240" w:lineRule="auto"/>
      </w:pPr>
    </w:p>
    <w:p w14:paraId="2A71B514" w14:textId="77777777" w:rsidR="00372D3F" w:rsidRDefault="00372D3F" w:rsidP="00372D3F">
      <w:pPr>
        <w:spacing w:after="0" w:line="240" w:lineRule="auto"/>
        <w:rPr>
          <w:rFonts w:asciiTheme="majorHAnsi" w:hAnsiTheme="majorHAnsi"/>
          <w:sz w:val="28"/>
          <w:szCs w:val="28"/>
        </w:rPr>
      </w:pPr>
      <w:r w:rsidRPr="00053786">
        <w:rPr>
          <w:rFonts w:asciiTheme="majorHAnsi" w:hAnsiTheme="majorHAnsi"/>
          <w:sz w:val="28"/>
          <w:szCs w:val="28"/>
        </w:rPr>
        <w:t xml:space="preserve">Presentation </w:t>
      </w:r>
    </w:p>
    <w:p w14:paraId="6E2CA481" w14:textId="760D7826" w:rsidR="005F4CD1" w:rsidRDefault="005F4CD1" w:rsidP="00B401AA">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Police Chief Justin Todd spoke to the Cambridge Association of Neighborhoods, giving residents insight into upcoming plans concerning mental health calls, license plate readers and more.</w:t>
      </w:r>
    </w:p>
    <w:p w14:paraId="18558D1D" w14:textId="77777777" w:rsidR="00B401AA" w:rsidRPr="005F4CD1" w:rsidRDefault="00B401AA" w:rsidP="00B401AA">
      <w:pPr>
        <w:shd w:val="clear" w:color="auto" w:fill="FFFFFF"/>
        <w:spacing w:after="0" w:line="240" w:lineRule="auto"/>
        <w:rPr>
          <w:rFonts w:eastAsia="Times New Roman" w:cs="Times New Roman"/>
          <w:color w:val="222222"/>
          <w:kern w:val="0"/>
          <w14:ligatures w14:val="none"/>
        </w:rPr>
      </w:pPr>
    </w:p>
    <w:p w14:paraId="41AFD163" w14:textId="77777777" w:rsidR="005F4CD1" w:rsidRDefault="005F4CD1" w:rsidP="00B401AA">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Todd began his presentation saying that during his 26 years policing in Cambridge, he has “seen a lot of good things, a lot of changes and a lot of challenges.” After the presentation, he fielded questions from residents.</w:t>
      </w:r>
    </w:p>
    <w:p w14:paraId="723F53BF" w14:textId="77777777" w:rsidR="00B401AA" w:rsidRPr="005F4CD1" w:rsidRDefault="00B401AA" w:rsidP="00B401AA">
      <w:pPr>
        <w:shd w:val="clear" w:color="auto" w:fill="FFFFFF"/>
        <w:spacing w:after="0" w:line="240" w:lineRule="auto"/>
        <w:rPr>
          <w:rFonts w:eastAsia="Times New Roman" w:cs="Times New Roman"/>
          <w:color w:val="222222"/>
          <w:kern w:val="0"/>
          <w14:ligatures w14:val="none"/>
        </w:rPr>
      </w:pPr>
    </w:p>
    <w:p w14:paraId="1100ABCB" w14:textId="3CC7120F" w:rsidR="005F4CD1" w:rsidRPr="00B401AA" w:rsidRDefault="00B401AA" w:rsidP="005F4CD1">
      <w:pPr>
        <w:shd w:val="clear" w:color="auto" w:fill="FFFFFF"/>
        <w:spacing w:after="150" w:line="240" w:lineRule="auto"/>
        <w:outlineLvl w:val="2"/>
        <w:rPr>
          <w:rFonts w:eastAsia="Times New Roman" w:cs="Times New Roman"/>
          <w:color w:val="222222"/>
          <w:kern w:val="0"/>
          <w:u w:val="single"/>
          <w14:ligatures w14:val="none"/>
        </w:rPr>
      </w:pPr>
      <w:r w:rsidRPr="00B401AA">
        <w:rPr>
          <w:rFonts w:eastAsia="Times New Roman" w:cs="Times New Roman"/>
          <w:color w:val="222222"/>
          <w:kern w:val="0"/>
          <w:u w:val="single"/>
          <w14:ligatures w14:val="none"/>
        </w:rPr>
        <w:t xml:space="preserve">CPD </w:t>
      </w:r>
      <w:r w:rsidR="005F4CD1" w:rsidRPr="00B401AA">
        <w:rPr>
          <w:rFonts w:eastAsia="Times New Roman" w:cs="Times New Roman"/>
          <w:color w:val="222222"/>
          <w:kern w:val="0"/>
          <w:u w:val="single"/>
          <w14:ligatures w14:val="none"/>
        </w:rPr>
        <w:t>Plans for 2026</w:t>
      </w:r>
    </w:p>
    <w:p w14:paraId="4DC87AC0" w14:textId="77777777" w:rsidR="005F4CD1" w:rsidRPr="005F4CD1" w:rsidRDefault="005F4CD1" w:rsidP="00B401AA">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 xml:space="preserve">Residents were excited to hear that a partnership between the health and police departments is being established to provide an embedded clinician for about eight hours a </w:t>
      </w:r>
      <w:r w:rsidRPr="005F4CD1">
        <w:rPr>
          <w:rFonts w:eastAsia="Times New Roman" w:cs="Times New Roman"/>
          <w:color w:val="222222"/>
          <w:kern w:val="0"/>
          <w14:ligatures w14:val="none"/>
        </w:rPr>
        <w:lastRenderedPageBreak/>
        <w:t>week. The clinician will support officers and their families after major incidents and provide training.</w:t>
      </w:r>
    </w:p>
    <w:p w14:paraId="1F19E42E" w14:textId="77777777" w:rsidR="005F4CD1" w:rsidRDefault="005F4CD1" w:rsidP="00B401AA">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Technology and communications funding will support additional cameras in high-crime areas and main thoroughfares, with four cameras being installed soon. Funding will also support license plate readers to assist in tracking suspect vehicles.</w:t>
      </w:r>
    </w:p>
    <w:p w14:paraId="32054644" w14:textId="77777777" w:rsidR="00B401AA" w:rsidRPr="005F4CD1" w:rsidRDefault="00B401AA" w:rsidP="00B401AA">
      <w:pPr>
        <w:shd w:val="clear" w:color="auto" w:fill="FFFFFF"/>
        <w:spacing w:after="0" w:line="240" w:lineRule="auto"/>
        <w:rPr>
          <w:rFonts w:eastAsia="Times New Roman" w:cs="Times New Roman"/>
          <w:color w:val="222222"/>
          <w:kern w:val="0"/>
          <w14:ligatures w14:val="none"/>
        </w:rPr>
      </w:pPr>
    </w:p>
    <w:p w14:paraId="3F5376AD" w14:textId="77777777" w:rsidR="005F4CD1" w:rsidRDefault="005F4CD1" w:rsidP="00B401AA">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The department has registered with the Commission on Accreditation for Law Enforcement Agencies, a national accreditation process that involves a thorough review of all policies and procedures to meet national standards with a goal of achieving accreditation by spring of next year.</w:t>
      </w:r>
    </w:p>
    <w:p w14:paraId="42F95C3A" w14:textId="77777777" w:rsidR="00B401AA" w:rsidRPr="005F4CD1" w:rsidRDefault="00B401AA" w:rsidP="00B401AA">
      <w:pPr>
        <w:shd w:val="clear" w:color="auto" w:fill="FFFFFF"/>
        <w:spacing w:after="0" w:line="240" w:lineRule="auto"/>
        <w:rPr>
          <w:rFonts w:eastAsia="Times New Roman" w:cs="Times New Roman"/>
          <w:color w:val="222222"/>
          <w:kern w:val="0"/>
          <w14:ligatures w14:val="none"/>
        </w:rPr>
      </w:pPr>
    </w:p>
    <w:p w14:paraId="7FFCAD00" w14:textId="77777777" w:rsidR="005F4CD1" w:rsidRPr="005F4CD1" w:rsidRDefault="005F4CD1" w:rsidP="00B401AA">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Mental health calls for service are up over 60% for the year, with a corresponding increase in situations requiring use of force. A key proposal for the upcoming year is to implement a co-</w:t>
      </w:r>
      <w:proofErr w:type="gramStart"/>
      <w:r w:rsidRPr="005F4CD1">
        <w:rPr>
          <w:rFonts w:eastAsia="Times New Roman" w:cs="Times New Roman"/>
          <w:color w:val="222222"/>
          <w:kern w:val="0"/>
          <w14:ligatures w14:val="none"/>
        </w:rPr>
        <w:t>responder</w:t>
      </w:r>
      <w:proofErr w:type="gramEnd"/>
      <w:r w:rsidRPr="005F4CD1">
        <w:rPr>
          <w:rFonts w:eastAsia="Times New Roman" w:cs="Times New Roman"/>
          <w:color w:val="222222"/>
          <w:kern w:val="0"/>
          <w14:ligatures w14:val="none"/>
        </w:rPr>
        <w:t xml:space="preserve"> system, partnering with a social worker to respond to mental health calls.</w:t>
      </w:r>
    </w:p>
    <w:p w14:paraId="795EE15A" w14:textId="77777777" w:rsidR="00B401AA" w:rsidRDefault="00B401AA" w:rsidP="005F4CD1">
      <w:pPr>
        <w:shd w:val="clear" w:color="auto" w:fill="FFFFFF"/>
        <w:spacing w:after="150" w:line="240" w:lineRule="auto"/>
        <w:outlineLvl w:val="2"/>
        <w:rPr>
          <w:rFonts w:eastAsia="Times New Roman" w:cs="Times New Roman"/>
          <w:color w:val="222222"/>
          <w:kern w:val="0"/>
          <w14:ligatures w14:val="none"/>
        </w:rPr>
      </w:pPr>
    </w:p>
    <w:p w14:paraId="1B85D742" w14:textId="7354055E" w:rsidR="005F4CD1" w:rsidRPr="00B401AA" w:rsidRDefault="005F4CD1" w:rsidP="005F4CD1">
      <w:pPr>
        <w:shd w:val="clear" w:color="auto" w:fill="FFFFFF"/>
        <w:spacing w:after="150" w:line="240" w:lineRule="auto"/>
        <w:outlineLvl w:val="2"/>
        <w:rPr>
          <w:rFonts w:eastAsia="Times New Roman" w:cs="Times New Roman"/>
          <w:color w:val="222222"/>
          <w:kern w:val="0"/>
          <w:u w:val="single"/>
          <w14:ligatures w14:val="none"/>
        </w:rPr>
      </w:pPr>
      <w:r w:rsidRPr="00B401AA">
        <w:rPr>
          <w:rFonts w:eastAsia="Times New Roman" w:cs="Times New Roman"/>
          <w:color w:val="222222"/>
          <w:kern w:val="0"/>
          <w:u w:val="single"/>
          <w14:ligatures w14:val="none"/>
        </w:rPr>
        <w:t>Citizens’ questions</w:t>
      </w:r>
    </w:p>
    <w:p w14:paraId="789FB4FF" w14:textId="77777777" w:rsidR="005F4CD1" w:rsidRDefault="005F4CD1" w:rsidP="00B401AA">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After a Minneapolis resident was shot and killed by an Immigration and Customs Enforcement agent earlier that day, residents raised questions about the department’s relationship with the agency. Todd verified that CPD has no formal agreement with ICE and often learns of their presence in Cambridge at the same time as residents.</w:t>
      </w:r>
    </w:p>
    <w:p w14:paraId="60532782" w14:textId="77777777" w:rsidR="00B401AA" w:rsidRPr="005F4CD1" w:rsidRDefault="00B401AA" w:rsidP="00B401AA">
      <w:pPr>
        <w:shd w:val="clear" w:color="auto" w:fill="FFFFFF"/>
        <w:spacing w:after="0" w:line="240" w:lineRule="auto"/>
        <w:rPr>
          <w:rFonts w:eastAsia="Times New Roman" w:cs="Times New Roman"/>
          <w:color w:val="222222"/>
          <w:kern w:val="0"/>
          <w14:ligatures w14:val="none"/>
        </w:rPr>
      </w:pPr>
    </w:p>
    <w:p w14:paraId="21EF996B" w14:textId="77777777" w:rsidR="005F4CD1" w:rsidRDefault="005F4CD1" w:rsidP="00B401AA">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 xml:space="preserve">Residents were curious about if and how they </w:t>
      </w:r>
      <w:proofErr w:type="gramStart"/>
      <w:r w:rsidRPr="005F4CD1">
        <w:rPr>
          <w:rFonts w:eastAsia="Times New Roman" w:cs="Times New Roman"/>
          <w:color w:val="222222"/>
          <w:kern w:val="0"/>
          <w14:ligatures w14:val="none"/>
        </w:rPr>
        <w:t>can</w:t>
      </w:r>
      <w:proofErr w:type="gramEnd"/>
      <w:r w:rsidRPr="005F4CD1">
        <w:rPr>
          <w:rFonts w:eastAsia="Times New Roman" w:cs="Times New Roman"/>
          <w:color w:val="222222"/>
          <w:kern w:val="0"/>
          <w14:ligatures w14:val="none"/>
        </w:rPr>
        <w:t xml:space="preserve"> help with policing. Todd said participating in Neighborhood Watch programs and registering their Ring doorbell cameras with the department is an easy way.</w:t>
      </w:r>
    </w:p>
    <w:p w14:paraId="6107F7C5" w14:textId="77777777" w:rsidR="00B401AA" w:rsidRPr="005F4CD1" w:rsidRDefault="00B401AA" w:rsidP="00B401AA">
      <w:pPr>
        <w:shd w:val="clear" w:color="auto" w:fill="FFFFFF"/>
        <w:spacing w:after="0" w:line="240" w:lineRule="auto"/>
        <w:rPr>
          <w:rFonts w:eastAsia="Times New Roman" w:cs="Times New Roman"/>
          <w:color w:val="222222"/>
          <w:kern w:val="0"/>
          <w14:ligatures w14:val="none"/>
        </w:rPr>
      </w:pPr>
    </w:p>
    <w:p w14:paraId="7FDD5E3B" w14:textId="77777777" w:rsidR="005F4CD1" w:rsidRDefault="005F4CD1" w:rsidP="00B401AA">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Another resident asked about the frequency of camera monitoring. The city’s cameras are not monitored 24/7 but can be reviewed by detectives and patrol officers to investigate incidents.</w:t>
      </w:r>
    </w:p>
    <w:p w14:paraId="1CE09D56" w14:textId="77777777" w:rsidR="00B401AA" w:rsidRPr="005F4CD1" w:rsidRDefault="00B401AA" w:rsidP="00B401AA">
      <w:pPr>
        <w:shd w:val="clear" w:color="auto" w:fill="FFFFFF"/>
        <w:spacing w:after="0" w:line="240" w:lineRule="auto"/>
        <w:rPr>
          <w:rFonts w:eastAsia="Times New Roman" w:cs="Times New Roman"/>
          <w:color w:val="222222"/>
          <w:kern w:val="0"/>
          <w14:ligatures w14:val="none"/>
        </w:rPr>
      </w:pPr>
    </w:p>
    <w:p w14:paraId="6A74FEC2" w14:textId="77777777" w:rsidR="005F4CD1" w:rsidRDefault="005F4CD1" w:rsidP="00B401AA">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Currently, the police department has 35 officers with two in the police academy and six civilian staff. The authorized level is 40 officers. Todd said they likely don’t have a full staff because of salary, the nature of the job and how busy Cambridge can be for officers.</w:t>
      </w:r>
    </w:p>
    <w:p w14:paraId="6432998C" w14:textId="77777777" w:rsidR="00B401AA" w:rsidRPr="005F4CD1" w:rsidRDefault="00B401AA" w:rsidP="00B401AA">
      <w:pPr>
        <w:shd w:val="clear" w:color="auto" w:fill="FFFFFF"/>
        <w:spacing w:after="0" w:line="240" w:lineRule="auto"/>
        <w:rPr>
          <w:rFonts w:eastAsia="Times New Roman" w:cs="Times New Roman"/>
          <w:color w:val="222222"/>
          <w:kern w:val="0"/>
          <w14:ligatures w14:val="none"/>
        </w:rPr>
      </w:pPr>
    </w:p>
    <w:p w14:paraId="255E4619" w14:textId="77777777" w:rsidR="005F4CD1" w:rsidRPr="005F4CD1" w:rsidRDefault="005F4CD1" w:rsidP="00B401AA">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The full 2025 end-of-year statistics will be given at the second City of Cambridge Council meeting in January, according to Todd.</w:t>
      </w:r>
    </w:p>
    <w:p w14:paraId="0D660DDE" w14:textId="77777777" w:rsidR="00B401AA" w:rsidRDefault="00B401AA" w:rsidP="005F4CD1">
      <w:pPr>
        <w:shd w:val="clear" w:color="auto" w:fill="FFFFFF"/>
        <w:spacing w:after="150" w:line="240" w:lineRule="auto"/>
        <w:outlineLvl w:val="2"/>
        <w:rPr>
          <w:rFonts w:eastAsia="Times New Roman" w:cs="Times New Roman"/>
          <w:color w:val="222222"/>
          <w:kern w:val="0"/>
          <w14:ligatures w14:val="none"/>
        </w:rPr>
      </w:pPr>
    </w:p>
    <w:p w14:paraId="2CB3FCF5" w14:textId="087BB89D" w:rsidR="005F4CD1" w:rsidRPr="00B401AA" w:rsidRDefault="005F4CD1" w:rsidP="005F4CD1">
      <w:pPr>
        <w:shd w:val="clear" w:color="auto" w:fill="FFFFFF"/>
        <w:spacing w:after="150" w:line="240" w:lineRule="auto"/>
        <w:outlineLvl w:val="2"/>
        <w:rPr>
          <w:rFonts w:eastAsia="Times New Roman" w:cs="Times New Roman"/>
          <w:color w:val="222222"/>
          <w:kern w:val="0"/>
          <w:u w:val="single"/>
          <w14:ligatures w14:val="none"/>
        </w:rPr>
      </w:pPr>
      <w:r w:rsidRPr="00B401AA">
        <w:rPr>
          <w:rFonts w:eastAsia="Times New Roman" w:cs="Times New Roman"/>
          <w:color w:val="222222"/>
          <w:kern w:val="0"/>
          <w:u w:val="single"/>
          <w14:ligatures w14:val="none"/>
        </w:rPr>
        <w:t>A look back</w:t>
      </w:r>
    </w:p>
    <w:p w14:paraId="0FFC0E9C" w14:textId="77777777" w:rsidR="005F4CD1" w:rsidRDefault="005F4CD1" w:rsidP="00517B6B">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Todd pointed to successes in 2025, such as the creation of the cadet program, introducing more surveillance cameras into the city, the creation of the drone program and that ShotSpotter alerts have continuously decreased since 2023.</w:t>
      </w:r>
    </w:p>
    <w:p w14:paraId="56EC620B" w14:textId="77777777" w:rsidR="00517B6B" w:rsidRPr="005F4CD1" w:rsidRDefault="00517B6B" w:rsidP="00517B6B">
      <w:pPr>
        <w:shd w:val="clear" w:color="auto" w:fill="FFFFFF"/>
        <w:spacing w:after="0" w:line="240" w:lineRule="auto"/>
        <w:rPr>
          <w:rFonts w:eastAsia="Times New Roman" w:cs="Times New Roman"/>
          <w:color w:val="222222"/>
          <w:kern w:val="0"/>
          <w14:ligatures w14:val="none"/>
        </w:rPr>
      </w:pPr>
    </w:p>
    <w:p w14:paraId="53C934B6" w14:textId="77777777" w:rsidR="005F4CD1" w:rsidRPr="005F4CD1" w:rsidRDefault="005F4CD1" w:rsidP="00517B6B">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lastRenderedPageBreak/>
        <w:t>“We’re able to backtrack through the cameras of the time that ShotSpotter alert went off, were able to track suspects, and that’s helped us on numerous occasions,” Todd said. “It led us to convictions in court.”</w:t>
      </w:r>
    </w:p>
    <w:p w14:paraId="68F8133D" w14:textId="77777777" w:rsidR="005F4CD1" w:rsidRDefault="005F4CD1" w:rsidP="00517B6B">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 xml:space="preserve">Additionally, a take-home vehicle program was successfully implemented as a recruitment tool. Significant pay raises were approved to improve </w:t>
      </w:r>
      <w:proofErr w:type="gramStart"/>
      <w:r w:rsidRPr="005F4CD1">
        <w:rPr>
          <w:rFonts w:eastAsia="Times New Roman" w:cs="Times New Roman"/>
          <w:color w:val="222222"/>
          <w:kern w:val="0"/>
          <w14:ligatures w14:val="none"/>
        </w:rPr>
        <w:t>officer</w:t>
      </w:r>
      <w:proofErr w:type="gramEnd"/>
      <w:r w:rsidRPr="005F4CD1">
        <w:rPr>
          <w:rFonts w:eastAsia="Times New Roman" w:cs="Times New Roman"/>
          <w:color w:val="222222"/>
          <w:kern w:val="0"/>
          <w14:ligatures w14:val="none"/>
        </w:rPr>
        <w:t xml:space="preserve"> recruitment, retention and morale.</w:t>
      </w:r>
    </w:p>
    <w:p w14:paraId="0E015252" w14:textId="77777777" w:rsidR="006A737B" w:rsidRPr="005F4CD1" w:rsidRDefault="006A737B" w:rsidP="00517B6B">
      <w:pPr>
        <w:shd w:val="clear" w:color="auto" w:fill="FFFFFF"/>
        <w:spacing w:after="0" w:line="240" w:lineRule="auto"/>
        <w:rPr>
          <w:rFonts w:eastAsia="Times New Roman" w:cs="Times New Roman"/>
          <w:color w:val="222222"/>
          <w:kern w:val="0"/>
          <w14:ligatures w14:val="none"/>
        </w:rPr>
      </w:pPr>
    </w:p>
    <w:p w14:paraId="7862EAEE" w14:textId="27D90A38" w:rsidR="005F4CD1" w:rsidRDefault="005F4CD1" w:rsidP="00517B6B">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The department has continued to engage the youth through programs like flag football and basketball and in partnership with organizations such as “All for Love” and the PAL program. Todd said concerns about juvenile crime are largely concentrated among a small group of 15 to 20 individuals.</w:t>
      </w:r>
      <w:r w:rsidR="006A737B">
        <w:rPr>
          <w:rFonts w:eastAsia="Times New Roman" w:cs="Times New Roman"/>
          <w:color w:val="222222"/>
          <w:kern w:val="0"/>
          <w14:ligatures w14:val="none"/>
        </w:rPr>
        <w:t xml:space="preserve"> </w:t>
      </w:r>
      <w:r w:rsidRPr="005F4CD1">
        <w:rPr>
          <w:rFonts w:eastAsia="Times New Roman" w:cs="Times New Roman"/>
          <w:color w:val="222222"/>
          <w:kern w:val="0"/>
          <w14:ligatures w14:val="none"/>
        </w:rPr>
        <w:t>“The majority of the youth are trying to do the right thing,” he said.</w:t>
      </w:r>
    </w:p>
    <w:p w14:paraId="137CCBC0" w14:textId="77777777" w:rsidR="006A737B" w:rsidRPr="005F4CD1" w:rsidRDefault="006A737B" w:rsidP="00517B6B">
      <w:pPr>
        <w:shd w:val="clear" w:color="auto" w:fill="FFFFFF"/>
        <w:spacing w:after="0" w:line="240" w:lineRule="auto"/>
        <w:rPr>
          <w:rFonts w:eastAsia="Times New Roman" w:cs="Times New Roman"/>
          <w:color w:val="222222"/>
          <w:kern w:val="0"/>
          <w14:ligatures w14:val="none"/>
        </w:rPr>
      </w:pPr>
    </w:p>
    <w:p w14:paraId="05DBA0C1" w14:textId="77777777" w:rsidR="005F4CD1" w:rsidRPr="005F4CD1" w:rsidRDefault="005F4CD1" w:rsidP="00517B6B">
      <w:pPr>
        <w:shd w:val="clear" w:color="auto" w:fill="FFFFFF"/>
        <w:spacing w:after="0" w:line="240" w:lineRule="auto"/>
        <w:rPr>
          <w:rFonts w:eastAsia="Times New Roman" w:cs="Times New Roman"/>
          <w:color w:val="222222"/>
          <w:kern w:val="0"/>
          <w14:ligatures w14:val="none"/>
        </w:rPr>
      </w:pPr>
      <w:r w:rsidRPr="005F4CD1">
        <w:rPr>
          <w:rFonts w:eastAsia="Times New Roman" w:cs="Times New Roman"/>
          <w:color w:val="222222"/>
          <w:kern w:val="0"/>
          <w14:ligatures w14:val="none"/>
        </w:rPr>
        <w:t>The teen court program was implemented for minor first-time offenses, where peers determine punishments, which Todd said has received positive feedback from participants.</w:t>
      </w:r>
    </w:p>
    <w:p w14:paraId="6543297D" w14:textId="77777777" w:rsidR="005F4CD1" w:rsidRDefault="005F4CD1" w:rsidP="00372D3F">
      <w:pPr>
        <w:spacing w:after="0" w:line="240" w:lineRule="auto"/>
        <w:rPr>
          <w:rFonts w:asciiTheme="majorHAnsi" w:hAnsiTheme="majorHAnsi"/>
          <w:sz w:val="28"/>
          <w:szCs w:val="28"/>
        </w:rPr>
      </w:pPr>
    </w:p>
    <w:p w14:paraId="01DE2068" w14:textId="6AFC749F" w:rsidR="0085535C" w:rsidRPr="00ED2C8C" w:rsidRDefault="00ED2C8C">
      <w:pPr>
        <w:rPr>
          <w:i/>
          <w:iCs/>
          <w:sz w:val="18"/>
          <w:szCs w:val="18"/>
        </w:rPr>
      </w:pPr>
      <w:r w:rsidRPr="00ED2C8C">
        <w:rPr>
          <w:i/>
          <w:iCs/>
          <w:sz w:val="18"/>
          <w:szCs w:val="18"/>
        </w:rPr>
        <w:t>Notes taken by A. Kennedy, Secretary of CAN</w:t>
      </w:r>
    </w:p>
    <w:sectPr w:rsidR="0085535C" w:rsidRPr="00ED2C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F8B8" w14:textId="77777777" w:rsidR="00BC01DC" w:rsidRDefault="00BC01DC" w:rsidP="006030C9">
      <w:pPr>
        <w:spacing w:after="0" w:line="240" w:lineRule="auto"/>
      </w:pPr>
      <w:r>
        <w:separator/>
      </w:r>
    </w:p>
  </w:endnote>
  <w:endnote w:type="continuationSeparator" w:id="0">
    <w:p w14:paraId="3F5111DF" w14:textId="77777777" w:rsidR="00BC01DC" w:rsidRDefault="00BC01DC" w:rsidP="0060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573B7" w14:textId="77777777" w:rsidR="00BC01DC" w:rsidRDefault="00BC01DC" w:rsidP="006030C9">
      <w:pPr>
        <w:spacing w:after="0" w:line="240" w:lineRule="auto"/>
      </w:pPr>
      <w:r>
        <w:separator/>
      </w:r>
    </w:p>
  </w:footnote>
  <w:footnote w:type="continuationSeparator" w:id="0">
    <w:p w14:paraId="5A939FB6" w14:textId="77777777" w:rsidR="00BC01DC" w:rsidRDefault="00BC01DC" w:rsidP="0060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126276"/>
      <w:docPartObj>
        <w:docPartGallery w:val="Page Numbers (Top of Page)"/>
        <w:docPartUnique/>
      </w:docPartObj>
    </w:sdtPr>
    <w:sdtEndPr>
      <w:rPr>
        <w:noProof/>
      </w:rPr>
    </w:sdtEndPr>
    <w:sdtContent>
      <w:p w14:paraId="05160722" w14:textId="50F7F1DF" w:rsidR="006030C9" w:rsidRDefault="006030C9">
        <w:pPr>
          <w:pStyle w:val="Header"/>
        </w:pPr>
        <w:r>
          <w:fldChar w:fldCharType="begin"/>
        </w:r>
        <w:r>
          <w:instrText xml:space="preserve"> PAGE   \* MERGEFORMAT </w:instrText>
        </w:r>
        <w:r>
          <w:fldChar w:fldCharType="separate"/>
        </w:r>
        <w:r>
          <w:rPr>
            <w:noProof/>
          </w:rPr>
          <w:t>2</w:t>
        </w:r>
        <w:r>
          <w:rPr>
            <w:noProof/>
          </w:rPr>
          <w:fldChar w:fldCharType="end"/>
        </w:r>
      </w:p>
    </w:sdtContent>
  </w:sdt>
  <w:p w14:paraId="66D224FC" w14:textId="77777777" w:rsidR="006030C9" w:rsidRDefault="00603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1F60"/>
    <w:multiLevelType w:val="multilevel"/>
    <w:tmpl w:val="98E6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6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5C"/>
    <w:rsid w:val="00003092"/>
    <w:rsid w:val="00085EC1"/>
    <w:rsid w:val="00204C68"/>
    <w:rsid w:val="00206F3E"/>
    <w:rsid w:val="00292EE9"/>
    <w:rsid w:val="002B239B"/>
    <w:rsid w:val="00372D3F"/>
    <w:rsid w:val="003804B3"/>
    <w:rsid w:val="003E0524"/>
    <w:rsid w:val="00472072"/>
    <w:rsid w:val="00487133"/>
    <w:rsid w:val="004D19B6"/>
    <w:rsid w:val="00501B75"/>
    <w:rsid w:val="00517B6B"/>
    <w:rsid w:val="005F4CD1"/>
    <w:rsid w:val="006030C9"/>
    <w:rsid w:val="006632BE"/>
    <w:rsid w:val="00667936"/>
    <w:rsid w:val="006A737B"/>
    <w:rsid w:val="006F6EFA"/>
    <w:rsid w:val="00713E27"/>
    <w:rsid w:val="0072442A"/>
    <w:rsid w:val="0085535C"/>
    <w:rsid w:val="008D7BF8"/>
    <w:rsid w:val="00936A6A"/>
    <w:rsid w:val="009373BE"/>
    <w:rsid w:val="009B6DAD"/>
    <w:rsid w:val="009C7FFB"/>
    <w:rsid w:val="00AC26DF"/>
    <w:rsid w:val="00AE6454"/>
    <w:rsid w:val="00B401AA"/>
    <w:rsid w:val="00BC01DC"/>
    <w:rsid w:val="00C200D7"/>
    <w:rsid w:val="00C446D2"/>
    <w:rsid w:val="00C474B4"/>
    <w:rsid w:val="00CA68A8"/>
    <w:rsid w:val="00CC775D"/>
    <w:rsid w:val="00CE17AE"/>
    <w:rsid w:val="00E74408"/>
    <w:rsid w:val="00E8609C"/>
    <w:rsid w:val="00EA0AE3"/>
    <w:rsid w:val="00ED2C8C"/>
    <w:rsid w:val="00F6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DFFF"/>
  <w15:chartTrackingRefBased/>
  <w15:docId w15:val="{E0A2372A-773F-449A-B1BC-AE968181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35C"/>
    <w:rPr>
      <w:rFonts w:eastAsiaTheme="majorEastAsia" w:cstheme="majorBidi"/>
      <w:color w:val="272727" w:themeColor="text1" w:themeTint="D8"/>
    </w:rPr>
  </w:style>
  <w:style w:type="paragraph" w:styleId="Title">
    <w:name w:val="Title"/>
    <w:basedOn w:val="Normal"/>
    <w:next w:val="Normal"/>
    <w:link w:val="TitleChar"/>
    <w:uiPriority w:val="10"/>
    <w:qFormat/>
    <w:rsid w:val="00855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35C"/>
    <w:pPr>
      <w:spacing w:before="160"/>
      <w:jc w:val="center"/>
    </w:pPr>
    <w:rPr>
      <w:i/>
      <w:iCs/>
      <w:color w:val="404040" w:themeColor="text1" w:themeTint="BF"/>
    </w:rPr>
  </w:style>
  <w:style w:type="character" w:customStyle="1" w:styleId="QuoteChar">
    <w:name w:val="Quote Char"/>
    <w:basedOn w:val="DefaultParagraphFont"/>
    <w:link w:val="Quote"/>
    <w:uiPriority w:val="29"/>
    <w:rsid w:val="0085535C"/>
    <w:rPr>
      <w:i/>
      <w:iCs/>
      <w:color w:val="404040" w:themeColor="text1" w:themeTint="BF"/>
    </w:rPr>
  </w:style>
  <w:style w:type="paragraph" w:styleId="ListParagraph">
    <w:name w:val="List Paragraph"/>
    <w:basedOn w:val="Normal"/>
    <w:uiPriority w:val="34"/>
    <w:qFormat/>
    <w:rsid w:val="0085535C"/>
    <w:pPr>
      <w:ind w:left="720"/>
      <w:contextualSpacing/>
    </w:pPr>
  </w:style>
  <w:style w:type="character" w:styleId="IntenseEmphasis">
    <w:name w:val="Intense Emphasis"/>
    <w:basedOn w:val="DefaultParagraphFont"/>
    <w:uiPriority w:val="21"/>
    <w:qFormat/>
    <w:rsid w:val="0085535C"/>
    <w:rPr>
      <w:i/>
      <w:iCs/>
      <w:color w:val="0F4761" w:themeColor="accent1" w:themeShade="BF"/>
    </w:rPr>
  </w:style>
  <w:style w:type="paragraph" w:styleId="IntenseQuote">
    <w:name w:val="Intense Quote"/>
    <w:basedOn w:val="Normal"/>
    <w:next w:val="Normal"/>
    <w:link w:val="IntenseQuoteChar"/>
    <w:uiPriority w:val="30"/>
    <w:qFormat/>
    <w:rsid w:val="00855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35C"/>
    <w:rPr>
      <w:i/>
      <w:iCs/>
      <w:color w:val="0F4761" w:themeColor="accent1" w:themeShade="BF"/>
    </w:rPr>
  </w:style>
  <w:style w:type="character" w:styleId="IntenseReference">
    <w:name w:val="Intense Reference"/>
    <w:basedOn w:val="DefaultParagraphFont"/>
    <w:uiPriority w:val="32"/>
    <w:qFormat/>
    <w:rsid w:val="0085535C"/>
    <w:rPr>
      <w:b/>
      <w:bCs/>
      <w:smallCaps/>
      <w:color w:val="0F4761" w:themeColor="accent1" w:themeShade="BF"/>
      <w:spacing w:val="5"/>
    </w:rPr>
  </w:style>
  <w:style w:type="paragraph" w:styleId="NormalWeb">
    <w:name w:val="Normal (Web)"/>
    <w:basedOn w:val="Normal"/>
    <w:uiPriority w:val="99"/>
    <w:semiHidden/>
    <w:unhideWhenUsed/>
    <w:rsid w:val="00372D3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0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0C9"/>
  </w:style>
  <w:style w:type="paragraph" w:styleId="Footer">
    <w:name w:val="footer"/>
    <w:basedOn w:val="Normal"/>
    <w:link w:val="FooterChar"/>
    <w:uiPriority w:val="99"/>
    <w:unhideWhenUsed/>
    <w:rsid w:val="0060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C9"/>
  </w:style>
  <w:style w:type="character" w:styleId="Hyperlink">
    <w:name w:val="Hyperlink"/>
    <w:basedOn w:val="DefaultParagraphFont"/>
    <w:uiPriority w:val="99"/>
    <w:semiHidden/>
    <w:unhideWhenUsed/>
    <w:rsid w:val="00EA0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UZV-5lvsQp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491</TotalTime>
  <Pages>3</Pages>
  <Words>768</Words>
  <Characters>4155</Characters>
  <Application>Microsoft Office Word</Application>
  <DocSecurity>0</DocSecurity>
  <Lines>86</Lines>
  <Paragraphs>31</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23</cp:revision>
  <dcterms:created xsi:type="dcterms:W3CDTF">2026-01-14T01:00:00Z</dcterms:created>
  <dcterms:modified xsi:type="dcterms:W3CDTF">2026-01-14T22:29:00Z</dcterms:modified>
</cp:coreProperties>
</file>