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F2934" w14:textId="77777777" w:rsidR="00D54E82" w:rsidRDefault="00D54E82" w:rsidP="00203ACE">
      <w:pPr>
        <w:spacing w:after="0" w:line="240" w:lineRule="auto"/>
        <w:jc w:val="center"/>
      </w:pPr>
      <w:r>
        <w:t>City of Cambridge</w:t>
      </w:r>
    </w:p>
    <w:p w14:paraId="4AA70C40" w14:textId="77777777" w:rsidR="00D54E82" w:rsidRDefault="00D54E82" w:rsidP="00203ACE">
      <w:pPr>
        <w:spacing w:after="0" w:line="240" w:lineRule="auto"/>
        <w:jc w:val="center"/>
      </w:pPr>
      <w:r>
        <w:t>AMENDED AGENDA</w:t>
      </w:r>
    </w:p>
    <w:p w14:paraId="058DDF3A" w14:textId="77777777" w:rsidR="00D54E82" w:rsidRDefault="00D54E82" w:rsidP="00203ACE">
      <w:pPr>
        <w:spacing w:after="0" w:line="240" w:lineRule="auto"/>
        <w:jc w:val="center"/>
      </w:pPr>
      <w:r>
        <w:t>City Commission Meeting Monday, February 2, 2026</w:t>
      </w:r>
    </w:p>
    <w:p w14:paraId="2EB95DBB" w14:textId="77777777" w:rsidR="00D54E82" w:rsidRDefault="00D54E82" w:rsidP="00211F7F">
      <w:pPr>
        <w:spacing w:after="0" w:line="240" w:lineRule="auto"/>
        <w:jc w:val="center"/>
      </w:pPr>
      <w:r>
        <w:t>Administrative Note: The meeting that was set for Monday, January 26, 2026, was cancelled due to inclement weather. The meeting has been rescheduled and will now be held on Monday, February 2, 2026.</w:t>
      </w:r>
    </w:p>
    <w:p w14:paraId="45B20C0F" w14:textId="78941835" w:rsidR="00D54E82" w:rsidRDefault="00F5371B" w:rsidP="00211F7F">
      <w:pPr>
        <w:spacing w:after="0" w:line="240" w:lineRule="auto"/>
        <w:jc w:val="center"/>
      </w:pPr>
      <w:r>
        <w:t xml:space="preserve">Present: </w:t>
      </w:r>
      <w:r w:rsidR="00B5452A">
        <w:t>Ward 2, S. Lewis-Sisco</w:t>
      </w:r>
      <w:r w:rsidR="000A6F6A">
        <w:t xml:space="preserve"> (late)</w:t>
      </w:r>
      <w:r w:rsidR="00B5452A">
        <w:t>, Ward 3, F. Stout, Ward 4 and Pres.</w:t>
      </w:r>
      <w:r w:rsidR="006619F9">
        <w:t xml:space="preserve">, S. Cephas, Ward 5, B. Roche, City </w:t>
      </w:r>
      <w:proofErr w:type="spellStart"/>
      <w:r w:rsidR="006619F9">
        <w:t>Mgr</w:t>
      </w:r>
      <w:proofErr w:type="spellEnd"/>
      <w:r w:rsidR="006619F9">
        <w:t>, G. Steckman, Mayor, L. Cephas-Bey. Absent: Ward 1, B. Summers.</w:t>
      </w:r>
    </w:p>
    <w:p w14:paraId="27E244BE" w14:textId="5BB560B0" w:rsidR="00D54E82" w:rsidRDefault="00D54E82" w:rsidP="00D54E82">
      <w:pPr>
        <w:spacing w:after="0" w:line="240" w:lineRule="auto"/>
      </w:pPr>
      <w:r>
        <w:tab/>
      </w:r>
    </w:p>
    <w:p w14:paraId="2E73FA93" w14:textId="77777777" w:rsidR="00D54E82" w:rsidRPr="00203ACE" w:rsidRDefault="00D54E82" w:rsidP="00D54E82">
      <w:pPr>
        <w:spacing w:after="0" w:line="240" w:lineRule="auto"/>
        <w:rPr>
          <w:b/>
          <w:bCs/>
        </w:rPr>
      </w:pPr>
      <w:r w:rsidRPr="00203ACE">
        <w:rPr>
          <w:b/>
          <w:bCs/>
        </w:rPr>
        <w:t>Agenda</w:t>
      </w:r>
    </w:p>
    <w:p w14:paraId="3260B32B" w14:textId="77777777" w:rsidR="00D54E82" w:rsidRDefault="00D54E82" w:rsidP="00D54E82">
      <w:pPr>
        <w:spacing w:after="0" w:line="240" w:lineRule="auto"/>
      </w:pPr>
      <w:r>
        <w:t>1.</w:t>
      </w:r>
      <w:r>
        <w:tab/>
        <w:t>Mayor and Commission to approve or amend agenda as presented.</w:t>
      </w:r>
    </w:p>
    <w:p w14:paraId="08EFB91E" w14:textId="517DC328" w:rsidR="00203ACE" w:rsidRDefault="0045514D" w:rsidP="00D54E82">
      <w:pPr>
        <w:spacing w:after="0" w:line="240" w:lineRule="auto"/>
      </w:pPr>
      <w:r>
        <w:t xml:space="preserve">Remove </w:t>
      </w:r>
      <w:r w:rsidR="006619F9">
        <w:t xml:space="preserve">Items </w:t>
      </w:r>
      <w:r>
        <w:t xml:space="preserve">8 and 9 – request by </w:t>
      </w:r>
      <w:r w:rsidR="00E454F5">
        <w:t>city manager</w:t>
      </w:r>
      <w:r w:rsidR="006619F9">
        <w:t>, Glenn Steckman</w:t>
      </w:r>
    </w:p>
    <w:p w14:paraId="0F793886" w14:textId="51F32512" w:rsidR="006619F9" w:rsidRDefault="006619F9" w:rsidP="00D54E82">
      <w:pPr>
        <w:spacing w:after="0" w:line="240" w:lineRule="auto"/>
        <w:rPr>
          <w:i/>
          <w:iCs/>
          <w:sz w:val="28"/>
          <w:szCs w:val="28"/>
        </w:rPr>
      </w:pPr>
      <w:r w:rsidRPr="00211F7F">
        <w:rPr>
          <w:i/>
          <w:iCs/>
          <w:sz w:val="28"/>
          <w:szCs w:val="28"/>
        </w:rPr>
        <w:t xml:space="preserve">Council Action: </w:t>
      </w:r>
    </w:p>
    <w:p w14:paraId="3B0F79A2" w14:textId="77777777" w:rsidR="004F4611" w:rsidRPr="00211F7F" w:rsidRDefault="004F4611" w:rsidP="00D54E82">
      <w:pPr>
        <w:spacing w:after="0" w:line="240" w:lineRule="auto"/>
        <w:rPr>
          <w:i/>
          <w:iCs/>
          <w:sz w:val="28"/>
          <w:szCs w:val="28"/>
        </w:rPr>
      </w:pPr>
    </w:p>
    <w:p w14:paraId="0770635F" w14:textId="5D435396" w:rsidR="00D300E9" w:rsidRDefault="00D300E9" w:rsidP="00D54E82">
      <w:pPr>
        <w:spacing w:after="0" w:line="240" w:lineRule="auto"/>
      </w:pPr>
      <w:r>
        <w:t xml:space="preserve">Motion </w:t>
      </w:r>
      <w:r w:rsidR="000A6F6A">
        <w:t>raised</w:t>
      </w:r>
      <w:r w:rsidR="004B1999">
        <w:t xml:space="preserve"> </w:t>
      </w:r>
      <w:r>
        <w:t xml:space="preserve">to amend agenda with removal of items </w:t>
      </w:r>
      <w:r w:rsidR="004B1999">
        <w:t>8 and 9 and seconded.</w:t>
      </w:r>
    </w:p>
    <w:p w14:paraId="71B5E83F" w14:textId="4D64E3A9" w:rsidR="004B1999" w:rsidRDefault="00211F7F" w:rsidP="00D54E82">
      <w:pPr>
        <w:spacing w:after="0" w:line="240" w:lineRule="auto"/>
      </w:pPr>
      <w:r>
        <w:t xml:space="preserve">Commissioners voted in favor of </w:t>
      </w:r>
      <w:r w:rsidR="00EF2898">
        <w:t>removing items 8 and 9</w:t>
      </w:r>
      <w:r>
        <w:t xml:space="preserve">, </w:t>
      </w:r>
      <w:r w:rsidR="000A6F6A">
        <w:t>3</w:t>
      </w:r>
      <w:r>
        <w:t>-0.</w:t>
      </w:r>
    </w:p>
    <w:p w14:paraId="1263CFDD" w14:textId="77777777" w:rsidR="0051786B" w:rsidRDefault="0051786B" w:rsidP="00D54E82">
      <w:pPr>
        <w:spacing w:after="0" w:line="240" w:lineRule="auto"/>
      </w:pPr>
    </w:p>
    <w:p w14:paraId="56737ED4" w14:textId="538AEA4F" w:rsidR="0051786B" w:rsidRDefault="0051786B" w:rsidP="0051786B">
      <w:pPr>
        <w:spacing w:after="0" w:line="240" w:lineRule="auto"/>
      </w:pPr>
      <w:r>
        <w:t>Motion to add discussion of personnel in closed session (item 12) and seconded</w:t>
      </w:r>
      <w:r w:rsidR="00347743">
        <w:t xml:space="preserve">. </w:t>
      </w:r>
    </w:p>
    <w:p w14:paraId="7D038B1D" w14:textId="706CF353" w:rsidR="000A6F6A" w:rsidRDefault="00347743" w:rsidP="00D54E82">
      <w:pPr>
        <w:spacing w:after="0" w:line="240" w:lineRule="auto"/>
      </w:pPr>
      <w:r>
        <w:t xml:space="preserve">Commissioners voted in favor of </w:t>
      </w:r>
      <w:r w:rsidR="004F4611">
        <w:t>adding personnel discussion to item 12 (closed session)</w:t>
      </w:r>
      <w:r>
        <w:t>, 4-0.</w:t>
      </w:r>
    </w:p>
    <w:p w14:paraId="2B390D47" w14:textId="77777777" w:rsidR="00347743" w:rsidRDefault="00347743" w:rsidP="00D54E82">
      <w:pPr>
        <w:spacing w:after="0" w:line="240" w:lineRule="auto"/>
      </w:pPr>
    </w:p>
    <w:p w14:paraId="3EFA7B6C" w14:textId="0A78EEC2" w:rsidR="00347743" w:rsidRDefault="00347743" w:rsidP="00347743">
      <w:pPr>
        <w:spacing w:after="0" w:line="240" w:lineRule="auto"/>
      </w:pPr>
      <w:r>
        <w:t xml:space="preserve">Motion to accept amended agenda and seconded. </w:t>
      </w:r>
    </w:p>
    <w:p w14:paraId="7BB9493A" w14:textId="77777777" w:rsidR="00EF2898" w:rsidRDefault="00EF2898" w:rsidP="00EF2898">
      <w:pPr>
        <w:spacing w:after="0" w:line="240" w:lineRule="auto"/>
      </w:pPr>
      <w:r>
        <w:t>Commissioners voted in favor of amended agenda, 4-0.</w:t>
      </w:r>
    </w:p>
    <w:p w14:paraId="0E3B3F44" w14:textId="77777777" w:rsidR="00EF2898" w:rsidRDefault="00EF2898" w:rsidP="00EF2898">
      <w:pPr>
        <w:spacing w:after="0" w:line="240" w:lineRule="auto"/>
      </w:pPr>
    </w:p>
    <w:p w14:paraId="42C64353" w14:textId="6F9D77A2" w:rsidR="00D54E82" w:rsidRDefault="00D54E82" w:rsidP="00D54E82">
      <w:pPr>
        <w:spacing w:after="0" w:line="240" w:lineRule="auto"/>
      </w:pPr>
      <w:r w:rsidRPr="00203ACE">
        <w:rPr>
          <w:b/>
          <w:bCs/>
        </w:rPr>
        <w:t>Presentations from the Approved Guests</w:t>
      </w:r>
      <w:r>
        <w:tab/>
      </w:r>
    </w:p>
    <w:p w14:paraId="4B11A4AA" w14:textId="77777777" w:rsidR="00D54E82" w:rsidRDefault="00D54E82" w:rsidP="00D54E82">
      <w:pPr>
        <w:spacing w:after="0" w:line="240" w:lineRule="auto"/>
      </w:pPr>
      <w:r>
        <w:t>2.</w:t>
      </w:r>
      <w:r>
        <w:tab/>
      </w:r>
      <w:proofErr w:type="spellStart"/>
      <w:r>
        <w:t>LaKesha</w:t>
      </w:r>
      <w:proofErr w:type="spellEnd"/>
      <w:r>
        <w:t xml:space="preserve"> Graves</w:t>
      </w:r>
    </w:p>
    <w:p w14:paraId="7EE6DB9B" w14:textId="77777777" w:rsidR="00D54E82" w:rsidRDefault="00D54E82" w:rsidP="00D54E82">
      <w:pPr>
        <w:spacing w:after="0" w:line="240" w:lineRule="auto"/>
      </w:pPr>
      <w:r>
        <w:t>a.</w:t>
      </w:r>
      <w:r>
        <w:tab/>
        <w:t>Presentation Topic: Violence in the School System</w:t>
      </w:r>
    </w:p>
    <w:p w14:paraId="6B51C3B5" w14:textId="77777777" w:rsidR="00203ACE" w:rsidRDefault="00203ACE" w:rsidP="00D54E82">
      <w:pPr>
        <w:spacing w:after="0" w:line="240" w:lineRule="auto"/>
      </w:pPr>
    </w:p>
    <w:p w14:paraId="7983BEF1" w14:textId="0703637D" w:rsidR="00D54E82" w:rsidRDefault="00D54E82" w:rsidP="00D54E82">
      <w:pPr>
        <w:spacing w:after="0" w:line="240" w:lineRule="auto"/>
      </w:pPr>
      <w:r w:rsidRPr="00203ACE">
        <w:rPr>
          <w:b/>
          <w:bCs/>
        </w:rPr>
        <w:t>Consent Agenda</w:t>
      </w:r>
      <w:r>
        <w:tab/>
      </w:r>
    </w:p>
    <w:p w14:paraId="7C2CB6DE" w14:textId="25087CD2" w:rsidR="004F4611" w:rsidRDefault="00D54E82" w:rsidP="004F4611">
      <w:pPr>
        <w:spacing w:after="0" w:line="240" w:lineRule="auto"/>
        <w:rPr>
          <w:i/>
          <w:iCs/>
          <w:sz w:val="28"/>
          <w:szCs w:val="28"/>
        </w:rPr>
      </w:pPr>
      <w:r>
        <w:t>3.</w:t>
      </w:r>
      <w:r w:rsidR="004F4611">
        <w:t xml:space="preserve"> </w:t>
      </w:r>
      <w:r w:rsidR="004F4611" w:rsidRPr="00211F7F">
        <w:rPr>
          <w:i/>
          <w:iCs/>
          <w:sz w:val="28"/>
          <w:szCs w:val="28"/>
        </w:rPr>
        <w:t xml:space="preserve">Council Action </w:t>
      </w:r>
    </w:p>
    <w:p w14:paraId="5A705104" w14:textId="77777777" w:rsidR="004F4611" w:rsidRPr="00211F7F" w:rsidRDefault="004F4611" w:rsidP="004F4611">
      <w:pPr>
        <w:spacing w:after="0" w:line="240" w:lineRule="auto"/>
        <w:rPr>
          <w:i/>
          <w:iCs/>
          <w:sz w:val="28"/>
          <w:szCs w:val="28"/>
        </w:rPr>
      </w:pPr>
    </w:p>
    <w:p w14:paraId="21E0F5B9" w14:textId="6836BE7C" w:rsidR="004F4611" w:rsidRDefault="004F4611" w:rsidP="004F4611">
      <w:pPr>
        <w:spacing w:after="0" w:line="240" w:lineRule="auto"/>
      </w:pPr>
      <w:r>
        <w:t xml:space="preserve">Motion raised to accept </w:t>
      </w:r>
      <w:r w:rsidR="008F4877">
        <w:t>consent agenda</w:t>
      </w:r>
      <w:r>
        <w:t xml:space="preserve"> and seconded.</w:t>
      </w:r>
    </w:p>
    <w:p w14:paraId="4E3F89EE" w14:textId="3C21D19B" w:rsidR="004F4611" w:rsidRDefault="004F4611" w:rsidP="004F4611">
      <w:pPr>
        <w:spacing w:after="0" w:line="240" w:lineRule="auto"/>
      </w:pPr>
      <w:r>
        <w:t xml:space="preserve">Commissioners voted in favor of </w:t>
      </w:r>
      <w:r w:rsidR="00334050">
        <w:t>adopting</w:t>
      </w:r>
      <w:r w:rsidR="008F4877">
        <w:t xml:space="preserve"> consent agenda</w:t>
      </w:r>
      <w:r>
        <w:t xml:space="preserve">, </w:t>
      </w:r>
      <w:r w:rsidR="008F4877">
        <w:t>4</w:t>
      </w:r>
      <w:r>
        <w:t>-0.</w:t>
      </w:r>
    </w:p>
    <w:p w14:paraId="25D411CE" w14:textId="769B537D" w:rsidR="00ED6C0B" w:rsidRDefault="00D54E82" w:rsidP="00DD5105">
      <w:pPr>
        <w:spacing w:after="0" w:line="240" w:lineRule="auto"/>
      </w:pPr>
      <w:r>
        <w:tab/>
      </w:r>
    </w:p>
    <w:p w14:paraId="0E9EDC7E" w14:textId="53BBC7EE" w:rsidR="00D54E82" w:rsidRDefault="00D54E82" w:rsidP="00D54E82">
      <w:pPr>
        <w:spacing w:after="0" w:line="240" w:lineRule="auto"/>
      </w:pPr>
      <w:r w:rsidRPr="00ED6C0B">
        <w:rPr>
          <w:b/>
          <w:bCs/>
        </w:rPr>
        <w:t>Ordinances for First Reading</w:t>
      </w:r>
      <w:r w:rsidRPr="00ED6C0B">
        <w:rPr>
          <w:b/>
          <w:bCs/>
        </w:rPr>
        <w:tab/>
      </w:r>
    </w:p>
    <w:p w14:paraId="7F7D8D4F" w14:textId="77777777" w:rsidR="00D54E82" w:rsidRDefault="00D54E82" w:rsidP="00D54E82">
      <w:pPr>
        <w:spacing w:after="0" w:line="240" w:lineRule="auto"/>
      </w:pPr>
      <w:r>
        <w:t>5.</w:t>
      </w:r>
      <w:r>
        <w:tab/>
        <w:t>ORDINANCE NO. 1264 AN ORDINANCE OF THE COMMISSIONERS OF CAMBRIDGE, MARYLAND FOR THE PURPOSES OF AMENDING CHAPTER 4 (BUILDINGS AND HOUSING), ARTICLE II (PROPERTY MAINTENANCE CODE),</w:t>
      </w:r>
    </w:p>
    <w:p w14:paraId="0EA3111B" w14:textId="77777777" w:rsidR="00D54E82" w:rsidRDefault="00D54E82" w:rsidP="00D54E82">
      <w:pPr>
        <w:spacing w:after="0" w:line="240" w:lineRule="auto"/>
      </w:pPr>
      <w:r>
        <w:t xml:space="preserve">§ 4-42 OF THE CODE OF THE CITY OF CAMBRIDGE, MARYLAND FOR THE PURPOSES OF PROVIDING FOR INSPECTIONS OF NON-OWNER OCCUPIED RESIDENTIAL DWELLING UNITS AND FEES THEREFOR AND AMENDING CERTAIN PROVISIONS PERTAINING TO THE REGISTRATION OF NON-OWNER OCCUPIED RESIDENTIAL DWELLING UNITS; PROVIDING THAT THE TITLE OF THIS ORDINANCE SHALL BE DEEMED A FAIR SUMMARY AND </w:t>
      </w:r>
      <w:r>
        <w:lastRenderedPageBreak/>
        <w:t>GENERALLY RELATING TO NON-OWNER OCCUPIED RESIDENTIAL DWELLING UNITS IN THE CITY OF CAMBRIDGE.</w:t>
      </w:r>
    </w:p>
    <w:p w14:paraId="5995E9BC" w14:textId="214BB804" w:rsidR="008F4877" w:rsidRDefault="008F4877" w:rsidP="00AA5A62">
      <w:pPr>
        <w:pStyle w:val="ListParagraph"/>
        <w:numPr>
          <w:ilvl w:val="0"/>
          <w:numId w:val="2"/>
        </w:numPr>
        <w:spacing w:after="0" w:line="240" w:lineRule="auto"/>
      </w:pPr>
      <w:r>
        <w:t>Read by Patrick Th</w:t>
      </w:r>
      <w:r w:rsidR="00AA5A62">
        <w:t>homas, City Attorney</w:t>
      </w:r>
    </w:p>
    <w:p w14:paraId="58E002A6" w14:textId="77777777" w:rsidR="006619F9" w:rsidRDefault="00D54E82" w:rsidP="00ED6C0B">
      <w:pPr>
        <w:pStyle w:val="ListParagraph"/>
        <w:numPr>
          <w:ilvl w:val="0"/>
          <w:numId w:val="1"/>
        </w:numPr>
        <w:spacing w:after="0" w:line="240" w:lineRule="auto"/>
      </w:pPr>
      <w:r>
        <w:t xml:space="preserve">Council Agenda Report from Assistant City Manager, Brandon Hesson </w:t>
      </w:r>
    </w:p>
    <w:p w14:paraId="2F18C8CB" w14:textId="26889926" w:rsidR="00BD3469" w:rsidRDefault="00BD3469" w:rsidP="00BD3469">
      <w:pPr>
        <w:pStyle w:val="BodyText"/>
        <w:ind w:left="1439" w:right="1434"/>
        <w:rPr>
          <w:rFonts w:ascii="Garamond"/>
        </w:rPr>
      </w:pPr>
      <w:r>
        <w:rPr>
          <w:rFonts w:ascii="Garamond"/>
        </w:rPr>
        <w:t>As</w:t>
      </w:r>
      <w:r>
        <w:rPr>
          <w:rFonts w:ascii="Garamond"/>
          <w:spacing w:val="-5"/>
        </w:rPr>
        <w:t xml:space="preserve"> </w:t>
      </w:r>
      <w:r>
        <w:rPr>
          <w:rFonts w:ascii="Garamond"/>
        </w:rPr>
        <w:t>we</w:t>
      </w:r>
      <w:r>
        <w:rPr>
          <w:rFonts w:ascii="Garamond"/>
          <w:spacing w:val="-3"/>
        </w:rPr>
        <w:t xml:space="preserve"> </w:t>
      </w:r>
      <w:r>
        <w:rPr>
          <w:rFonts w:ascii="Garamond"/>
        </w:rPr>
        <w:t>head</w:t>
      </w:r>
      <w:r>
        <w:rPr>
          <w:rFonts w:ascii="Garamond"/>
          <w:spacing w:val="-3"/>
        </w:rPr>
        <w:t xml:space="preserve"> </w:t>
      </w:r>
      <w:r>
        <w:rPr>
          <w:rFonts w:ascii="Garamond"/>
        </w:rPr>
        <w:t>into</w:t>
      </w:r>
      <w:r>
        <w:rPr>
          <w:rFonts w:ascii="Garamond"/>
          <w:spacing w:val="-4"/>
        </w:rPr>
        <w:t xml:space="preserve"> </w:t>
      </w:r>
      <w:r>
        <w:rPr>
          <w:rFonts w:ascii="Garamond"/>
        </w:rPr>
        <w:t>our</w:t>
      </w:r>
      <w:r>
        <w:rPr>
          <w:rFonts w:ascii="Garamond"/>
          <w:spacing w:val="-4"/>
        </w:rPr>
        <w:t xml:space="preserve"> </w:t>
      </w:r>
      <w:r>
        <w:rPr>
          <w:rFonts w:ascii="Garamond"/>
        </w:rPr>
        <w:t>second</w:t>
      </w:r>
      <w:r>
        <w:rPr>
          <w:rFonts w:ascii="Garamond"/>
          <w:spacing w:val="-3"/>
        </w:rPr>
        <w:t xml:space="preserve"> </w:t>
      </w:r>
      <w:r>
        <w:rPr>
          <w:rFonts w:ascii="Garamond"/>
        </w:rPr>
        <w:t>full</w:t>
      </w:r>
      <w:r>
        <w:rPr>
          <w:rFonts w:ascii="Garamond"/>
          <w:spacing w:val="-3"/>
        </w:rPr>
        <w:t xml:space="preserve"> </w:t>
      </w:r>
      <w:r>
        <w:rPr>
          <w:rFonts w:ascii="Garamond"/>
        </w:rPr>
        <w:t>year</w:t>
      </w:r>
      <w:r>
        <w:rPr>
          <w:rFonts w:ascii="Garamond"/>
          <w:spacing w:val="-4"/>
        </w:rPr>
        <w:t xml:space="preserve"> </w:t>
      </w:r>
      <w:r>
        <w:rPr>
          <w:rFonts w:ascii="Garamond"/>
        </w:rPr>
        <w:t>of</w:t>
      </w:r>
      <w:r>
        <w:rPr>
          <w:rFonts w:ascii="Garamond"/>
          <w:spacing w:val="-4"/>
        </w:rPr>
        <w:t xml:space="preserve"> </w:t>
      </w:r>
      <w:r>
        <w:rPr>
          <w:rFonts w:ascii="Garamond"/>
        </w:rPr>
        <w:t>Non-Owner-Occupied</w:t>
      </w:r>
      <w:r>
        <w:rPr>
          <w:rFonts w:ascii="Garamond"/>
          <w:spacing w:val="-3"/>
        </w:rPr>
        <w:t xml:space="preserve"> </w:t>
      </w:r>
      <w:r>
        <w:rPr>
          <w:rFonts w:ascii="Garamond"/>
        </w:rPr>
        <w:t>registration</w:t>
      </w:r>
      <w:r>
        <w:rPr>
          <w:rFonts w:ascii="Garamond"/>
          <w:spacing w:val="-4"/>
        </w:rPr>
        <w:t xml:space="preserve"> </w:t>
      </w:r>
      <w:r w:rsidR="007800C8">
        <w:rPr>
          <w:rFonts w:ascii="Garamond"/>
          <w:spacing w:val="-4"/>
        </w:rPr>
        <w:t>(Rent</w:t>
      </w:r>
      <w:r w:rsidR="00B15621">
        <w:rPr>
          <w:rFonts w:ascii="Garamond"/>
          <w:spacing w:val="-4"/>
        </w:rPr>
        <w:t xml:space="preserve">als) </w:t>
      </w:r>
      <w:proofErr w:type="gramStart"/>
      <w:r>
        <w:rPr>
          <w:rFonts w:ascii="Garamond"/>
        </w:rPr>
        <w:t>in</w:t>
      </w:r>
      <w:proofErr w:type="gramEnd"/>
      <w:r>
        <w:rPr>
          <w:rFonts w:ascii="Garamond"/>
          <w:spacing w:val="-4"/>
        </w:rPr>
        <w:t xml:space="preserve"> </w:t>
      </w:r>
      <w:proofErr w:type="spellStart"/>
      <w:r>
        <w:rPr>
          <w:rFonts w:ascii="Garamond"/>
        </w:rPr>
        <w:t>OpenGov</w:t>
      </w:r>
      <w:proofErr w:type="spellEnd"/>
      <w:r>
        <w:rPr>
          <w:rFonts w:ascii="Garamond"/>
        </w:rPr>
        <w:t>,</w:t>
      </w:r>
      <w:r>
        <w:rPr>
          <w:rFonts w:ascii="Garamond"/>
          <w:spacing w:val="-3"/>
        </w:rPr>
        <w:t xml:space="preserve"> </w:t>
      </w:r>
      <w:r>
        <w:rPr>
          <w:rFonts w:ascii="Garamond"/>
        </w:rPr>
        <w:t>staff presents the attached ordinance which accomplishes the following:</w:t>
      </w:r>
    </w:p>
    <w:p w14:paraId="63AA26A4" w14:textId="77777777" w:rsidR="007800C8" w:rsidRDefault="007800C8" w:rsidP="00BD3469">
      <w:pPr>
        <w:pStyle w:val="BodyText"/>
        <w:ind w:left="1439" w:right="1434"/>
        <w:rPr>
          <w:rFonts w:ascii="Garamond"/>
        </w:rPr>
      </w:pPr>
    </w:p>
    <w:p w14:paraId="5FDDF736" w14:textId="6CB078A0" w:rsidR="00BD3469" w:rsidRDefault="00BD3469" w:rsidP="00854CCF">
      <w:pPr>
        <w:widowControl w:val="0"/>
        <w:tabs>
          <w:tab w:val="left" w:pos="2519"/>
        </w:tabs>
        <w:autoSpaceDE w:val="0"/>
        <w:autoSpaceDN w:val="0"/>
        <w:spacing w:after="0" w:line="240" w:lineRule="auto"/>
        <w:ind w:left="720"/>
        <w:rPr>
          <w:rFonts w:ascii="Garamond"/>
        </w:rPr>
      </w:pPr>
      <w:r>
        <w:rPr>
          <w:rFonts w:ascii="Garamond"/>
          <w:b/>
        </w:rPr>
        <w:t>INTRODUCES</w:t>
      </w:r>
      <w:r>
        <w:rPr>
          <w:rFonts w:ascii="Garamond"/>
          <w:b/>
          <w:spacing w:val="-6"/>
        </w:rPr>
        <w:t xml:space="preserve"> </w:t>
      </w:r>
      <w:r>
        <w:rPr>
          <w:rFonts w:ascii="Garamond"/>
          <w:b/>
        </w:rPr>
        <w:t>INTERIOR</w:t>
      </w:r>
      <w:r>
        <w:rPr>
          <w:rFonts w:ascii="Garamond"/>
          <w:b/>
          <w:spacing w:val="-4"/>
        </w:rPr>
        <w:t xml:space="preserve"> </w:t>
      </w:r>
      <w:r>
        <w:rPr>
          <w:rFonts w:ascii="Garamond"/>
          <w:b/>
        </w:rPr>
        <w:t>INSPECTIONS</w:t>
      </w:r>
      <w:r>
        <w:rPr>
          <w:rFonts w:ascii="Garamond"/>
          <w:b/>
          <w:spacing w:val="-5"/>
        </w:rPr>
        <w:t xml:space="preserve"> </w:t>
      </w:r>
      <w:r>
        <w:rPr>
          <w:rFonts w:ascii="Garamond"/>
          <w:b/>
        </w:rPr>
        <w:t>ON</w:t>
      </w:r>
      <w:r>
        <w:rPr>
          <w:rFonts w:ascii="Garamond"/>
          <w:b/>
          <w:spacing w:val="-4"/>
        </w:rPr>
        <w:t xml:space="preserve"> </w:t>
      </w:r>
      <w:r>
        <w:rPr>
          <w:rFonts w:ascii="Garamond"/>
          <w:b/>
        </w:rPr>
        <w:t>A</w:t>
      </w:r>
      <w:r>
        <w:rPr>
          <w:rFonts w:ascii="Garamond"/>
          <w:b/>
          <w:spacing w:val="-3"/>
        </w:rPr>
        <w:t xml:space="preserve"> </w:t>
      </w:r>
      <w:r>
        <w:rPr>
          <w:rFonts w:ascii="Garamond"/>
          <w:b/>
        </w:rPr>
        <w:t>ROTATING</w:t>
      </w:r>
      <w:r>
        <w:rPr>
          <w:rFonts w:ascii="Garamond"/>
          <w:b/>
          <w:spacing w:val="-3"/>
        </w:rPr>
        <w:t xml:space="preserve"> </w:t>
      </w:r>
      <w:r>
        <w:rPr>
          <w:rFonts w:ascii="Garamond"/>
          <w:b/>
          <w:spacing w:val="-2"/>
        </w:rPr>
        <w:t>THREE-</w:t>
      </w:r>
      <w:r>
        <w:rPr>
          <w:rFonts w:ascii="Garamond"/>
          <w:b/>
        </w:rPr>
        <w:t>YEAR CYCLE</w:t>
      </w:r>
      <w:r>
        <w:rPr>
          <w:rFonts w:ascii="Garamond"/>
        </w:rPr>
        <w:t xml:space="preserve">: This has been discussed at length over the last year, and staff </w:t>
      </w:r>
      <w:proofErr w:type="gramStart"/>
      <w:r>
        <w:rPr>
          <w:rFonts w:ascii="Garamond"/>
        </w:rPr>
        <w:t>has</w:t>
      </w:r>
      <w:proofErr w:type="gramEnd"/>
      <w:r>
        <w:rPr>
          <w:rFonts w:ascii="Garamond"/>
        </w:rPr>
        <w:t xml:space="preserve"> developed</w:t>
      </w:r>
      <w:r>
        <w:rPr>
          <w:rFonts w:ascii="Garamond"/>
          <w:spacing w:val="-3"/>
        </w:rPr>
        <w:t xml:space="preserve"> </w:t>
      </w:r>
      <w:r>
        <w:rPr>
          <w:rFonts w:ascii="Garamond"/>
        </w:rPr>
        <w:t>the</w:t>
      </w:r>
      <w:r>
        <w:rPr>
          <w:rFonts w:ascii="Garamond"/>
          <w:spacing w:val="-3"/>
        </w:rPr>
        <w:t xml:space="preserve"> </w:t>
      </w:r>
      <w:r>
        <w:rPr>
          <w:rFonts w:ascii="Garamond"/>
        </w:rPr>
        <w:t>structure</w:t>
      </w:r>
      <w:r>
        <w:rPr>
          <w:rFonts w:ascii="Garamond"/>
          <w:spacing w:val="-3"/>
        </w:rPr>
        <w:t xml:space="preserve"> </w:t>
      </w:r>
      <w:r>
        <w:rPr>
          <w:rFonts w:ascii="Garamond"/>
        </w:rPr>
        <w:t>we</w:t>
      </w:r>
      <w:r>
        <w:rPr>
          <w:rFonts w:ascii="Garamond"/>
          <w:spacing w:val="-3"/>
        </w:rPr>
        <w:t xml:space="preserve"> </w:t>
      </w:r>
      <w:r>
        <w:rPr>
          <w:rFonts w:ascii="Garamond"/>
        </w:rPr>
        <w:t>need</w:t>
      </w:r>
      <w:r>
        <w:rPr>
          <w:rFonts w:ascii="Garamond"/>
          <w:spacing w:val="-3"/>
        </w:rPr>
        <w:t xml:space="preserve"> </w:t>
      </w:r>
      <w:r>
        <w:rPr>
          <w:rFonts w:ascii="Garamond"/>
        </w:rPr>
        <w:t>to</w:t>
      </w:r>
      <w:r>
        <w:rPr>
          <w:rFonts w:ascii="Garamond"/>
          <w:spacing w:val="-4"/>
        </w:rPr>
        <w:t xml:space="preserve"> </w:t>
      </w:r>
      <w:r>
        <w:rPr>
          <w:rFonts w:ascii="Garamond"/>
        </w:rPr>
        <w:t>require</w:t>
      </w:r>
      <w:r>
        <w:rPr>
          <w:rFonts w:ascii="Garamond"/>
          <w:spacing w:val="-3"/>
        </w:rPr>
        <w:t xml:space="preserve"> </w:t>
      </w:r>
      <w:r>
        <w:rPr>
          <w:rFonts w:ascii="Garamond"/>
        </w:rPr>
        <w:t>interior</w:t>
      </w:r>
      <w:r>
        <w:rPr>
          <w:rFonts w:ascii="Garamond"/>
          <w:spacing w:val="-4"/>
        </w:rPr>
        <w:t xml:space="preserve"> </w:t>
      </w:r>
      <w:r>
        <w:rPr>
          <w:rFonts w:ascii="Garamond"/>
        </w:rPr>
        <w:t>inspections</w:t>
      </w:r>
      <w:r>
        <w:rPr>
          <w:rFonts w:ascii="Garamond"/>
          <w:spacing w:val="-5"/>
        </w:rPr>
        <w:t xml:space="preserve"> </w:t>
      </w:r>
      <w:r>
        <w:rPr>
          <w:rFonts w:ascii="Garamond"/>
        </w:rPr>
        <w:t>for</w:t>
      </w:r>
      <w:r>
        <w:rPr>
          <w:rFonts w:ascii="Garamond"/>
          <w:spacing w:val="-4"/>
        </w:rPr>
        <w:t xml:space="preserve"> </w:t>
      </w:r>
      <w:r>
        <w:rPr>
          <w:rFonts w:ascii="Garamond"/>
        </w:rPr>
        <w:t>non-owner-occupied registrations.</w:t>
      </w:r>
      <w:r>
        <w:rPr>
          <w:rFonts w:ascii="Garamond"/>
          <w:spacing w:val="-3"/>
        </w:rPr>
        <w:t xml:space="preserve"> </w:t>
      </w:r>
      <w:r>
        <w:rPr>
          <w:rFonts w:ascii="Garamond"/>
        </w:rPr>
        <w:t>Inspections</w:t>
      </w:r>
      <w:r>
        <w:rPr>
          <w:rFonts w:ascii="Garamond"/>
          <w:spacing w:val="-2"/>
        </w:rPr>
        <w:t xml:space="preserve"> </w:t>
      </w:r>
      <w:r>
        <w:rPr>
          <w:rFonts w:ascii="Garamond"/>
        </w:rPr>
        <w:t>will</w:t>
      </w:r>
      <w:r>
        <w:rPr>
          <w:rFonts w:ascii="Garamond"/>
          <w:spacing w:val="-3"/>
        </w:rPr>
        <w:t xml:space="preserve"> </w:t>
      </w:r>
      <w:r>
        <w:rPr>
          <w:rFonts w:ascii="Garamond"/>
        </w:rPr>
        <w:t>be</w:t>
      </w:r>
      <w:r>
        <w:rPr>
          <w:rFonts w:ascii="Garamond"/>
          <w:spacing w:val="-3"/>
        </w:rPr>
        <w:t xml:space="preserve"> </w:t>
      </w:r>
      <w:r>
        <w:rPr>
          <w:rFonts w:ascii="Garamond"/>
        </w:rPr>
        <w:t>completed</w:t>
      </w:r>
      <w:r>
        <w:rPr>
          <w:rFonts w:ascii="Garamond"/>
          <w:spacing w:val="-3"/>
        </w:rPr>
        <w:t xml:space="preserve"> </w:t>
      </w:r>
      <w:r>
        <w:rPr>
          <w:rFonts w:ascii="Garamond"/>
        </w:rPr>
        <w:t>by</w:t>
      </w:r>
      <w:r>
        <w:rPr>
          <w:rFonts w:ascii="Garamond"/>
          <w:spacing w:val="-3"/>
        </w:rPr>
        <w:t xml:space="preserve"> </w:t>
      </w:r>
      <w:r>
        <w:rPr>
          <w:rFonts w:ascii="Garamond"/>
        </w:rPr>
        <w:t>staff</w:t>
      </w:r>
      <w:r>
        <w:rPr>
          <w:rFonts w:ascii="Garamond"/>
          <w:spacing w:val="-4"/>
        </w:rPr>
        <w:t xml:space="preserve"> </w:t>
      </w:r>
      <w:r>
        <w:rPr>
          <w:rFonts w:ascii="Garamond"/>
        </w:rPr>
        <w:t>on</w:t>
      </w:r>
      <w:r>
        <w:rPr>
          <w:rFonts w:ascii="Garamond"/>
          <w:spacing w:val="-4"/>
        </w:rPr>
        <w:t xml:space="preserve"> </w:t>
      </w:r>
      <w:r>
        <w:rPr>
          <w:rFonts w:ascii="Garamond"/>
        </w:rPr>
        <w:t>a</w:t>
      </w:r>
      <w:r>
        <w:rPr>
          <w:rFonts w:ascii="Garamond"/>
          <w:spacing w:val="-3"/>
        </w:rPr>
        <w:t xml:space="preserve"> </w:t>
      </w:r>
      <w:r>
        <w:rPr>
          <w:rFonts w:ascii="Garamond"/>
        </w:rPr>
        <w:t>rotating</w:t>
      </w:r>
      <w:r>
        <w:rPr>
          <w:rFonts w:ascii="Garamond"/>
          <w:spacing w:val="-3"/>
        </w:rPr>
        <w:t xml:space="preserve"> </w:t>
      </w:r>
      <w:r>
        <w:rPr>
          <w:rFonts w:ascii="Garamond"/>
        </w:rPr>
        <w:t>three-year</w:t>
      </w:r>
      <w:r>
        <w:rPr>
          <w:rFonts w:ascii="Garamond"/>
          <w:spacing w:val="-4"/>
        </w:rPr>
        <w:t xml:space="preserve"> </w:t>
      </w:r>
      <w:r>
        <w:rPr>
          <w:rFonts w:ascii="Garamond"/>
        </w:rPr>
        <w:t>cycle,</w:t>
      </w:r>
      <w:r>
        <w:rPr>
          <w:rFonts w:ascii="Garamond"/>
          <w:spacing w:val="-3"/>
        </w:rPr>
        <w:t xml:space="preserve"> </w:t>
      </w:r>
      <w:r>
        <w:rPr>
          <w:rFonts w:ascii="Garamond"/>
        </w:rPr>
        <w:t>and</w:t>
      </w:r>
      <w:r>
        <w:rPr>
          <w:rFonts w:ascii="Garamond"/>
          <w:spacing w:val="-3"/>
        </w:rPr>
        <w:t xml:space="preserve"> </w:t>
      </w:r>
      <w:r>
        <w:rPr>
          <w:rFonts w:ascii="Garamond"/>
        </w:rPr>
        <w:t>it is expected that more than 1,100 of them will be completed annually.</w:t>
      </w:r>
    </w:p>
    <w:p w14:paraId="6161C1F5" w14:textId="77777777" w:rsidR="00BD3469" w:rsidRDefault="00BD3469" w:rsidP="00854CCF">
      <w:pPr>
        <w:pStyle w:val="ListParagraph"/>
        <w:widowControl w:val="0"/>
        <w:numPr>
          <w:ilvl w:val="1"/>
          <w:numId w:val="3"/>
        </w:numPr>
        <w:tabs>
          <w:tab w:val="left" w:pos="2879"/>
        </w:tabs>
        <w:autoSpaceDE w:val="0"/>
        <w:autoSpaceDN w:val="0"/>
        <w:spacing w:after="0" w:line="240" w:lineRule="auto"/>
        <w:ind w:left="1800"/>
        <w:contextualSpacing w:val="0"/>
        <w:rPr>
          <w:rFonts w:ascii="Garamond"/>
        </w:rPr>
      </w:pPr>
      <w:r>
        <w:rPr>
          <w:rFonts w:ascii="Garamond"/>
        </w:rPr>
        <w:t>Multi-family</w:t>
      </w:r>
      <w:r>
        <w:rPr>
          <w:rFonts w:ascii="Garamond"/>
          <w:spacing w:val="-3"/>
        </w:rPr>
        <w:t xml:space="preserve"> </w:t>
      </w:r>
      <w:r>
        <w:rPr>
          <w:rFonts w:ascii="Garamond"/>
        </w:rPr>
        <w:t>facilities</w:t>
      </w:r>
      <w:r>
        <w:rPr>
          <w:rFonts w:ascii="Garamond"/>
          <w:spacing w:val="-4"/>
        </w:rPr>
        <w:t xml:space="preserve"> </w:t>
      </w:r>
      <w:r>
        <w:rPr>
          <w:rFonts w:ascii="Garamond"/>
        </w:rPr>
        <w:t>will</w:t>
      </w:r>
      <w:r>
        <w:rPr>
          <w:rFonts w:ascii="Garamond"/>
          <w:spacing w:val="-5"/>
        </w:rPr>
        <w:t xml:space="preserve"> </w:t>
      </w:r>
      <w:r>
        <w:rPr>
          <w:rFonts w:ascii="Garamond"/>
        </w:rPr>
        <w:t>be</w:t>
      </w:r>
      <w:r>
        <w:rPr>
          <w:rFonts w:ascii="Garamond"/>
          <w:spacing w:val="-2"/>
        </w:rPr>
        <w:t xml:space="preserve"> </w:t>
      </w:r>
      <w:r>
        <w:rPr>
          <w:rFonts w:ascii="Garamond"/>
        </w:rPr>
        <w:t>broken</w:t>
      </w:r>
      <w:r>
        <w:rPr>
          <w:rFonts w:ascii="Garamond"/>
          <w:spacing w:val="-3"/>
        </w:rPr>
        <w:t xml:space="preserve"> </w:t>
      </w:r>
      <w:r>
        <w:rPr>
          <w:rFonts w:ascii="Garamond"/>
        </w:rPr>
        <w:t>into</w:t>
      </w:r>
      <w:r>
        <w:rPr>
          <w:rFonts w:ascii="Garamond"/>
          <w:spacing w:val="-3"/>
        </w:rPr>
        <w:t xml:space="preserve"> </w:t>
      </w:r>
      <w:r>
        <w:rPr>
          <w:rFonts w:ascii="Garamond"/>
          <w:spacing w:val="-2"/>
        </w:rPr>
        <w:t>thirds.</w:t>
      </w:r>
    </w:p>
    <w:p w14:paraId="7E5AD10E" w14:textId="77777777" w:rsidR="00BD3469" w:rsidRDefault="00BD3469" w:rsidP="00854CCF">
      <w:pPr>
        <w:pStyle w:val="ListParagraph"/>
        <w:widowControl w:val="0"/>
        <w:numPr>
          <w:ilvl w:val="1"/>
          <w:numId w:val="3"/>
        </w:numPr>
        <w:tabs>
          <w:tab w:val="left" w:pos="2877"/>
        </w:tabs>
        <w:autoSpaceDE w:val="0"/>
        <w:autoSpaceDN w:val="0"/>
        <w:spacing w:after="0" w:line="240" w:lineRule="auto"/>
        <w:ind w:left="1798" w:hanging="358"/>
        <w:contextualSpacing w:val="0"/>
        <w:rPr>
          <w:rFonts w:ascii="Garamond"/>
        </w:rPr>
      </w:pPr>
      <w:r>
        <w:rPr>
          <w:rFonts w:ascii="Garamond"/>
        </w:rPr>
        <w:t>Single-family</w:t>
      </w:r>
      <w:r>
        <w:rPr>
          <w:rFonts w:ascii="Garamond"/>
          <w:spacing w:val="-3"/>
        </w:rPr>
        <w:t xml:space="preserve"> </w:t>
      </w:r>
      <w:r>
        <w:rPr>
          <w:rFonts w:ascii="Garamond"/>
        </w:rPr>
        <w:t>facilities</w:t>
      </w:r>
      <w:r>
        <w:rPr>
          <w:rFonts w:ascii="Garamond"/>
          <w:spacing w:val="-5"/>
        </w:rPr>
        <w:t xml:space="preserve"> </w:t>
      </w:r>
      <w:r>
        <w:rPr>
          <w:rFonts w:ascii="Garamond"/>
        </w:rPr>
        <w:t>will</w:t>
      </w:r>
      <w:r>
        <w:rPr>
          <w:rFonts w:ascii="Garamond"/>
          <w:spacing w:val="-5"/>
        </w:rPr>
        <w:t xml:space="preserve"> </w:t>
      </w:r>
      <w:r>
        <w:rPr>
          <w:rFonts w:ascii="Garamond"/>
        </w:rPr>
        <w:t>be</w:t>
      </w:r>
      <w:r>
        <w:rPr>
          <w:rFonts w:ascii="Garamond"/>
          <w:spacing w:val="-3"/>
        </w:rPr>
        <w:t xml:space="preserve"> </w:t>
      </w:r>
      <w:r>
        <w:rPr>
          <w:rFonts w:ascii="Garamond"/>
        </w:rPr>
        <w:t>randomly</w:t>
      </w:r>
      <w:r>
        <w:rPr>
          <w:rFonts w:ascii="Garamond"/>
          <w:spacing w:val="-2"/>
        </w:rPr>
        <w:t xml:space="preserve"> selected.</w:t>
      </w:r>
    </w:p>
    <w:p w14:paraId="7D130C5B" w14:textId="77777777" w:rsidR="00BD3469" w:rsidRDefault="00BD3469" w:rsidP="00854CCF">
      <w:pPr>
        <w:pStyle w:val="ListParagraph"/>
        <w:widowControl w:val="0"/>
        <w:numPr>
          <w:ilvl w:val="1"/>
          <w:numId w:val="3"/>
        </w:numPr>
        <w:tabs>
          <w:tab w:val="left" w:pos="2879"/>
        </w:tabs>
        <w:autoSpaceDE w:val="0"/>
        <w:autoSpaceDN w:val="0"/>
        <w:spacing w:after="0" w:line="240" w:lineRule="auto"/>
        <w:ind w:left="1800" w:right="1441"/>
        <w:contextualSpacing w:val="0"/>
        <w:rPr>
          <w:rFonts w:ascii="Garamond"/>
        </w:rPr>
      </w:pPr>
      <w:r>
        <w:rPr>
          <w:rFonts w:ascii="Garamond"/>
        </w:rPr>
        <w:t>Units</w:t>
      </w:r>
      <w:r>
        <w:rPr>
          <w:rFonts w:ascii="Garamond"/>
          <w:spacing w:val="-4"/>
        </w:rPr>
        <w:t xml:space="preserve"> </w:t>
      </w:r>
      <w:r>
        <w:rPr>
          <w:rFonts w:ascii="Garamond"/>
        </w:rPr>
        <w:t>selected</w:t>
      </w:r>
      <w:r>
        <w:rPr>
          <w:rFonts w:ascii="Garamond"/>
          <w:spacing w:val="-2"/>
        </w:rPr>
        <w:t xml:space="preserve"> </w:t>
      </w:r>
      <w:r>
        <w:rPr>
          <w:rFonts w:ascii="Garamond"/>
        </w:rPr>
        <w:t>to</w:t>
      </w:r>
      <w:r>
        <w:rPr>
          <w:rFonts w:ascii="Garamond"/>
          <w:spacing w:val="-3"/>
        </w:rPr>
        <w:t xml:space="preserve"> </w:t>
      </w:r>
      <w:r>
        <w:rPr>
          <w:rFonts w:ascii="Garamond"/>
        </w:rPr>
        <w:t>be</w:t>
      </w:r>
      <w:r>
        <w:rPr>
          <w:rFonts w:ascii="Garamond"/>
          <w:spacing w:val="-2"/>
        </w:rPr>
        <w:t xml:space="preserve"> </w:t>
      </w:r>
      <w:r>
        <w:rPr>
          <w:rFonts w:ascii="Garamond"/>
        </w:rPr>
        <w:t>inspected</w:t>
      </w:r>
      <w:r>
        <w:rPr>
          <w:rFonts w:ascii="Garamond"/>
          <w:spacing w:val="-2"/>
        </w:rPr>
        <w:t xml:space="preserve"> </w:t>
      </w:r>
      <w:r>
        <w:rPr>
          <w:rFonts w:ascii="Garamond"/>
        </w:rPr>
        <w:t>as</w:t>
      </w:r>
      <w:r>
        <w:rPr>
          <w:rFonts w:ascii="Garamond"/>
          <w:spacing w:val="-4"/>
        </w:rPr>
        <w:t xml:space="preserve"> </w:t>
      </w:r>
      <w:r>
        <w:rPr>
          <w:rFonts w:ascii="Garamond"/>
        </w:rPr>
        <w:t>part</w:t>
      </w:r>
      <w:r>
        <w:rPr>
          <w:rFonts w:ascii="Garamond"/>
          <w:spacing w:val="-3"/>
        </w:rPr>
        <w:t xml:space="preserve"> </w:t>
      </w:r>
      <w:r>
        <w:rPr>
          <w:rFonts w:ascii="Garamond"/>
        </w:rPr>
        <w:t>of</w:t>
      </w:r>
      <w:r>
        <w:rPr>
          <w:rFonts w:ascii="Garamond"/>
          <w:spacing w:val="-3"/>
        </w:rPr>
        <w:t xml:space="preserve"> </w:t>
      </w:r>
      <w:r>
        <w:rPr>
          <w:rFonts w:ascii="Garamond"/>
        </w:rPr>
        <w:t>the</w:t>
      </w:r>
      <w:r>
        <w:rPr>
          <w:rFonts w:ascii="Garamond"/>
          <w:spacing w:val="-2"/>
        </w:rPr>
        <w:t xml:space="preserve"> </w:t>
      </w:r>
      <w:r>
        <w:rPr>
          <w:rFonts w:ascii="Garamond"/>
        </w:rPr>
        <w:t>2026</w:t>
      </w:r>
      <w:r>
        <w:rPr>
          <w:rFonts w:ascii="Garamond"/>
          <w:spacing w:val="-2"/>
        </w:rPr>
        <w:t xml:space="preserve"> </w:t>
      </w:r>
      <w:r>
        <w:rPr>
          <w:rFonts w:ascii="Garamond"/>
        </w:rPr>
        <w:t>process</w:t>
      </w:r>
      <w:r>
        <w:rPr>
          <w:rFonts w:ascii="Garamond"/>
          <w:spacing w:val="-4"/>
        </w:rPr>
        <w:t xml:space="preserve"> </w:t>
      </w:r>
      <w:r>
        <w:rPr>
          <w:rFonts w:ascii="Garamond"/>
        </w:rPr>
        <w:t>will</w:t>
      </w:r>
      <w:r>
        <w:rPr>
          <w:rFonts w:ascii="Garamond"/>
          <w:spacing w:val="-2"/>
        </w:rPr>
        <w:t xml:space="preserve"> </w:t>
      </w:r>
      <w:r>
        <w:rPr>
          <w:rFonts w:ascii="Garamond"/>
        </w:rPr>
        <w:t>be</w:t>
      </w:r>
      <w:r>
        <w:rPr>
          <w:rFonts w:ascii="Garamond"/>
          <w:spacing w:val="-2"/>
        </w:rPr>
        <w:t xml:space="preserve"> </w:t>
      </w:r>
      <w:r>
        <w:rPr>
          <w:rFonts w:ascii="Garamond"/>
        </w:rPr>
        <w:t>notified</w:t>
      </w:r>
      <w:r>
        <w:rPr>
          <w:rFonts w:ascii="Garamond"/>
          <w:spacing w:val="-2"/>
        </w:rPr>
        <w:t xml:space="preserve"> </w:t>
      </w:r>
      <w:r>
        <w:rPr>
          <w:rFonts w:ascii="Garamond"/>
        </w:rPr>
        <w:t>by</w:t>
      </w:r>
      <w:r>
        <w:rPr>
          <w:rFonts w:ascii="Garamond"/>
          <w:spacing w:val="-4"/>
        </w:rPr>
        <w:t xml:space="preserve"> </w:t>
      </w:r>
      <w:r>
        <w:rPr>
          <w:rFonts w:ascii="Garamond"/>
        </w:rPr>
        <w:t>mail</w:t>
      </w:r>
      <w:r>
        <w:rPr>
          <w:rFonts w:ascii="Garamond"/>
          <w:spacing w:val="-2"/>
        </w:rPr>
        <w:t xml:space="preserve"> </w:t>
      </w:r>
      <w:r>
        <w:rPr>
          <w:rFonts w:ascii="Garamond"/>
        </w:rPr>
        <w:t>and email as part of their registration reminder process.</w:t>
      </w:r>
    </w:p>
    <w:p w14:paraId="5ECDEC14" w14:textId="77777777" w:rsidR="00BD3469" w:rsidRDefault="00BD3469" w:rsidP="00854CCF">
      <w:pPr>
        <w:pStyle w:val="ListParagraph"/>
        <w:widowControl w:val="0"/>
        <w:numPr>
          <w:ilvl w:val="1"/>
          <w:numId w:val="3"/>
        </w:numPr>
        <w:tabs>
          <w:tab w:val="left" w:pos="2879"/>
        </w:tabs>
        <w:autoSpaceDE w:val="0"/>
        <w:autoSpaceDN w:val="0"/>
        <w:spacing w:after="0" w:line="240" w:lineRule="auto"/>
        <w:ind w:left="1800" w:right="1517"/>
        <w:contextualSpacing w:val="0"/>
        <w:rPr>
          <w:rFonts w:ascii="Garamond" w:hAnsi="Garamond"/>
        </w:rPr>
      </w:pPr>
      <w:r>
        <w:rPr>
          <w:rFonts w:ascii="Garamond" w:hAnsi="Garamond"/>
        </w:rPr>
        <w:t>Properties</w:t>
      </w:r>
      <w:r>
        <w:rPr>
          <w:rFonts w:ascii="Garamond" w:hAnsi="Garamond"/>
          <w:spacing w:val="-5"/>
        </w:rPr>
        <w:t xml:space="preserve"> </w:t>
      </w:r>
      <w:r>
        <w:rPr>
          <w:rFonts w:ascii="Garamond" w:hAnsi="Garamond"/>
        </w:rPr>
        <w:t>meeting</w:t>
      </w:r>
      <w:r>
        <w:rPr>
          <w:rFonts w:ascii="Garamond" w:hAnsi="Garamond"/>
          <w:spacing w:val="-4"/>
        </w:rPr>
        <w:t xml:space="preserve"> </w:t>
      </w:r>
      <w:r>
        <w:rPr>
          <w:rFonts w:ascii="Garamond" w:hAnsi="Garamond"/>
        </w:rPr>
        <w:t>the</w:t>
      </w:r>
      <w:r>
        <w:rPr>
          <w:rFonts w:ascii="Garamond" w:hAnsi="Garamond"/>
          <w:spacing w:val="-4"/>
        </w:rPr>
        <w:t xml:space="preserve"> </w:t>
      </w:r>
      <w:r>
        <w:rPr>
          <w:rFonts w:ascii="Garamond" w:hAnsi="Garamond"/>
        </w:rPr>
        <w:t>“Habitual</w:t>
      </w:r>
      <w:r>
        <w:rPr>
          <w:rFonts w:ascii="Garamond" w:hAnsi="Garamond"/>
          <w:spacing w:val="-4"/>
        </w:rPr>
        <w:t xml:space="preserve"> </w:t>
      </w:r>
      <w:r>
        <w:rPr>
          <w:rFonts w:ascii="Garamond" w:hAnsi="Garamond"/>
        </w:rPr>
        <w:t>Offender”</w:t>
      </w:r>
      <w:r>
        <w:rPr>
          <w:rFonts w:ascii="Garamond" w:hAnsi="Garamond"/>
          <w:spacing w:val="-4"/>
        </w:rPr>
        <w:t xml:space="preserve"> </w:t>
      </w:r>
      <w:r>
        <w:rPr>
          <w:rFonts w:ascii="Garamond" w:hAnsi="Garamond"/>
        </w:rPr>
        <w:t>definition</w:t>
      </w:r>
      <w:r>
        <w:rPr>
          <w:rFonts w:ascii="Garamond" w:hAnsi="Garamond"/>
          <w:spacing w:val="-4"/>
        </w:rPr>
        <w:t xml:space="preserve"> </w:t>
      </w:r>
      <w:r>
        <w:rPr>
          <w:rFonts w:ascii="Garamond" w:hAnsi="Garamond"/>
        </w:rPr>
        <w:t>detailed</w:t>
      </w:r>
      <w:r>
        <w:rPr>
          <w:rFonts w:ascii="Garamond" w:hAnsi="Garamond"/>
          <w:spacing w:val="-4"/>
        </w:rPr>
        <w:t xml:space="preserve"> </w:t>
      </w:r>
      <w:r>
        <w:rPr>
          <w:rFonts w:ascii="Garamond" w:hAnsi="Garamond"/>
        </w:rPr>
        <w:t>in</w:t>
      </w:r>
      <w:r>
        <w:rPr>
          <w:rFonts w:ascii="Garamond" w:hAnsi="Garamond"/>
          <w:spacing w:val="-4"/>
        </w:rPr>
        <w:t xml:space="preserve"> </w:t>
      </w:r>
      <w:r>
        <w:rPr>
          <w:rFonts w:ascii="Garamond" w:hAnsi="Garamond"/>
        </w:rPr>
        <w:t>city</w:t>
      </w:r>
      <w:r>
        <w:rPr>
          <w:rFonts w:ascii="Garamond" w:hAnsi="Garamond"/>
          <w:spacing w:val="-4"/>
        </w:rPr>
        <w:t xml:space="preserve"> </w:t>
      </w:r>
      <w:r>
        <w:rPr>
          <w:rFonts w:ascii="Garamond" w:hAnsi="Garamond"/>
        </w:rPr>
        <w:t>code</w:t>
      </w:r>
      <w:r>
        <w:rPr>
          <w:rFonts w:ascii="Garamond" w:hAnsi="Garamond"/>
          <w:spacing w:val="-4"/>
        </w:rPr>
        <w:t xml:space="preserve"> </w:t>
      </w:r>
      <w:r>
        <w:rPr>
          <w:rFonts w:ascii="Garamond" w:hAnsi="Garamond"/>
        </w:rPr>
        <w:t xml:space="preserve">(Chapter 4, Article II, Sec. 4-12A) will not receive their registrations until inspections are complete. Units in good standing may receive their registrations while awaiting </w:t>
      </w:r>
      <w:r>
        <w:rPr>
          <w:rFonts w:ascii="Garamond" w:hAnsi="Garamond"/>
          <w:spacing w:val="-2"/>
        </w:rPr>
        <w:t>inspection.</w:t>
      </w:r>
    </w:p>
    <w:p w14:paraId="3800C9A6" w14:textId="4CD716A4" w:rsidR="006619F9" w:rsidRDefault="00614E80" w:rsidP="006619F9">
      <w:pPr>
        <w:spacing w:after="0" w:line="240" w:lineRule="auto"/>
        <w:ind w:left="360"/>
      </w:pPr>
      <w:r>
        <w:t>Questions</w:t>
      </w:r>
    </w:p>
    <w:p w14:paraId="11496ACE" w14:textId="74BBC19E" w:rsidR="00614E80" w:rsidRDefault="004D25F8" w:rsidP="00B663CA">
      <w:pPr>
        <w:pStyle w:val="ListParagraph"/>
        <w:numPr>
          <w:ilvl w:val="0"/>
          <w:numId w:val="4"/>
        </w:numPr>
        <w:spacing w:after="0" w:line="240" w:lineRule="auto"/>
      </w:pPr>
      <w:r>
        <w:t xml:space="preserve">Ward 2, S. Lewis-Sisco – Have staff? Answer: No. </w:t>
      </w:r>
      <w:r w:rsidR="0087602C">
        <w:t xml:space="preserve">Will require 2 full time </w:t>
      </w:r>
      <w:r w:rsidR="00D337A8">
        <w:t>code enforcers</w:t>
      </w:r>
      <w:r w:rsidR="008C06C5">
        <w:t xml:space="preserve"> </w:t>
      </w:r>
      <w:r w:rsidR="00D337A8">
        <w:t>–</w:t>
      </w:r>
      <w:r>
        <w:t xml:space="preserve"> </w:t>
      </w:r>
      <w:r w:rsidR="00D337A8">
        <w:t>Must be hired.</w:t>
      </w:r>
      <w:r>
        <w:t xml:space="preserve"> A lot of administra</w:t>
      </w:r>
      <w:r w:rsidR="00DA5101">
        <w:t>tive work.</w:t>
      </w:r>
    </w:p>
    <w:p w14:paraId="29B4FE03" w14:textId="43217EBB" w:rsidR="00DA5101" w:rsidRDefault="008C06C5" w:rsidP="00B663CA">
      <w:pPr>
        <w:pStyle w:val="ListParagraph"/>
        <w:numPr>
          <w:ilvl w:val="0"/>
          <w:numId w:val="4"/>
        </w:numPr>
        <w:spacing w:after="0" w:line="240" w:lineRule="auto"/>
      </w:pPr>
      <w:r>
        <w:t xml:space="preserve">B. Hesson, Asst City </w:t>
      </w:r>
      <w:proofErr w:type="spellStart"/>
      <w:r>
        <w:t>Mgr</w:t>
      </w:r>
      <w:proofErr w:type="spellEnd"/>
      <w:r>
        <w:t xml:space="preserve">- </w:t>
      </w:r>
      <w:r w:rsidR="00DA5101">
        <w:t xml:space="preserve">Looking to have this </w:t>
      </w:r>
      <w:r w:rsidR="00BF36D3">
        <w:t>in the upcoming budget.</w:t>
      </w:r>
    </w:p>
    <w:p w14:paraId="56D09ADA" w14:textId="427CCFC3" w:rsidR="00BF36D3" w:rsidRDefault="00BF36D3" w:rsidP="00B663CA">
      <w:pPr>
        <w:pStyle w:val="ListParagraph"/>
        <w:numPr>
          <w:ilvl w:val="0"/>
          <w:numId w:val="4"/>
        </w:numPr>
        <w:spacing w:after="0" w:line="240" w:lineRule="auto"/>
      </w:pPr>
      <w:r>
        <w:t xml:space="preserve">Ward 3, F. Stout – The fees will pay for staff? </w:t>
      </w:r>
      <w:r w:rsidR="00571C7E">
        <w:t>Answer: Yes. There will not be revenue produced that can be used for something else.</w:t>
      </w:r>
      <w:r w:rsidR="00B663CA">
        <w:t xml:space="preserve"> This is just to enforce better housing for residents.</w:t>
      </w:r>
    </w:p>
    <w:p w14:paraId="547603EC" w14:textId="5AFEDBEB" w:rsidR="00E7392A" w:rsidRDefault="005D05E8" w:rsidP="00B663CA">
      <w:pPr>
        <w:pStyle w:val="ListParagraph"/>
        <w:numPr>
          <w:ilvl w:val="0"/>
          <w:numId w:val="4"/>
        </w:numPr>
        <w:spacing w:after="0" w:line="240" w:lineRule="auto"/>
      </w:pPr>
      <w:r>
        <w:t xml:space="preserve">Ward 4, S. Cephas – Can these inspections be done quickly or do they have to wait. </w:t>
      </w:r>
      <w:proofErr w:type="gramStart"/>
      <w:r>
        <w:t>Usually</w:t>
      </w:r>
      <w:proofErr w:type="gramEnd"/>
      <w:r>
        <w:t xml:space="preserve"> we have been able to get them done quickly, </w:t>
      </w:r>
      <w:proofErr w:type="gramStart"/>
      <w:r>
        <w:t>usually</w:t>
      </w:r>
      <w:proofErr w:type="gramEnd"/>
      <w:r>
        <w:t xml:space="preserve"> same day.</w:t>
      </w:r>
    </w:p>
    <w:p w14:paraId="4C4AD716" w14:textId="23BA40C0" w:rsidR="005D05E8" w:rsidRDefault="005D05E8" w:rsidP="00B663CA">
      <w:pPr>
        <w:pStyle w:val="ListParagraph"/>
        <w:numPr>
          <w:ilvl w:val="0"/>
          <w:numId w:val="4"/>
        </w:numPr>
        <w:spacing w:after="0" w:line="240" w:lineRule="auto"/>
      </w:pPr>
      <w:r>
        <w:t xml:space="preserve">Ward 5, B Roche – </w:t>
      </w:r>
      <w:r w:rsidR="008F388F">
        <w:t xml:space="preserve">Thank you for addressing </w:t>
      </w:r>
      <w:r w:rsidR="00864C93">
        <w:t>nuisance</w:t>
      </w:r>
      <w:r w:rsidR="008F388F">
        <w:t xml:space="preserve"> </w:t>
      </w:r>
      <w:r w:rsidR="00864C93">
        <w:t xml:space="preserve">properties. </w:t>
      </w:r>
      <w:r>
        <w:t>Do not want to burden good landlords</w:t>
      </w:r>
      <w:r w:rsidR="00864C93">
        <w:t xml:space="preserve"> with this</w:t>
      </w:r>
      <w:r>
        <w:t xml:space="preserve">. </w:t>
      </w:r>
      <w:r w:rsidR="004D17E5">
        <w:t xml:space="preserve">There </w:t>
      </w:r>
      <w:proofErr w:type="gramStart"/>
      <w:r w:rsidR="004D17E5">
        <w:t>has to</w:t>
      </w:r>
      <w:proofErr w:type="gramEnd"/>
      <w:r w:rsidR="004D17E5">
        <w:t xml:space="preserve"> be some way to </w:t>
      </w:r>
      <w:r w:rsidR="00CD2458">
        <w:t>incentivize good landlord</w:t>
      </w:r>
      <w:r w:rsidR="009B4E96">
        <w:t>s – less inspections, less fees</w:t>
      </w:r>
      <w:r w:rsidR="00DF0B92">
        <w:t>.</w:t>
      </w:r>
    </w:p>
    <w:p w14:paraId="7494FE52" w14:textId="3CBB8215" w:rsidR="00DF0B92" w:rsidRDefault="00DF0B92" w:rsidP="00B663CA">
      <w:pPr>
        <w:pStyle w:val="ListParagraph"/>
        <w:numPr>
          <w:ilvl w:val="0"/>
          <w:numId w:val="4"/>
        </w:numPr>
        <w:spacing w:after="0" w:line="240" w:lineRule="auto"/>
      </w:pPr>
      <w:r>
        <w:t xml:space="preserve">B. Hesson, Asst City </w:t>
      </w:r>
      <w:proofErr w:type="spellStart"/>
      <w:r>
        <w:t>Mgr</w:t>
      </w:r>
      <w:proofErr w:type="spellEnd"/>
      <w:r>
        <w:t xml:space="preserve"> – I have always liked the tiered </w:t>
      </w:r>
      <w:r w:rsidR="00127B3A">
        <w:t xml:space="preserve">registration </w:t>
      </w:r>
      <w:proofErr w:type="gramStart"/>
      <w:r>
        <w:t>program</w:t>
      </w:r>
      <w:proofErr w:type="gramEnd"/>
      <w:r>
        <w:t xml:space="preserve"> but I have reservations about it also.</w:t>
      </w:r>
      <w:r w:rsidR="00127B3A">
        <w:t xml:space="preserve"> </w:t>
      </w:r>
      <w:r w:rsidR="00A25B77">
        <w:t>There are other things involved</w:t>
      </w:r>
      <w:r w:rsidR="006D0A80">
        <w:t xml:space="preserve"> with this in Cambridge. </w:t>
      </w:r>
      <w:r w:rsidR="00A25B77">
        <w:t xml:space="preserve"> like </w:t>
      </w:r>
      <w:r w:rsidR="006D0A80">
        <w:t>juvenile protective services, etc.</w:t>
      </w:r>
    </w:p>
    <w:p w14:paraId="34C5013E" w14:textId="77777777" w:rsidR="00280F77" w:rsidRDefault="00280F77" w:rsidP="00280F77">
      <w:pPr>
        <w:spacing w:after="0" w:line="240" w:lineRule="auto"/>
      </w:pPr>
    </w:p>
    <w:p w14:paraId="20D3E099" w14:textId="129291CD" w:rsidR="00D54E82" w:rsidRPr="006619F9" w:rsidRDefault="00D54E82" w:rsidP="006619F9">
      <w:pPr>
        <w:spacing w:after="0" w:line="240" w:lineRule="auto"/>
        <w:rPr>
          <w:b/>
          <w:bCs/>
        </w:rPr>
      </w:pPr>
      <w:r w:rsidRPr="006619F9">
        <w:rPr>
          <w:b/>
          <w:bCs/>
        </w:rPr>
        <w:t>Ordinances for Second Reading</w:t>
      </w:r>
      <w:r w:rsidR="00AA5A62">
        <w:rPr>
          <w:b/>
          <w:bCs/>
        </w:rPr>
        <w:t xml:space="preserve"> - NONE</w:t>
      </w:r>
    </w:p>
    <w:p w14:paraId="0A3FDC6A" w14:textId="77777777" w:rsidR="00ED6C0B" w:rsidRDefault="00ED6C0B" w:rsidP="00ED6C0B">
      <w:pPr>
        <w:spacing w:after="0" w:line="240" w:lineRule="auto"/>
      </w:pPr>
    </w:p>
    <w:p w14:paraId="7B5C125D" w14:textId="34338A00" w:rsidR="00D54E82" w:rsidRDefault="00D54E82" w:rsidP="00D54E82">
      <w:pPr>
        <w:spacing w:after="0" w:line="240" w:lineRule="auto"/>
        <w:rPr>
          <w:b/>
          <w:bCs/>
        </w:rPr>
      </w:pPr>
      <w:r w:rsidRPr="00ED6C0B">
        <w:rPr>
          <w:b/>
          <w:bCs/>
        </w:rPr>
        <w:t>Old Business</w:t>
      </w:r>
      <w:r w:rsidR="00AA5A62">
        <w:rPr>
          <w:b/>
          <w:bCs/>
        </w:rPr>
        <w:t xml:space="preserve"> - NONE</w:t>
      </w:r>
    </w:p>
    <w:p w14:paraId="583BB9BB" w14:textId="77777777" w:rsidR="00ED6C0B" w:rsidRPr="00ED6C0B" w:rsidRDefault="00ED6C0B" w:rsidP="00D54E82">
      <w:pPr>
        <w:spacing w:after="0" w:line="240" w:lineRule="auto"/>
        <w:rPr>
          <w:b/>
          <w:bCs/>
        </w:rPr>
      </w:pPr>
    </w:p>
    <w:p w14:paraId="16397040" w14:textId="065113F4" w:rsidR="00D54E82" w:rsidRPr="00ED6C0B" w:rsidRDefault="00D54E82" w:rsidP="00D54E82">
      <w:pPr>
        <w:spacing w:after="0" w:line="240" w:lineRule="auto"/>
        <w:rPr>
          <w:b/>
          <w:bCs/>
        </w:rPr>
      </w:pPr>
      <w:r w:rsidRPr="00ED6C0B">
        <w:rPr>
          <w:b/>
          <w:bCs/>
        </w:rPr>
        <w:t>New Business</w:t>
      </w:r>
      <w:r w:rsidRPr="00ED6C0B">
        <w:rPr>
          <w:b/>
          <w:bCs/>
        </w:rPr>
        <w:tab/>
      </w:r>
    </w:p>
    <w:p w14:paraId="34940178" w14:textId="77777777" w:rsidR="00D54E82" w:rsidRDefault="00D54E82" w:rsidP="00D54E82">
      <w:pPr>
        <w:spacing w:after="0" w:line="240" w:lineRule="auto"/>
      </w:pPr>
      <w:r>
        <w:t>6.</w:t>
      </w:r>
      <w:r>
        <w:tab/>
        <w:t>CDBG MD-22 Fund Amendment for Douglas to High Street Sidewalks</w:t>
      </w:r>
    </w:p>
    <w:p w14:paraId="2D09379B" w14:textId="77777777" w:rsidR="00D54E82" w:rsidRDefault="00D54E82" w:rsidP="00D54E82">
      <w:pPr>
        <w:spacing w:after="0" w:line="240" w:lineRule="auto"/>
      </w:pPr>
      <w:r>
        <w:t>a.</w:t>
      </w:r>
      <w:r>
        <w:tab/>
        <w:t>Council Agenda Report from Housing Programs Manager, Ed Crosby</w:t>
      </w:r>
    </w:p>
    <w:p w14:paraId="5966A2CE" w14:textId="77777777" w:rsidR="00220FB1" w:rsidRDefault="00220FB1" w:rsidP="00220FB1">
      <w:pPr>
        <w:pStyle w:val="BodyText"/>
        <w:ind w:right="1075"/>
        <w:jc w:val="both"/>
        <w:rPr>
          <w:rFonts w:ascii="Garamond"/>
        </w:rPr>
      </w:pPr>
      <w:r>
        <w:rPr>
          <w:rFonts w:ascii="Garamond"/>
        </w:rPr>
        <w:lastRenderedPageBreak/>
        <w:t xml:space="preserve">The Housing Department is requesting approval to reprogram $289,307.05 in unspent dollars of the remaining $506,323 of CDBG MD-22 funds into the infrastructure line of the budget to </w:t>
      </w:r>
      <w:r w:rsidRPr="00220FB1">
        <w:rPr>
          <w:rFonts w:ascii="Garamond"/>
          <w:b/>
          <w:bCs/>
          <w:i/>
          <w:iCs/>
        </w:rPr>
        <w:t>create safe sidewalk pathways from Douglas Street to High Street</w:t>
      </w:r>
      <w:r>
        <w:rPr>
          <w:rFonts w:ascii="Garamond"/>
        </w:rPr>
        <w:t>.</w:t>
      </w:r>
      <w:r>
        <w:rPr>
          <w:rFonts w:ascii="Garamond"/>
          <w:spacing w:val="40"/>
        </w:rPr>
        <w:t xml:space="preserve"> </w:t>
      </w:r>
      <w:r>
        <w:rPr>
          <w:rFonts w:ascii="Garamond"/>
        </w:rPr>
        <w:t>DHCD requires a written request from the city. DHCD has confirmed that this approval action will meet that requirement.</w:t>
      </w:r>
    </w:p>
    <w:p w14:paraId="51809EE3" w14:textId="77777777" w:rsidR="00220FB1" w:rsidRDefault="00220FB1" w:rsidP="00220FB1">
      <w:pPr>
        <w:pStyle w:val="BodyText"/>
        <w:ind w:right="1076"/>
        <w:jc w:val="both"/>
        <w:rPr>
          <w:rFonts w:ascii="Garamond"/>
        </w:rPr>
      </w:pPr>
      <w:r>
        <w:rPr>
          <w:rFonts w:ascii="Garamond"/>
        </w:rPr>
        <w:t>Columns</w:t>
      </w:r>
      <w:r>
        <w:rPr>
          <w:rFonts w:ascii="Garamond"/>
          <w:spacing w:val="-1"/>
        </w:rPr>
        <w:t xml:space="preserve"> </w:t>
      </w:r>
      <w:r>
        <w:rPr>
          <w:rFonts w:ascii="Garamond"/>
        </w:rPr>
        <w:t>2</w:t>
      </w:r>
      <w:r>
        <w:rPr>
          <w:rFonts w:ascii="Garamond"/>
          <w:spacing w:val="-5"/>
        </w:rPr>
        <w:t xml:space="preserve"> </w:t>
      </w:r>
      <w:r>
        <w:rPr>
          <w:rFonts w:ascii="Garamond"/>
        </w:rPr>
        <w:t>&amp;</w:t>
      </w:r>
      <w:r>
        <w:rPr>
          <w:rFonts w:ascii="Garamond"/>
          <w:spacing w:val="-5"/>
        </w:rPr>
        <w:t xml:space="preserve"> </w:t>
      </w:r>
      <w:r>
        <w:rPr>
          <w:rFonts w:ascii="Garamond"/>
        </w:rPr>
        <w:t>3</w:t>
      </w:r>
      <w:r>
        <w:rPr>
          <w:rFonts w:ascii="Garamond"/>
          <w:spacing w:val="-2"/>
        </w:rPr>
        <w:t xml:space="preserve"> </w:t>
      </w:r>
      <w:r>
        <w:rPr>
          <w:rFonts w:ascii="Garamond"/>
        </w:rPr>
        <w:t>are</w:t>
      </w:r>
      <w:r>
        <w:rPr>
          <w:rFonts w:ascii="Garamond"/>
          <w:spacing w:val="-4"/>
        </w:rPr>
        <w:t xml:space="preserve"> </w:t>
      </w:r>
      <w:r>
        <w:rPr>
          <w:rFonts w:ascii="Garamond"/>
        </w:rPr>
        <w:t>the</w:t>
      </w:r>
      <w:r>
        <w:rPr>
          <w:rFonts w:ascii="Garamond"/>
          <w:spacing w:val="-4"/>
        </w:rPr>
        <w:t xml:space="preserve"> </w:t>
      </w:r>
      <w:r>
        <w:rPr>
          <w:rFonts w:ascii="Garamond"/>
        </w:rPr>
        <w:t>current</w:t>
      </w:r>
      <w:r>
        <w:rPr>
          <w:rFonts w:ascii="Garamond"/>
          <w:spacing w:val="-3"/>
        </w:rPr>
        <w:t xml:space="preserve"> </w:t>
      </w:r>
      <w:r>
        <w:rPr>
          <w:rFonts w:ascii="Garamond"/>
        </w:rPr>
        <w:t>budget</w:t>
      </w:r>
      <w:r>
        <w:rPr>
          <w:rFonts w:ascii="Garamond"/>
          <w:spacing w:val="-3"/>
        </w:rPr>
        <w:t xml:space="preserve"> </w:t>
      </w:r>
      <w:r>
        <w:rPr>
          <w:rFonts w:ascii="Garamond"/>
        </w:rPr>
        <w:t>and</w:t>
      </w:r>
      <w:r>
        <w:rPr>
          <w:rFonts w:ascii="Garamond"/>
          <w:spacing w:val="-2"/>
        </w:rPr>
        <w:t xml:space="preserve"> </w:t>
      </w:r>
      <w:proofErr w:type="gramStart"/>
      <w:r>
        <w:rPr>
          <w:rFonts w:ascii="Garamond"/>
        </w:rPr>
        <w:t>balance,</w:t>
      </w:r>
      <w:proofErr w:type="gramEnd"/>
      <w:r>
        <w:rPr>
          <w:rFonts w:ascii="Garamond"/>
          <w:spacing w:val="-5"/>
        </w:rPr>
        <w:t xml:space="preserve"> </w:t>
      </w:r>
      <w:r>
        <w:rPr>
          <w:rFonts w:ascii="Garamond"/>
        </w:rPr>
        <w:t>Columns</w:t>
      </w:r>
      <w:r>
        <w:rPr>
          <w:rFonts w:ascii="Garamond"/>
          <w:spacing w:val="-1"/>
        </w:rPr>
        <w:t xml:space="preserve"> </w:t>
      </w:r>
      <w:r>
        <w:rPr>
          <w:rFonts w:ascii="Garamond"/>
        </w:rPr>
        <w:t>4</w:t>
      </w:r>
      <w:r>
        <w:rPr>
          <w:rFonts w:ascii="Garamond"/>
          <w:spacing w:val="-5"/>
        </w:rPr>
        <w:t xml:space="preserve"> </w:t>
      </w:r>
      <w:r>
        <w:rPr>
          <w:rFonts w:ascii="Garamond"/>
        </w:rPr>
        <w:t>&amp;</w:t>
      </w:r>
      <w:r>
        <w:rPr>
          <w:rFonts w:ascii="Garamond"/>
          <w:spacing w:val="-5"/>
        </w:rPr>
        <w:t xml:space="preserve"> </w:t>
      </w:r>
      <w:r>
        <w:rPr>
          <w:rFonts w:ascii="Garamond"/>
        </w:rPr>
        <w:t>5</w:t>
      </w:r>
      <w:r>
        <w:rPr>
          <w:rFonts w:ascii="Garamond"/>
          <w:spacing w:val="-2"/>
        </w:rPr>
        <w:t xml:space="preserve"> </w:t>
      </w:r>
      <w:r>
        <w:rPr>
          <w:rFonts w:ascii="Garamond"/>
        </w:rPr>
        <w:t>are</w:t>
      </w:r>
      <w:r>
        <w:rPr>
          <w:rFonts w:ascii="Garamond"/>
          <w:spacing w:val="-4"/>
        </w:rPr>
        <w:t xml:space="preserve"> </w:t>
      </w:r>
      <w:r>
        <w:rPr>
          <w:rFonts w:ascii="Garamond"/>
        </w:rPr>
        <w:t>the</w:t>
      </w:r>
      <w:r>
        <w:rPr>
          <w:rFonts w:ascii="Garamond"/>
          <w:spacing w:val="-2"/>
        </w:rPr>
        <w:t xml:space="preserve"> </w:t>
      </w:r>
      <w:r>
        <w:rPr>
          <w:rFonts w:ascii="Garamond"/>
        </w:rPr>
        <w:t>proposed</w:t>
      </w:r>
      <w:r>
        <w:rPr>
          <w:rFonts w:ascii="Garamond"/>
          <w:spacing w:val="-5"/>
        </w:rPr>
        <w:t xml:space="preserve"> </w:t>
      </w:r>
      <w:r>
        <w:rPr>
          <w:rFonts w:ascii="Garamond"/>
        </w:rPr>
        <w:t>amened</w:t>
      </w:r>
      <w:r>
        <w:rPr>
          <w:rFonts w:ascii="Garamond"/>
          <w:spacing w:val="-5"/>
        </w:rPr>
        <w:t xml:space="preserve"> </w:t>
      </w:r>
      <w:r>
        <w:rPr>
          <w:rFonts w:ascii="Garamond"/>
        </w:rPr>
        <w:t>budget</w:t>
      </w:r>
      <w:r>
        <w:rPr>
          <w:rFonts w:ascii="Garamond"/>
          <w:spacing w:val="-5"/>
        </w:rPr>
        <w:t xml:space="preserve"> </w:t>
      </w:r>
      <w:r>
        <w:rPr>
          <w:rFonts w:ascii="Garamond"/>
        </w:rPr>
        <w:t>and what the balances would be if approved by CDBG.</w:t>
      </w:r>
    </w:p>
    <w:p w14:paraId="36D00D0E" w14:textId="77777777" w:rsidR="00220FB1" w:rsidRDefault="00220FB1" w:rsidP="00D54E82">
      <w:pPr>
        <w:spacing w:after="0" w:line="240" w:lineRule="auto"/>
      </w:pPr>
    </w:p>
    <w:p w14:paraId="06CCA581" w14:textId="1E143784" w:rsidR="00D56360" w:rsidRDefault="00D56360" w:rsidP="00D54E82">
      <w:pPr>
        <w:spacing w:after="0" w:line="240" w:lineRule="auto"/>
        <w:rPr>
          <w:sz w:val="28"/>
          <w:szCs w:val="28"/>
        </w:rPr>
      </w:pPr>
      <w:r w:rsidRPr="00202083">
        <w:rPr>
          <w:sz w:val="28"/>
          <w:szCs w:val="28"/>
        </w:rPr>
        <w:t>Discussion</w:t>
      </w:r>
    </w:p>
    <w:p w14:paraId="36D4AB02" w14:textId="025A2543" w:rsidR="00202083" w:rsidRDefault="00202083" w:rsidP="00D54E82">
      <w:pPr>
        <w:spacing w:after="0" w:line="240" w:lineRule="auto"/>
      </w:pPr>
      <w:r w:rsidRPr="001133E4">
        <w:t xml:space="preserve">Ward 2, S. Lewis-Sisco – Where can I find the boundaries of the </w:t>
      </w:r>
      <w:r w:rsidR="001133E4" w:rsidRPr="001133E4">
        <w:t xml:space="preserve">Pine Street </w:t>
      </w:r>
      <w:r w:rsidR="000873DF">
        <w:t xml:space="preserve">Historic </w:t>
      </w:r>
      <w:r w:rsidR="001133E4" w:rsidRPr="001133E4">
        <w:t xml:space="preserve">District? </w:t>
      </w:r>
      <w:r w:rsidR="001133E4">
        <w:t>Answer: On the city website under maps.</w:t>
      </w:r>
    </w:p>
    <w:p w14:paraId="53B4782D" w14:textId="31B39F49" w:rsidR="000873DF" w:rsidRDefault="00A508B9" w:rsidP="00D54E82">
      <w:pPr>
        <w:spacing w:after="0" w:line="240" w:lineRule="auto"/>
      </w:pPr>
      <w:r>
        <w:t xml:space="preserve">Ward 5, B. Roche </w:t>
      </w:r>
      <w:r w:rsidR="000E1402">
        <w:t>–</w:t>
      </w:r>
      <w:r>
        <w:t xml:space="preserve"> </w:t>
      </w:r>
      <w:r w:rsidR="000E1402">
        <w:t xml:space="preserve">When a sidewalk is proposed, I like to know if a tree well is planned for the planting of a tree? </w:t>
      </w:r>
      <w:r w:rsidR="003728D0">
        <w:t>Answer: Good question. That is a question for the Public Works Dept, Wayne Suggs.</w:t>
      </w:r>
    </w:p>
    <w:p w14:paraId="6E5FA5BE" w14:textId="77777777" w:rsidR="00C856D2" w:rsidRPr="001133E4" w:rsidRDefault="00C856D2" w:rsidP="00D54E82">
      <w:pPr>
        <w:spacing w:after="0" w:line="240" w:lineRule="auto"/>
      </w:pPr>
    </w:p>
    <w:p w14:paraId="55A6F512" w14:textId="538C1A5D" w:rsidR="00D54E82" w:rsidRDefault="00D54E82" w:rsidP="00D54E82">
      <w:pPr>
        <w:spacing w:after="0" w:line="240" w:lineRule="auto"/>
        <w:rPr>
          <w:sz w:val="28"/>
          <w:szCs w:val="28"/>
        </w:rPr>
      </w:pPr>
      <w:r w:rsidRPr="00220FB1">
        <w:rPr>
          <w:sz w:val="28"/>
          <w:szCs w:val="28"/>
        </w:rPr>
        <w:t>Council Action</w:t>
      </w:r>
    </w:p>
    <w:p w14:paraId="3F6E4C22" w14:textId="15DD0E30" w:rsidR="00220FB1" w:rsidRDefault="00220FB1" w:rsidP="00220FB1">
      <w:pPr>
        <w:spacing w:after="0" w:line="240" w:lineRule="auto"/>
      </w:pPr>
      <w:r>
        <w:t xml:space="preserve">Motion raised to </w:t>
      </w:r>
      <w:r w:rsidR="00C856D2">
        <w:t xml:space="preserve">approve using </w:t>
      </w:r>
      <w:proofErr w:type="gramStart"/>
      <w:r w:rsidR="00C856D2">
        <w:t>left over</w:t>
      </w:r>
      <w:proofErr w:type="gramEnd"/>
      <w:r w:rsidR="00C856D2">
        <w:t xml:space="preserve"> money</w:t>
      </w:r>
      <w:r w:rsidR="0094765E">
        <w:t xml:space="preserve"> funds</w:t>
      </w:r>
      <w:r w:rsidR="00BD0CF3">
        <w:t xml:space="preserve"> to create sidewalks from </w:t>
      </w:r>
      <w:r w:rsidR="0007799C">
        <w:t>Douglas</w:t>
      </w:r>
      <w:r w:rsidR="00BD0CF3">
        <w:t xml:space="preserve"> Street </w:t>
      </w:r>
      <w:r w:rsidR="0007799C">
        <w:t xml:space="preserve">development </w:t>
      </w:r>
      <w:r w:rsidR="00BD0CF3">
        <w:t>to High Street</w:t>
      </w:r>
      <w:r>
        <w:t xml:space="preserve"> and seconded.</w:t>
      </w:r>
    </w:p>
    <w:p w14:paraId="056B9743" w14:textId="55E05532" w:rsidR="00220FB1" w:rsidRDefault="00220FB1" w:rsidP="00220FB1">
      <w:pPr>
        <w:spacing w:after="0" w:line="240" w:lineRule="auto"/>
      </w:pPr>
      <w:r>
        <w:t xml:space="preserve">Commissioners voted in favor of </w:t>
      </w:r>
      <w:r w:rsidR="0007799C">
        <w:t>reprogramming money for sidewalks</w:t>
      </w:r>
      <w:r>
        <w:t xml:space="preserve">, </w:t>
      </w:r>
      <w:r w:rsidR="0007799C">
        <w:t>4</w:t>
      </w:r>
      <w:r>
        <w:t>-0.</w:t>
      </w:r>
    </w:p>
    <w:p w14:paraId="48877D8A" w14:textId="77777777" w:rsidR="00ED6C0B" w:rsidRDefault="00ED6C0B" w:rsidP="00D54E82">
      <w:pPr>
        <w:spacing w:after="0" w:line="240" w:lineRule="auto"/>
      </w:pPr>
    </w:p>
    <w:p w14:paraId="0114A37C" w14:textId="77777777" w:rsidR="00D54E82" w:rsidRDefault="00D54E82" w:rsidP="00D54E82">
      <w:pPr>
        <w:spacing w:after="0" w:line="240" w:lineRule="auto"/>
      </w:pPr>
      <w:r>
        <w:t>7.</w:t>
      </w:r>
      <w:r>
        <w:tab/>
        <w:t>Resolution 26-01, Council Policy Goals</w:t>
      </w:r>
    </w:p>
    <w:p w14:paraId="0FD08DC3" w14:textId="77777777" w:rsidR="00D54E82" w:rsidRDefault="00D54E82" w:rsidP="00D54E82">
      <w:pPr>
        <w:spacing w:after="0" w:line="240" w:lineRule="auto"/>
      </w:pPr>
      <w:r>
        <w:t>A Resolution of the Commissioners of Cambridge, Maryland Establishing Primary Policy Goals for the Commissioners of Cambridge for the 2026 Calendar Year</w:t>
      </w:r>
    </w:p>
    <w:p w14:paraId="4EDB30C8" w14:textId="58CD328C" w:rsidR="00D54E82" w:rsidRDefault="00D54E82" w:rsidP="00FA1DD4">
      <w:pPr>
        <w:pStyle w:val="ListParagraph"/>
        <w:numPr>
          <w:ilvl w:val="0"/>
          <w:numId w:val="5"/>
        </w:numPr>
        <w:spacing w:after="0" w:line="240" w:lineRule="auto"/>
      </w:pPr>
      <w:r>
        <w:t>Council Agenda Report from Special Projects Coordinator, Cheryl Hannan</w:t>
      </w:r>
    </w:p>
    <w:p w14:paraId="7A1D803A" w14:textId="3058AFA3" w:rsidR="00FA1DD4" w:rsidRDefault="002A6ED4" w:rsidP="0021140F">
      <w:pPr>
        <w:pStyle w:val="ListParagraph"/>
        <w:numPr>
          <w:ilvl w:val="0"/>
          <w:numId w:val="6"/>
        </w:numPr>
        <w:spacing w:after="0" w:line="240" w:lineRule="auto"/>
      </w:pPr>
      <w:r>
        <w:t xml:space="preserve">Summation of </w:t>
      </w:r>
      <w:r w:rsidR="0082685A">
        <w:t xml:space="preserve">discussions </w:t>
      </w:r>
      <w:proofErr w:type="gramStart"/>
      <w:r w:rsidR="0082685A">
        <w:t>had</w:t>
      </w:r>
      <w:proofErr w:type="gramEnd"/>
      <w:r w:rsidR="0082685A">
        <w:t xml:space="preserve"> at </w:t>
      </w:r>
      <w:r>
        <w:t xml:space="preserve">2 meetings </w:t>
      </w:r>
      <w:r w:rsidR="0082685A">
        <w:t xml:space="preserve">with commissioners. </w:t>
      </w:r>
    </w:p>
    <w:p w14:paraId="049A653A" w14:textId="522BD610" w:rsidR="00352654" w:rsidRDefault="00352654" w:rsidP="0021140F">
      <w:pPr>
        <w:pStyle w:val="ListParagraph"/>
        <w:numPr>
          <w:ilvl w:val="0"/>
          <w:numId w:val="6"/>
        </w:numPr>
        <w:spacing w:after="0" w:line="240" w:lineRule="auto"/>
      </w:pPr>
      <w:r>
        <w:t xml:space="preserve">In the next few weeks, commissioners will be receiving a list of projects </w:t>
      </w:r>
      <w:r w:rsidR="00987F94">
        <w:t>and priorities</w:t>
      </w:r>
      <w:r w:rsidR="0021140F">
        <w:t xml:space="preserve"> </w:t>
      </w:r>
      <w:r w:rsidR="00987F94">
        <w:t xml:space="preserve">that </w:t>
      </w:r>
      <w:r w:rsidR="0021140F">
        <w:t xml:space="preserve">the </w:t>
      </w:r>
      <w:r w:rsidR="00987F94">
        <w:t xml:space="preserve">city </w:t>
      </w:r>
      <w:r w:rsidR="0021140F">
        <w:t>is focused on</w:t>
      </w:r>
      <w:r w:rsidR="00D37CB4">
        <w:t xml:space="preserve"> to improve the overall life in the city</w:t>
      </w:r>
      <w:r w:rsidR="0021140F">
        <w:t>.</w:t>
      </w:r>
      <w:r>
        <w:t xml:space="preserve"> </w:t>
      </w:r>
    </w:p>
    <w:p w14:paraId="49EB3DD0" w14:textId="0D33A0E1" w:rsidR="00D54E82" w:rsidRDefault="00D54E82" w:rsidP="00D54E82">
      <w:pPr>
        <w:spacing w:after="0" w:line="240" w:lineRule="auto"/>
      </w:pPr>
      <w:r w:rsidRPr="00FA1DD4">
        <w:rPr>
          <w:sz w:val="28"/>
          <w:szCs w:val="28"/>
        </w:rPr>
        <w:t>Council Action</w:t>
      </w:r>
    </w:p>
    <w:p w14:paraId="001A9E10" w14:textId="7E7005D0" w:rsidR="005B5279" w:rsidRDefault="005B5279" w:rsidP="005B5279">
      <w:pPr>
        <w:spacing w:after="0" w:line="240" w:lineRule="auto"/>
      </w:pPr>
      <w:r>
        <w:t xml:space="preserve">Motion raised to approve </w:t>
      </w:r>
      <w:r>
        <w:t>Resolution 26-01</w:t>
      </w:r>
      <w:r>
        <w:t xml:space="preserve"> and seconded.</w:t>
      </w:r>
    </w:p>
    <w:p w14:paraId="2ABE6D08" w14:textId="6D4579B8" w:rsidR="00ED6C0B" w:rsidRPr="005B5279" w:rsidRDefault="005B5279" w:rsidP="00D54E82">
      <w:pPr>
        <w:spacing w:after="0" w:line="240" w:lineRule="auto"/>
        <w:rPr>
          <w:u w:val="single"/>
        </w:rPr>
      </w:pPr>
      <w:r w:rsidRPr="005B5279">
        <w:rPr>
          <w:u w:val="single"/>
        </w:rPr>
        <w:t>Discussion</w:t>
      </w:r>
    </w:p>
    <w:p w14:paraId="571838CD" w14:textId="6F5302E1" w:rsidR="005B5279" w:rsidRDefault="005B5279" w:rsidP="00E64401">
      <w:pPr>
        <w:pStyle w:val="ListParagraph"/>
        <w:numPr>
          <w:ilvl w:val="0"/>
          <w:numId w:val="7"/>
        </w:numPr>
        <w:spacing w:after="0" w:line="240" w:lineRule="auto"/>
      </w:pPr>
      <w:r>
        <w:t xml:space="preserve">Ward 2, S. Lewis-Sisco </w:t>
      </w:r>
      <w:r w:rsidR="004D711E">
        <w:t>–</w:t>
      </w:r>
      <w:r>
        <w:t xml:space="preserve"> </w:t>
      </w:r>
      <w:r w:rsidR="004D711E">
        <w:t xml:space="preserve">This report encompasses what we discussed. </w:t>
      </w:r>
      <w:r w:rsidR="00261176">
        <w:t xml:space="preserve">The accreditation for the police is listed, </w:t>
      </w:r>
      <w:proofErr w:type="spellStart"/>
      <w:r w:rsidR="00747284" w:rsidRPr="00747284">
        <w:t>T</w:t>
      </w:r>
      <w:r w:rsidR="00747284">
        <w:t>e</w:t>
      </w:r>
      <w:proofErr w:type="spellEnd"/>
      <w:r w:rsidR="00747284">
        <w:t xml:space="preserve"> Commission on Accred</w:t>
      </w:r>
      <w:r w:rsidR="00D50525">
        <w:t>itation for Law Enforcement Agencies (</w:t>
      </w:r>
      <w:r w:rsidR="00261176" w:rsidRPr="00747284">
        <w:t>CALEA</w:t>
      </w:r>
      <w:r w:rsidR="00D50525">
        <w:t>)</w:t>
      </w:r>
      <w:r w:rsidR="00261176">
        <w:t xml:space="preserve">. Money </w:t>
      </w:r>
      <w:r w:rsidR="00D50525">
        <w:t xml:space="preserve">to support this </w:t>
      </w:r>
      <w:r w:rsidR="00EC6E67">
        <w:t xml:space="preserve">accreditation </w:t>
      </w:r>
      <w:r w:rsidR="00261176">
        <w:t xml:space="preserve">was </w:t>
      </w:r>
      <w:r w:rsidR="00C9346D">
        <w:t>voted on by the commissioners</w:t>
      </w:r>
      <w:r w:rsidR="00EC6E67">
        <w:t xml:space="preserve"> in 2025</w:t>
      </w:r>
      <w:r w:rsidR="00C9346D">
        <w:t xml:space="preserve">. Will there be ongoing money that will have to be budgeted? Answer: Yes. </w:t>
      </w:r>
      <w:r w:rsidR="00A30116">
        <w:t xml:space="preserve">The budget will include a line item for CALEA. </w:t>
      </w:r>
    </w:p>
    <w:p w14:paraId="1484CFB8" w14:textId="3EC38B5D" w:rsidR="00EC6E67" w:rsidRDefault="00E64401" w:rsidP="00E64401">
      <w:pPr>
        <w:pStyle w:val="ListParagraph"/>
        <w:numPr>
          <w:ilvl w:val="0"/>
          <w:numId w:val="7"/>
        </w:numPr>
        <w:spacing w:after="0" w:line="240" w:lineRule="auto"/>
      </w:pPr>
      <w:r>
        <w:t xml:space="preserve">Ward 2, S. Lewis-Sisco – </w:t>
      </w:r>
      <w:r w:rsidR="00EC6E67">
        <w:t>Are there other accredit</w:t>
      </w:r>
      <w:r w:rsidR="008B4FBB">
        <w:t>ations for other departments? Answer: Yes. F</w:t>
      </w:r>
      <w:r w:rsidR="00B372EF">
        <w:t>o</w:t>
      </w:r>
      <w:r w:rsidR="008B4FBB">
        <w:t xml:space="preserve">r fire departments and other </w:t>
      </w:r>
      <w:r w:rsidR="00B372EF">
        <w:t xml:space="preserve">areas. We are discussing that as </w:t>
      </w:r>
      <w:proofErr w:type="gramStart"/>
      <w:r w:rsidR="00B372EF">
        <w:t>a city</w:t>
      </w:r>
      <w:proofErr w:type="gramEnd"/>
      <w:r w:rsidR="00B372EF">
        <w:t xml:space="preserve"> staff.</w:t>
      </w:r>
    </w:p>
    <w:p w14:paraId="1DA5BB70" w14:textId="5FF280E9" w:rsidR="00E64401" w:rsidRDefault="00E64401" w:rsidP="00E64401">
      <w:pPr>
        <w:pStyle w:val="ListParagraph"/>
        <w:numPr>
          <w:ilvl w:val="0"/>
          <w:numId w:val="7"/>
        </w:numPr>
        <w:spacing w:after="0" w:line="240" w:lineRule="auto"/>
      </w:pPr>
      <w:r>
        <w:t xml:space="preserve">Ward 5, B. </w:t>
      </w:r>
      <w:r w:rsidR="00E3103F">
        <w:t xml:space="preserve">Roche </w:t>
      </w:r>
      <w:r w:rsidR="008E5093">
        <w:t>–</w:t>
      </w:r>
      <w:r w:rsidR="00E3103F">
        <w:t xml:space="preserve"> </w:t>
      </w:r>
      <w:r w:rsidR="008E5093">
        <w:t xml:space="preserve">I am just confirming that the meetings we had identified broad goals that </w:t>
      </w:r>
      <w:r w:rsidR="00585B9A">
        <w:t xml:space="preserve">would act as an umbrella over priority project categories. </w:t>
      </w:r>
      <w:r w:rsidR="0073552A">
        <w:t xml:space="preserve">Answer: </w:t>
      </w:r>
      <w:r w:rsidR="00AC7076">
        <w:t xml:space="preserve">The city is complying with the commissioner requests that </w:t>
      </w:r>
      <w:r w:rsidR="00D36B62">
        <w:t xml:space="preserve">the city can point to a line item in the budget that </w:t>
      </w:r>
      <w:r w:rsidR="0021261E">
        <w:t xml:space="preserve">is in sync with this resolution. </w:t>
      </w:r>
    </w:p>
    <w:p w14:paraId="60C9BEAD" w14:textId="426C77B6" w:rsidR="00E34752" w:rsidRDefault="00E34752" w:rsidP="00E64401">
      <w:pPr>
        <w:pStyle w:val="ListParagraph"/>
        <w:numPr>
          <w:ilvl w:val="0"/>
          <w:numId w:val="7"/>
        </w:numPr>
        <w:spacing w:after="0" w:line="240" w:lineRule="auto"/>
      </w:pPr>
      <w:r>
        <w:lastRenderedPageBreak/>
        <w:t>Ward 2, S. Lewis-Sisco –</w:t>
      </w:r>
      <w:r>
        <w:t xml:space="preserve"> Looking for alignment in </w:t>
      </w:r>
      <w:r w:rsidR="00677A06">
        <w:t xml:space="preserve">budgeting funds </w:t>
      </w:r>
      <w:proofErr w:type="gramStart"/>
      <w:r w:rsidR="00677A06">
        <w:t>and also</w:t>
      </w:r>
      <w:proofErr w:type="gramEnd"/>
      <w:r w:rsidR="00677A06">
        <w:t xml:space="preserve"> in legislation that we are following this Resolution 26-01.</w:t>
      </w:r>
    </w:p>
    <w:p w14:paraId="74357890" w14:textId="77777777" w:rsidR="005F3BB4" w:rsidRDefault="005F3BB4" w:rsidP="005F3BB4">
      <w:pPr>
        <w:spacing w:after="0" w:line="240" w:lineRule="auto"/>
        <w:rPr>
          <w:sz w:val="28"/>
          <w:szCs w:val="28"/>
        </w:rPr>
      </w:pPr>
    </w:p>
    <w:p w14:paraId="18D6B45B" w14:textId="0A121ED5" w:rsidR="005F3BB4" w:rsidRDefault="005F3BB4" w:rsidP="005F3BB4">
      <w:pPr>
        <w:spacing w:after="0" w:line="240" w:lineRule="auto"/>
      </w:pPr>
      <w:r w:rsidRPr="005F3BB4">
        <w:rPr>
          <w:sz w:val="28"/>
          <w:szCs w:val="28"/>
        </w:rPr>
        <w:t>Council Action</w:t>
      </w:r>
    </w:p>
    <w:p w14:paraId="75425F6E" w14:textId="77777777" w:rsidR="005F3BB4" w:rsidRDefault="005F3BB4" w:rsidP="005F3BB4">
      <w:pPr>
        <w:spacing w:after="0" w:line="240" w:lineRule="auto"/>
      </w:pPr>
    </w:p>
    <w:p w14:paraId="53150709" w14:textId="13633109" w:rsidR="005F3BB4" w:rsidRDefault="005F3BB4" w:rsidP="005F3BB4">
      <w:pPr>
        <w:spacing w:after="0" w:line="240" w:lineRule="auto"/>
      </w:pPr>
      <w:r>
        <w:t xml:space="preserve">Commissioners voted </w:t>
      </w:r>
      <w:r>
        <w:t>to adopt Resolution 26-01</w:t>
      </w:r>
      <w:r>
        <w:t>, 4-0.</w:t>
      </w:r>
    </w:p>
    <w:p w14:paraId="0DE3899C" w14:textId="77777777" w:rsidR="0073552A" w:rsidRDefault="0073552A" w:rsidP="0073552A">
      <w:pPr>
        <w:spacing w:after="0" w:line="240" w:lineRule="auto"/>
      </w:pPr>
    </w:p>
    <w:p w14:paraId="60AF2BED" w14:textId="499B5A48" w:rsidR="00D54E82" w:rsidRPr="00916710" w:rsidRDefault="00D54E82" w:rsidP="00D54E82">
      <w:pPr>
        <w:spacing w:after="0" w:line="240" w:lineRule="auto"/>
        <w:rPr>
          <w:b/>
          <w:bCs/>
        </w:rPr>
      </w:pPr>
      <w:r>
        <w:t>8.</w:t>
      </w:r>
      <w:r w:rsidR="00916710">
        <w:t xml:space="preserve"> </w:t>
      </w:r>
      <w:r w:rsidR="00916710" w:rsidRPr="00916710">
        <w:rPr>
          <w:b/>
          <w:bCs/>
        </w:rPr>
        <w:t>R–E-M-O-V-E-D</w:t>
      </w:r>
      <w:r w:rsidR="00916710">
        <w:rPr>
          <w:b/>
          <w:bCs/>
        </w:rPr>
        <w:t xml:space="preserve"> </w:t>
      </w:r>
      <w:r>
        <w:t>Appointment of Lobbyist</w:t>
      </w:r>
      <w:r w:rsidR="00916710">
        <w:t xml:space="preserve"> </w:t>
      </w:r>
    </w:p>
    <w:p w14:paraId="3B351B5C" w14:textId="77777777" w:rsidR="00D54E82" w:rsidRDefault="00D54E82" w:rsidP="00D54E82">
      <w:pPr>
        <w:spacing w:after="0" w:line="240" w:lineRule="auto"/>
      </w:pPr>
      <w:r>
        <w:t xml:space="preserve"> </w:t>
      </w:r>
    </w:p>
    <w:p w14:paraId="7F676059" w14:textId="50953C3B" w:rsidR="00D54E82" w:rsidRDefault="00D54E82" w:rsidP="00ED6C0B">
      <w:pPr>
        <w:pStyle w:val="ListParagraph"/>
        <w:numPr>
          <w:ilvl w:val="0"/>
          <w:numId w:val="1"/>
        </w:numPr>
        <w:spacing w:after="0" w:line="240" w:lineRule="auto"/>
      </w:pPr>
      <w:r>
        <w:t>Council Action, Request for Approval</w:t>
      </w:r>
    </w:p>
    <w:p w14:paraId="7A314E49" w14:textId="77777777" w:rsidR="00ED6C0B" w:rsidRDefault="00ED6C0B" w:rsidP="00ED6C0B">
      <w:pPr>
        <w:spacing w:after="0" w:line="240" w:lineRule="auto"/>
      </w:pPr>
    </w:p>
    <w:p w14:paraId="6C3EABC4" w14:textId="6B46A0B6" w:rsidR="00916710" w:rsidRPr="00916710" w:rsidRDefault="00D54E82" w:rsidP="00916710">
      <w:pPr>
        <w:spacing w:after="0" w:line="240" w:lineRule="auto"/>
        <w:rPr>
          <w:b/>
          <w:bCs/>
        </w:rPr>
      </w:pPr>
      <w:r>
        <w:t>9.</w:t>
      </w:r>
      <w:r w:rsidR="00916710">
        <w:t xml:space="preserve"> </w:t>
      </w:r>
      <w:r w:rsidR="00916710" w:rsidRPr="00916710">
        <w:rPr>
          <w:b/>
          <w:bCs/>
        </w:rPr>
        <w:t>R–E-M-O-V-E-D</w:t>
      </w:r>
      <w:r>
        <w:tab/>
        <w:t>Cambridge Resilience Initiative Presentation, Informational Purposes Only</w:t>
      </w:r>
      <w:r w:rsidR="00916710" w:rsidRPr="00916710">
        <w:rPr>
          <w:b/>
          <w:bCs/>
        </w:rPr>
        <w:t xml:space="preserve"> </w:t>
      </w:r>
      <w:r w:rsidR="00916710">
        <w:rPr>
          <w:b/>
          <w:bCs/>
        </w:rPr>
        <w:t xml:space="preserve">                </w:t>
      </w:r>
    </w:p>
    <w:p w14:paraId="3BE844EC" w14:textId="3B505FC3" w:rsidR="00D54E82" w:rsidRDefault="00D54E82" w:rsidP="00D54E82">
      <w:pPr>
        <w:spacing w:after="0" w:line="240" w:lineRule="auto"/>
      </w:pPr>
    </w:p>
    <w:p w14:paraId="58A8DEAF" w14:textId="77777777" w:rsidR="00D54E82" w:rsidRDefault="00D54E82" w:rsidP="00D54E82">
      <w:pPr>
        <w:spacing w:after="0" w:line="240" w:lineRule="auto"/>
      </w:pPr>
      <w:r>
        <w:t>a.</w:t>
      </w:r>
      <w:r>
        <w:tab/>
        <w:t>Presentation Topic, DNR Risk Assessment Methodology</w:t>
      </w:r>
    </w:p>
    <w:p w14:paraId="6173CE51" w14:textId="77777777" w:rsidR="00D54E82" w:rsidRDefault="00D54E82" w:rsidP="00D54E82">
      <w:pPr>
        <w:spacing w:after="0" w:line="240" w:lineRule="auto"/>
      </w:pPr>
      <w:r>
        <w:t>Speakers: Carrie Decker, Section Chief Community Partnerships in Restoration, Watershed and Climate Services and Dylan Tallie, Senior Coastal Analyst, Department of Natural Resources</w:t>
      </w:r>
    </w:p>
    <w:p w14:paraId="32BEE519" w14:textId="77777777" w:rsidR="00D54E82" w:rsidRDefault="00D54E82" w:rsidP="00D54E82">
      <w:pPr>
        <w:spacing w:after="0" w:line="240" w:lineRule="auto"/>
      </w:pPr>
      <w:r>
        <w:t>b.</w:t>
      </w:r>
      <w:r>
        <w:tab/>
        <w:t>Presentation Topic, Flood Mitigation Project, Phase I Design Permitting Process</w:t>
      </w:r>
    </w:p>
    <w:p w14:paraId="6067CA98" w14:textId="77777777" w:rsidR="00D54E82" w:rsidRDefault="00D54E82" w:rsidP="00D54E82">
      <w:pPr>
        <w:spacing w:after="0" w:line="240" w:lineRule="auto"/>
      </w:pPr>
      <w:r>
        <w:t>Speakers: Anna Johnson, P.E. Project Engineer, Bayland Consultants and Designers and Ginny Smith, AICP Smith Planning &amp; Design (Virtual)</w:t>
      </w:r>
    </w:p>
    <w:p w14:paraId="08D4133F" w14:textId="77777777" w:rsidR="00D54E82" w:rsidRDefault="00D54E82" w:rsidP="00D54E82">
      <w:pPr>
        <w:spacing w:after="0" w:line="240" w:lineRule="auto"/>
      </w:pPr>
      <w:r>
        <w:t>c.</w:t>
      </w:r>
      <w:r>
        <w:tab/>
        <w:t>Presentation Topic, Flood Mitigation Project Update and MDE Stormwater Flood Mitigation Project</w:t>
      </w:r>
    </w:p>
    <w:p w14:paraId="4AF30C30" w14:textId="77777777" w:rsidR="00D54E82" w:rsidRDefault="00D54E82" w:rsidP="00D54E82">
      <w:pPr>
        <w:spacing w:after="0" w:line="240" w:lineRule="auto"/>
      </w:pPr>
      <w:r>
        <w:t>Speaker: Larry White, P.E. Make Cambridge Resilient Project Manager</w:t>
      </w:r>
    </w:p>
    <w:p w14:paraId="63CAADF8" w14:textId="77777777" w:rsidR="00ED6C0B" w:rsidRDefault="00ED6C0B" w:rsidP="00D54E82">
      <w:pPr>
        <w:spacing w:after="0" w:line="240" w:lineRule="auto"/>
      </w:pPr>
    </w:p>
    <w:p w14:paraId="69275F08" w14:textId="77777777" w:rsidR="00D54E82" w:rsidRPr="00ED6C0B" w:rsidRDefault="00D54E82" w:rsidP="00D54E82">
      <w:pPr>
        <w:spacing w:after="0" w:line="240" w:lineRule="auto"/>
        <w:rPr>
          <w:b/>
          <w:bCs/>
        </w:rPr>
      </w:pPr>
      <w:r w:rsidRPr="00ED6C0B">
        <w:rPr>
          <w:b/>
          <w:bCs/>
        </w:rPr>
        <w:t>Meetings</w:t>
      </w:r>
    </w:p>
    <w:p w14:paraId="33E485C8" w14:textId="6D8F628D" w:rsidR="00ED6C0B" w:rsidRDefault="00D54E82" w:rsidP="00916710">
      <w:pPr>
        <w:spacing w:after="0" w:line="240" w:lineRule="auto"/>
      </w:pPr>
      <w:r>
        <w:t xml:space="preserve"> </w:t>
      </w:r>
      <w:r>
        <w:tab/>
      </w:r>
      <w:r w:rsidR="00916710">
        <w:t xml:space="preserve">All meetings posted on </w:t>
      </w:r>
      <w:r w:rsidR="00930C4F">
        <w:t>the city website.</w:t>
      </w:r>
    </w:p>
    <w:p w14:paraId="03A26C85" w14:textId="77777777" w:rsidR="00930C4F" w:rsidRDefault="00930C4F" w:rsidP="00D54E82">
      <w:pPr>
        <w:spacing w:after="0" w:line="240" w:lineRule="auto"/>
        <w:rPr>
          <w:b/>
          <w:bCs/>
        </w:rPr>
      </w:pPr>
    </w:p>
    <w:p w14:paraId="64CE41B0" w14:textId="30C4A95F" w:rsidR="00D54E82" w:rsidRPr="00ED6C0B" w:rsidRDefault="00D54E82" w:rsidP="00D54E82">
      <w:pPr>
        <w:spacing w:after="0" w:line="240" w:lineRule="auto"/>
        <w:rPr>
          <w:b/>
          <w:bCs/>
        </w:rPr>
      </w:pPr>
      <w:r w:rsidRPr="00ED6C0B">
        <w:rPr>
          <w:b/>
          <w:bCs/>
        </w:rPr>
        <w:t>Public Comment</w:t>
      </w:r>
      <w:r w:rsidRPr="00ED6C0B">
        <w:rPr>
          <w:b/>
          <w:bCs/>
        </w:rPr>
        <w:tab/>
      </w:r>
    </w:p>
    <w:p w14:paraId="07E6FC93" w14:textId="69BE0A2A" w:rsidR="00ED6C0B" w:rsidRDefault="005F3BB4" w:rsidP="00D54E82">
      <w:pPr>
        <w:spacing w:after="0" w:line="240" w:lineRule="auto"/>
      </w:pPr>
      <w:r>
        <w:t xml:space="preserve">Alison Kennedy, Garden Lane comment on </w:t>
      </w:r>
      <w:r w:rsidR="00795493">
        <w:t>Graves presentation.</w:t>
      </w:r>
    </w:p>
    <w:p w14:paraId="17703E54" w14:textId="77777777" w:rsidR="00795493" w:rsidRDefault="00795493" w:rsidP="00D54E82">
      <w:pPr>
        <w:spacing w:after="0" w:line="240" w:lineRule="auto"/>
      </w:pPr>
    </w:p>
    <w:p w14:paraId="57BAE250" w14:textId="43744647" w:rsidR="00D54E82" w:rsidRPr="00ED6C0B" w:rsidRDefault="00D54E82" w:rsidP="00D54E82">
      <w:pPr>
        <w:spacing w:after="0" w:line="240" w:lineRule="auto"/>
        <w:rPr>
          <w:b/>
          <w:bCs/>
        </w:rPr>
      </w:pPr>
      <w:r w:rsidRPr="00ED6C0B">
        <w:rPr>
          <w:b/>
          <w:bCs/>
        </w:rPr>
        <w:t>City Manager Comments</w:t>
      </w:r>
      <w:r w:rsidRPr="00ED6C0B">
        <w:rPr>
          <w:b/>
          <w:bCs/>
        </w:rPr>
        <w:tab/>
      </w:r>
    </w:p>
    <w:p w14:paraId="7E0DF209" w14:textId="55113A4B" w:rsidR="00A6657E" w:rsidRDefault="00D54E82" w:rsidP="00746E11">
      <w:pPr>
        <w:spacing w:after="0" w:line="240" w:lineRule="auto"/>
        <w:rPr>
          <w:rFonts w:ascii="Arial"/>
          <w:color w:val="2D2D2D"/>
          <w:w w:val="105"/>
        </w:rPr>
      </w:pPr>
      <w:r>
        <w:t>10.</w:t>
      </w:r>
      <w:r>
        <w:tab/>
        <w:t xml:space="preserve">Administrative Report from City Manager Glenn </w:t>
      </w:r>
      <w:proofErr w:type="gramStart"/>
      <w:r>
        <w:t>Steckman</w:t>
      </w:r>
      <w:r w:rsidR="00746E11">
        <w:t xml:space="preserve">  -</w:t>
      </w:r>
      <w:proofErr w:type="gramEnd"/>
      <w:r w:rsidR="00746E11">
        <w:t xml:space="preserve"> </w:t>
      </w:r>
      <w:r w:rsidR="0031312A">
        <w:rPr>
          <w:rFonts w:ascii="Arial"/>
          <w:color w:val="2D2D2D"/>
          <w:w w:val="105"/>
        </w:rPr>
        <w:t xml:space="preserve">Notes </w:t>
      </w:r>
      <w:proofErr w:type="gramStart"/>
      <w:r w:rsidR="0031312A">
        <w:rPr>
          <w:rFonts w:ascii="Arial"/>
          <w:color w:val="2D2D2D"/>
          <w:w w:val="105"/>
        </w:rPr>
        <w:t>from</w:t>
      </w:r>
      <w:proofErr w:type="gramEnd"/>
      <w:r w:rsidR="0031312A">
        <w:rPr>
          <w:rFonts w:ascii="Arial"/>
          <w:color w:val="2D2D2D"/>
          <w:w w:val="105"/>
        </w:rPr>
        <w:t xml:space="preserve"> </w:t>
      </w:r>
      <w:r w:rsidR="00746E11">
        <w:rPr>
          <w:rFonts w:ascii="Arial"/>
          <w:color w:val="2D2D2D"/>
          <w:w w:val="105"/>
        </w:rPr>
        <w:t>Ja</w:t>
      </w:r>
      <w:r w:rsidR="00D42C23">
        <w:rPr>
          <w:rFonts w:ascii="Arial"/>
          <w:color w:val="2D2D2D"/>
          <w:w w:val="105"/>
        </w:rPr>
        <w:t xml:space="preserve">n 22, 2026 </w:t>
      </w:r>
    </w:p>
    <w:p w14:paraId="601A6DE1" w14:textId="77777777" w:rsidR="00A6657E" w:rsidRDefault="00A6657E" w:rsidP="00F465D8">
      <w:pPr>
        <w:spacing w:after="0" w:line="240" w:lineRule="auto"/>
        <w:ind w:left="1421" w:right="7950" w:firstLine="7"/>
        <w:rPr>
          <w:rFonts w:ascii="Arial"/>
          <w:color w:val="2D2D2D"/>
          <w:w w:val="105"/>
        </w:rPr>
      </w:pPr>
    </w:p>
    <w:p w14:paraId="397DFE10" w14:textId="780B2F17" w:rsidR="00D42C23" w:rsidRPr="00746E11" w:rsidRDefault="00D42C23" w:rsidP="00746E11">
      <w:pPr>
        <w:pStyle w:val="BodyText"/>
        <w:rPr>
          <w:rFonts w:asciiTheme="minorHAnsi" w:hAnsiTheme="minorHAnsi"/>
        </w:rPr>
      </w:pPr>
      <w:r w:rsidRPr="00746E11">
        <w:rPr>
          <w:rFonts w:asciiTheme="minorHAnsi" w:hAnsiTheme="minorHAnsi"/>
          <w:w w:val="105"/>
        </w:rPr>
        <w:t>RFC/Train Garden:</w:t>
      </w:r>
    </w:p>
    <w:p w14:paraId="318879AA" w14:textId="77777777" w:rsidR="00D42C23" w:rsidRDefault="00D42C23" w:rsidP="00D221EB">
      <w:pPr>
        <w:spacing w:after="0" w:line="240" w:lineRule="auto"/>
        <w:ind w:left="2" w:right="1550" w:hanging="2"/>
        <w:rPr>
          <w:rFonts w:ascii="Arial" w:hAnsi="Arial"/>
          <w:sz w:val="12"/>
        </w:rPr>
      </w:pPr>
      <w:r>
        <w:rPr>
          <w:rFonts w:ascii="Arial" w:hAnsi="Arial"/>
          <w:color w:val="2D2D2D"/>
        </w:rPr>
        <w:t>Brandon</w:t>
      </w:r>
      <w:r>
        <w:rPr>
          <w:rFonts w:ascii="Arial" w:hAnsi="Arial"/>
          <w:color w:val="2D2D2D"/>
          <w:spacing w:val="30"/>
        </w:rPr>
        <w:t xml:space="preserve"> </w:t>
      </w:r>
      <w:r>
        <w:rPr>
          <w:rFonts w:ascii="Arial" w:hAnsi="Arial"/>
          <w:color w:val="2D2D2D"/>
        </w:rPr>
        <w:t>and I met</w:t>
      </w:r>
      <w:r>
        <w:rPr>
          <w:rFonts w:ascii="Arial" w:hAnsi="Arial"/>
          <w:color w:val="2D2D2D"/>
          <w:spacing w:val="70"/>
        </w:rPr>
        <w:t xml:space="preserve"> </w:t>
      </w:r>
      <w:r>
        <w:rPr>
          <w:rFonts w:ascii="Arial" w:hAnsi="Arial"/>
          <w:color w:val="2D2D2D"/>
        </w:rPr>
        <w:t>with the</w:t>
      </w:r>
      <w:r>
        <w:rPr>
          <w:rFonts w:ascii="Arial" w:hAnsi="Arial"/>
          <w:color w:val="2D2D2D"/>
          <w:spacing w:val="20"/>
        </w:rPr>
        <w:t xml:space="preserve"> </w:t>
      </w:r>
      <w:r>
        <w:rPr>
          <w:rFonts w:ascii="Arial" w:hAnsi="Arial"/>
          <w:color w:val="2D2D2D"/>
        </w:rPr>
        <w:t>Fire Chiefs,</w:t>
      </w:r>
      <w:r>
        <w:rPr>
          <w:rFonts w:ascii="Arial" w:hAnsi="Arial"/>
          <w:color w:val="2D2D2D"/>
          <w:spacing w:val="24"/>
        </w:rPr>
        <w:t xml:space="preserve"> </w:t>
      </w:r>
      <w:r>
        <w:rPr>
          <w:rFonts w:ascii="Arial" w:hAnsi="Arial"/>
          <w:color w:val="2D2D2D"/>
        </w:rPr>
        <w:t>President</w:t>
      </w:r>
      <w:r>
        <w:rPr>
          <w:rFonts w:ascii="Arial" w:hAnsi="Arial"/>
          <w:color w:val="2D2D2D"/>
          <w:spacing w:val="27"/>
        </w:rPr>
        <w:t xml:space="preserve"> </w:t>
      </w:r>
      <w:r>
        <w:rPr>
          <w:rFonts w:ascii="Arial" w:hAnsi="Arial"/>
          <w:color w:val="2D2D2D"/>
        </w:rPr>
        <w:t>of</w:t>
      </w:r>
      <w:r>
        <w:rPr>
          <w:rFonts w:ascii="Arial" w:hAnsi="Arial"/>
          <w:color w:val="2D2D2D"/>
          <w:spacing w:val="24"/>
        </w:rPr>
        <w:t xml:space="preserve"> </w:t>
      </w:r>
      <w:r>
        <w:rPr>
          <w:rFonts w:ascii="Arial" w:hAnsi="Arial"/>
          <w:color w:val="2D2D2D"/>
        </w:rPr>
        <w:t>the</w:t>
      </w:r>
      <w:r>
        <w:rPr>
          <w:rFonts w:ascii="Arial" w:hAnsi="Arial"/>
          <w:color w:val="2D2D2D"/>
          <w:spacing w:val="24"/>
        </w:rPr>
        <w:t xml:space="preserve"> </w:t>
      </w:r>
      <w:r>
        <w:rPr>
          <w:rFonts w:ascii="Arial" w:hAnsi="Arial"/>
          <w:color w:val="2D2D2D"/>
        </w:rPr>
        <w:t>RFC</w:t>
      </w:r>
      <w:r>
        <w:rPr>
          <w:rFonts w:ascii="Arial" w:hAnsi="Arial"/>
          <w:color w:val="2D2D2D"/>
          <w:spacing w:val="27"/>
        </w:rPr>
        <w:t xml:space="preserve"> </w:t>
      </w:r>
      <w:r>
        <w:rPr>
          <w:rFonts w:ascii="Arial" w:hAnsi="Arial"/>
          <w:color w:val="2D2D2D"/>
        </w:rPr>
        <w:t>corporation</w:t>
      </w:r>
      <w:r>
        <w:rPr>
          <w:rFonts w:ascii="Arial" w:hAnsi="Arial"/>
          <w:color w:val="2D2D2D"/>
          <w:spacing w:val="29"/>
        </w:rPr>
        <w:t xml:space="preserve"> </w:t>
      </w:r>
      <w:r>
        <w:rPr>
          <w:rFonts w:ascii="Arial" w:hAnsi="Arial"/>
          <w:color w:val="2D2D2D"/>
        </w:rPr>
        <w:t>and the</w:t>
      </w:r>
      <w:r>
        <w:rPr>
          <w:rFonts w:ascii="Arial" w:hAnsi="Arial"/>
          <w:color w:val="2D2D2D"/>
          <w:spacing w:val="16"/>
        </w:rPr>
        <w:t xml:space="preserve"> </w:t>
      </w:r>
      <w:r>
        <w:rPr>
          <w:rFonts w:ascii="Arial" w:hAnsi="Arial"/>
          <w:color w:val="2D2D2D"/>
        </w:rPr>
        <w:t>President of the</w:t>
      </w:r>
      <w:r>
        <w:rPr>
          <w:rFonts w:ascii="Arial" w:hAnsi="Arial"/>
          <w:color w:val="2D2D2D"/>
          <w:spacing w:val="40"/>
        </w:rPr>
        <w:t xml:space="preserve"> </w:t>
      </w:r>
      <w:r>
        <w:rPr>
          <w:rFonts w:ascii="Arial" w:hAnsi="Arial"/>
          <w:color w:val="2D2D2D"/>
        </w:rPr>
        <w:t>Train Garden to</w:t>
      </w:r>
      <w:r>
        <w:rPr>
          <w:rFonts w:ascii="Arial" w:hAnsi="Arial"/>
          <w:color w:val="2D2D2D"/>
          <w:spacing w:val="40"/>
        </w:rPr>
        <w:t xml:space="preserve"> </w:t>
      </w:r>
      <w:r>
        <w:rPr>
          <w:rFonts w:ascii="Arial" w:hAnsi="Arial"/>
          <w:color w:val="2D2D2D"/>
        </w:rPr>
        <w:t>discuss</w:t>
      </w:r>
      <w:r>
        <w:rPr>
          <w:rFonts w:ascii="Arial" w:hAnsi="Arial"/>
          <w:color w:val="2D2D2D"/>
          <w:spacing w:val="30"/>
        </w:rPr>
        <w:t xml:space="preserve"> </w:t>
      </w:r>
      <w:r>
        <w:rPr>
          <w:rFonts w:ascii="Arial" w:hAnsi="Arial"/>
          <w:color w:val="2D2D2D"/>
        </w:rPr>
        <w:t>a future location. It</w:t>
      </w:r>
      <w:r>
        <w:rPr>
          <w:rFonts w:ascii="Arial" w:hAnsi="Arial"/>
          <w:color w:val="2D2D2D"/>
          <w:spacing w:val="31"/>
        </w:rPr>
        <w:t xml:space="preserve"> </w:t>
      </w:r>
      <w:r>
        <w:rPr>
          <w:rFonts w:ascii="Arial" w:hAnsi="Arial"/>
          <w:color w:val="2D2D2D"/>
        </w:rPr>
        <w:t>was</w:t>
      </w:r>
      <w:r>
        <w:rPr>
          <w:rFonts w:ascii="Arial" w:hAnsi="Arial"/>
          <w:color w:val="2D2D2D"/>
          <w:spacing w:val="33"/>
        </w:rPr>
        <w:t xml:space="preserve"> </w:t>
      </w:r>
      <w:r>
        <w:rPr>
          <w:rFonts w:ascii="Arial" w:hAnsi="Arial"/>
          <w:color w:val="2D2D2D"/>
        </w:rPr>
        <w:t>agreed</w:t>
      </w:r>
      <w:r>
        <w:rPr>
          <w:rFonts w:ascii="Arial" w:hAnsi="Arial"/>
          <w:color w:val="2D2D2D"/>
          <w:spacing w:val="40"/>
        </w:rPr>
        <w:t xml:space="preserve"> </w:t>
      </w:r>
      <w:r>
        <w:rPr>
          <w:rFonts w:ascii="Arial" w:hAnsi="Arial"/>
          <w:color w:val="2D2D2D"/>
        </w:rPr>
        <w:t>that</w:t>
      </w:r>
      <w:r>
        <w:rPr>
          <w:rFonts w:ascii="Arial" w:hAnsi="Arial"/>
          <w:color w:val="2D2D2D"/>
          <w:spacing w:val="31"/>
        </w:rPr>
        <w:t xml:space="preserve"> </w:t>
      </w:r>
      <w:r>
        <w:rPr>
          <w:rFonts w:ascii="Arial" w:hAnsi="Arial"/>
          <w:color w:val="2D2D2D"/>
        </w:rPr>
        <w:t>the train garden</w:t>
      </w:r>
      <w:r>
        <w:rPr>
          <w:rFonts w:ascii="Arial" w:hAnsi="Arial"/>
          <w:color w:val="2D2D2D"/>
          <w:spacing w:val="33"/>
        </w:rPr>
        <w:t xml:space="preserve"> </w:t>
      </w:r>
      <w:r>
        <w:rPr>
          <w:rFonts w:ascii="Arial" w:hAnsi="Arial"/>
          <w:color w:val="2D2D2D"/>
        </w:rPr>
        <w:t xml:space="preserve">would </w:t>
      </w:r>
      <w:r>
        <w:rPr>
          <w:rFonts w:ascii="Arial" w:hAnsi="Arial"/>
          <w:color w:val="2D2D2D"/>
          <w:spacing w:val="-2"/>
          <w:w w:val="110"/>
        </w:rPr>
        <w:t>relocate</w:t>
      </w:r>
      <w:r>
        <w:rPr>
          <w:rFonts w:ascii="Arial" w:hAnsi="Arial"/>
          <w:color w:val="2D2D2D"/>
          <w:spacing w:val="-11"/>
          <w:w w:val="110"/>
        </w:rPr>
        <w:t xml:space="preserve"> </w:t>
      </w:r>
      <w:r>
        <w:rPr>
          <w:rFonts w:ascii="Arial" w:hAnsi="Arial"/>
          <w:color w:val="2D2D2D"/>
          <w:spacing w:val="-2"/>
          <w:w w:val="110"/>
        </w:rPr>
        <w:t>back</w:t>
      </w:r>
      <w:r>
        <w:rPr>
          <w:rFonts w:ascii="Arial" w:hAnsi="Arial"/>
          <w:color w:val="2D2D2D"/>
          <w:spacing w:val="-21"/>
          <w:w w:val="110"/>
        </w:rPr>
        <w:t xml:space="preserve"> </w:t>
      </w:r>
      <w:r>
        <w:rPr>
          <w:rFonts w:ascii="Arial" w:hAnsi="Arial"/>
          <w:color w:val="2D2D2D"/>
          <w:spacing w:val="-2"/>
          <w:w w:val="110"/>
        </w:rPr>
        <w:t>into</w:t>
      </w:r>
      <w:r>
        <w:rPr>
          <w:rFonts w:ascii="Arial" w:hAnsi="Arial"/>
          <w:color w:val="2D2D2D"/>
          <w:spacing w:val="-24"/>
          <w:w w:val="110"/>
        </w:rPr>
        <w:t xml:space="preserve"> </w:t>
      </w:r>
      <w:r>
        <w:rPr>
          <w:rFonts w:ascii="Arial" w:hAnsi="Arial"/>
          <w:color w:val="2D2D2D"/>
          <w:spacing w:val="-2"/>
          <w:w w:val="110"/>
        </w:rPr>
        <w:t>the</w:t>
      </w:r>
      <w:r>
        <w:rPr>
          <w:rFonts w:ascii="Arial" w:hAnsi="Arial"/>
          <w:color w:val="2D2D2D"/>
          <w:spacing w:val="-30"/>
          <w:w w:val="110"/>
        </w:rPr>
        <w:t xml:space="preserve"> </w:t>
      </w:r>
      <w:r>
        <w:rPr>
          <w:rFonts w:ascii="Arial" w:hAnsi="Arial"/>
          <w:color w:val="2D2D2D"/>
          <w:spacing w:val="-2"/>
          <w:w w:val="110"/>
        </w:rPr>
        <w:t>old</w:t>
      </w:r>
      <w:r>
        <w:rPr>
          <w:rFonts w:ascii="Arial" w:hAnsi="Arial"/>
          <w:color w:val="2D2D2D"/>
          <w:spacing w:val="-37"/>
          <w:w w:val="110"/>
        </w:rPr>
        <w:t xml:space="preserve"> </w:t>
      </w:r>
      <w:r>
        <w:rPr>
          <w:rFonts w:ascii="Arial" w:hAnsi="Arial"/>
          <w:color w:val="2D2D2D"/>
          <w:spacing w:val="-2"/>
          <w:w w:val="110"/>
        </w:rPr>
        <w:t>ambulance bays</w:t>
      </w:r>
      <w:r>
        <w:rPr>
          <w:rFonts w:ascii="Arial" w:hAnsi="Arial"/>
          <w:color w:val="2D2D2D"/>
          <w:spacing w:val="-13"/>
          <w:w w:val="110"/>
        </w:rPr>
        <w:t xml:space="preserve"> </w:t>
      </w:r>
      <w:r>
        <w:rPr>
          <w:rFonts w:ascii="Arial" w:hAnsi="Arial"/>
          <w:color w:val="2D2D2D"/>
          <w:spacing w:val="-2"/>
          <w:w w:val="110"/>
        </w:rPr>
        <w:t>where</w:t>
      </w:r>
      <w:r>
        <w:rPr>
          <w:rFonts w:ascii="Arial" w:hAnsi="Arial"/>
          <w:color w:val="2D2D2D"/>
          <w:spacing w:val="-12"/>
          <w:w w:val="110"/>
        </w:rPr>
        <w:t xml:space="preserve"> </w:t>
      </w:r>
      <w:r>
        <w:rPr>
          <w:rFonts w:ascii="Arial" w:hAnsi="Arial"/>
          <w:color w:val="2D2D2D"/>
          <w:spacing w:val="-2"/>
          <w:w w:val="110"/>
        </w:rPr>
        <w:t>it</w:t>
      </w:r>
      <w:r>
        <w:rPr>
          <w:rFonts w:ascii="Arial" w:hAnsi="Arial"/>
          <w:color w:val="2D2D2D"/>
          <w:spacing w:val="7"/>
          <w:w w:val="110"/>
        </w:rPr>
        <w:t xml:space="preserve"> </w:t>
      </w:r>
      <w:r>
        <w:rPr>
          <w:rFonts w:ascii="Arial" w:hAnsi="Arial"/>
          <w:color w:val="2D2D2D"/>
          <w:spacing w:val="-2"/>
          <w:w w:val="110"/>
        </w:rPr>
        <w:t>was</w:t>
      </w:r>
      <w:r>
        <w:rPr>
          <w:rFonts w:ascii="Arial" w:hAnsi="Arial"/>
          <w:color w:val="2D2D2D"/>
          <w:spacing w:val="-18"/>
          <w:w w:val="110"/>
        </w:rPr>
        <w:t xml:space="preserve"> </w:t>
      </w:r>
      <w:r>
        <w:rPr>
          <w:rFonts w:ascii="Arial" w:hAnsi="Arial"/>
          <w:color w:val="2D2D2D"/>
          <w:spacing w:val="-2"/>
          <w:w w:val="110"/>
        </w:rPr>
        <w:t>originally displayed.</w:t>
      </w:r>
      <w:r>
        <w:rPr>
          <w:rFonts w:ascii="Arial" w:hAnsi="Arial"/>
          <w:color w:val="2D2D2D"/>
          <w:spacing w:val="-14"/>
          <w:w w:val="110"/>
        </w:rPr>
        <w:t xml:space="preserve"> </w:t>
      </w:r>
      <w:r>
        <w:rPr>
          <w:rFonts w:ascii="Arial" w:hAnsi="Arial"/>
          <w:color w:val="2D2D2D"/>
          <w:spacing w:val="-2"/>
          <w:w w:val="110"/>
        </w:rPr>
        <w:t>This</w:t>
      </w:r>
      <w:r>
        <w:rPr>
          <w:rFonts w:ascii="Arial" w:hAnsi="Arial"/>
          <w:color w:val="2D2D2D"/>
          <w:spacing w:val="-20"/>
          <w:w w:val="110"/>
        </w:rPr>
        <w:t xml:space="preserve"> </w:t>
      </w:r>
      <w:r>
        <w:rPr>
          <w:rFonts w:ascii="Arial" w:hAnsi="Arial"/>
          <w:color w:val="2D2D2D"/>
          <w:spacing w:val="-2"/>
          <w:w w:val="110"/>
        </w:rPr>
        <w:t xml:space="preserve">process </w:t>
      </w:r>
      <w:r>
        <w:rPr>
          <w:rFonts w:ascii="Arial" w:hAnsi="Arial"/>
          <w:color w:val="2D2D2D"/>
          <w:w w:val="110"/>
        </w:rPr>
        <w:t>of</w:t>
      </w:r>
      <w:r>
        <w:rPr>
          <w:rFonts w:ascii="Arial" w:hAnsi="Arial"/>
          <w:color w:val="2D2D2D"/>
          <w:spacing w:val="-7"/>
          <w:w w:val="110"/>
        </w:rPr>
        <w:t xml:space="preserve"> </w:t>
      </w:r>
      <w:r>
        <w:rPr>
          <w:rFonts w:ascii="Arial" w:hAnsi="Arial"/>
          <w:color w:val="2D2D2D"/>
          <w:w w:val="110"/>
        </w:rPr>
        <w:t>relocation</w:t>
      </w:r>
      <w:r>
        <w:rPr>
          <w:rFonts w:ascii="Arial" w:hAnsi="Arial"/>
          <w:color w:val="2D2D2D"/>
          <w:spacing w:val="-6"/>
          <w:w w:val="110"/>
        </w:rPr>
        <w:t xml:space="preserve"> </w:t>
      </w:r>
      <w:r>
        <w:rPr>
          <w:rFonts w:ascii="Arial" w:hAnsi="Arial"/>
          <w:color w:val="2D2D2D"/>
          <w:w w:val="110"/>
        </w:rPr>
        <w:t>would</w:t>
      </w:r>
      <w:r>
        <w:rPr>
          <w:rFonts w:ascii="Arial" w:hAnsi="Arial"/>
          <w:color w:val="2D2D2D"/>
          <w:spacing w:val="-13"/>
          <w:w w:val="110"/>
        </w:rPr>
        <w:t xml:space="preserve"> </w:t>
      </w:r>
      <w:r>
        <w:rPr>
          <w:rFonts w:ascii="Arial" w:hAnsi="Arial"/>
          <w:color w:val="2D2D2D"/>
          <w:w w:val="110"/>
        </w:rPr>
        <w:t>begin</w:t>
      </w:r>
      <w:r>
        <w:rPr>
          <w:rFonts w:ascii="Arial" w:hAnsi="Arial"/>
          <w:color w:val="2D2D2D"/>
          <w:spacing w:val="-10"/>
          <w:w w:val="110"/>
        </w:rPr>
        <w:t xml:space="preserve"> </w:t>
      </w:r>
      <w:r>
        <w:rPr>
          <w:rFonts w:ascii="Arial" w:hAnsi="Arial"/>
          <w:color w:val="2D2D2D"/>
          <w:w w:val="110"/>
        </w:rPr>
        <w:t>after</w:t>
      </w:r>
      <w:r>
        <w:rPr>
          <w:rFonts w:ascii="Arial" w:hAnsi="Arial"/>
          <w:color w:val="2D2D2D"/>
          <w:spacing w:val="-12"/>
          <w:w w:val="110"/>
        </w:rPr>
        <w:t xml:space="preserve"> </w:t>
      </w:r>
      <w:r>
        <w:rPr>
          <w:rFonts w:ascii="Arial" w:hAnsi="Arial"/>
          <w:color w:val="2D2D2D"/>
          <w:w w:val="110"/>
        </w:rPr>
        <w:t>January</w:t>
      </w:r>
      <w:r>
        <w:rPr>
          <w:rFonts w:ascii="Arial" w:hAnsi="Arial"/>
          <w:color w:val="2D2D2D"/>
          <w:spacing w:val="-1"/>
          <w:w w:val="110"/>
        </w:rPr>
        <w:t xml:space="preserve"> </w:t>
      </w:r>
      <w:r>
        <w:rPr>
          <w:rFonts w:ascii="Arial" w:hAnsi="Arial"/>
          <w:color w:val="2D2D2D"/>
          <w:w w:val="110"/>
        </w:rPr>
        <w:t>19</w:t>
      </w:r>
      <w:proofErr w:type="spellStart"/>
      <w:r>
        <w:rPr>
          <w:rFonts w:ascii="Arial" w:hAnsi="Arial"/>
          <w:color w:val="2D2D2D"/>
          <w:w w:val="110"/>
          <w:position w:val="8"/>
          <w:sz w:val="12"/>
        </w:rPr>
        <w:t>th</w:t>
      </w:r>
      <w:proofErr w:type="spellEnd"/>
      <w:r>
        <w:rPr>
          <w:rFonts w:ascii="Arial" w:hAnsi="Arial"/>
          <w:color w:val="2D2D2D"/>
          <w:w w:val="110"/>
          <w:sz w:val="12"/>
        </w:rPr>
        <w:t>•</w:t>
      </w:r>
    </w:p>
    <w:p w14:paraId="5BB03E08" w14:textId="77777777" w:rsidR="00D42C23" w:rsidRDefault="00D42C23" w:rsidP="00D221EB">
      <w:pPr>
        <w:spacing w:after="0" w:line="240" w:lineRule="auto"/>
        <w:ind w:left="2" w:right="1434" w:firstLine="3"/>
        <w:rPr>
          <w:rFonts w:ascii="Arial"/>
        </w:rPr>
      </w:pPr>
      <w:r>
        <w:rPr>
          <w:rFonts w:ascii="Arial"/>
          <w:color w:val="2D2D2D"/>
          <w:spacing w:val="-2"/>
          <w:w w:val="110"/>
        </w:rPr>
        <w:t>City</w:t>
      </w:r>
      <w:r>
        <w:rPr>
          <w:rFonts w:ascii="Arial"/>
          <w:color w:val="2D2D2D"/>
          <w:spacing w:val="-13"/>
          <w:w w:val="110"/>
        </w:rPr>
        <w:t xml:space="preserve"> </w:t>
      </w:r>
      <w:r>
        <w:rPr>
          <w:rFonts w:ascii="Arial"/>
          <w:color w:val="2D2D2D"/>
          <w:spacing w:val="-2"/>
          <w:w w:val="110"/>
        </w:rPr>
        <w:t>staff</w:t>
      </w:r>
      <w:r>
        <w:rPr>
          <w:rFonts w:ascii="Arial"/>
          <w:color w:val="2D2D2D"/>
          <w:spacing w:val="-4"/>
          <w:w w:val="110"/>
        </w:rPr>
        <w:t xml:space="preserve"> </w:t>
      </w:r>
      <w:r>
        <w:rPr>
          <w:rFonts w:ascii="Arial"/>
          <w:color w:val="2D2D2D"/>
          <w:spacing w:val="-2"/>
          <w:w w:val="110"/>
        </w:rPr>
        <w:t>will</w:t>
      </w:r>
      <w:r>
        <w:rPr>
          <w:rFonts w:ascii="Arial"/>
          <w:color w:val="2D2D2D"/>
          <w:spacing w:val="-29"/>
          <w:w w:val="110"/>
        </w:rPr>
        <w:t xml:space="preserve"> </w:t>
      </w:r>
      <w:r>
        <w:rPr>
          <w:rFonts w:ascii="Arial"/>
          <w:color w:val="2D2D2D"/>
          <w:spacing w:val="-2"/>
          <w:w w:val="110"/>
        </w:rPr>
        <w:t>begin</w:t>
      </w:r>
      <w:r>
        <w:rPr>
          <w:rFonts w:ascii="Arial"/>
          <w:color w:val="2D2D2D"/>
          <w:spacing w:val="-15"/>
          <w:w w:val="110"/>
        </w:rPr>
        <w:t xml:space="preserve"> </w:t>
      </w:r>
      <w:r>
        <w:rPr>
          <w:rFonts w:ascii="Arial"/>
          <w:color w:val="2D2D2D"/>
          <w:spacing w:val="-2"/>
          <w:w w:val="110"/>
        </w:rPr>
        <w:t>issuing</w:t>
      </w:r>
      <w:r>
        <w:rPr>
          <w:rFonts w:ascii="Arial"/>
          <w:color w:val="2D2D2D"/>
          <w:spacing w:val="-25"/>
          <w:w w:val="110"/>
        </w:rPr>
        <w:t xml:space="preserve"> </w:t>
      </w:r>
      <w:r>
        <w:rPr>
          <w:rFonts w:ascii="Arial"/>
          <w:color w:val="2D2D2D"/>
          <w:spacing w:val="-2"/>
          <w:w w:val="110"/>
        </w:rPr>
        <w:t>later</w:t>
      </w:r>
      <w:r>
        <w:rPr>
          <w:rFonts w:ascii="Arial"/>
          <w:color w:val="2D2D2D"/>
          <w:spacing w:val="-14"/>
          <w:w w:val="110"/>
        </w:rPr>
        <w:t xml:space="preserve"> </w:t>
      </w:r>
      <w:r>
        <w:rPr>
          <w:rFonts w:ascii="Arial"/>
          <w:color w:val="2D2D2D"/>
          <w:spacing w:val="-2"/>
          <w:w w:val="110"/>
        </w:rPr>
        <w:t>this</w:t>
      </w:r>
      <w:r>
        <w:rPr>
          <w:rFonts w:ascii="Arial"/>
          <w:color w:val="2D2D2D"/>
          <w:spacing w:val="-14"/>
          <w:w w:val="110"/>
        </w:rPr>
        <w:t xml:space="preserve"> </w:t>
      </w:r>
      <w:r>
        <w:rPr>
          <w:rFonts w:ascii="Arial"/>
          <w:color w:val="2D2D2D"/>
          <w:spacing w:val="-2"/>
          <w:w w:val="110"/>
        </w:rPr>
        <w:t>winter</w:t>
      </w:r>
      <w:r>
        <w:rPr>
          <w:rFonts w:ascii="Arial"/>
          <w:color w:val="2D2D2D"/>
          <w:spacing w:val="-3"/>
          <w:w w:val="110"/>
        </w:rPr>
        <w:t xml:space="preserve"> </w:t>
      </w:r>
      <w:r>
        <w:rPr>
          <w:rFonts w:ascii="Arial"/>
          <w:color w:val="2D2D2D"/>
          <w:spacing w:val="-2"/>
          <w:w w:val="110"/>
        </w:rPr>
        <w:t>two RFPs.</w:t>
      </w:r>
      <w:r>
        <w:rPr>
          <w:rFonts w:ascii="Arial"/>
          <w:color w:val="2D2D2D"/>
          <w:spacing w:val="-10"/>
          <w:w w:val="110"/>
        </w:rPr>
        <w:t xml:space="preserve"> </w:t>
      </w:r>
      <w:r>
        <w:rPr>
          <w:rFonts w:ascii="Arial"/>
          <w:color w:val="2D2D2D"/>
          <w:spacing w:val="-2"/>
          <w:w w:val="110"/>
        </w:rPr>
        <w:t>One,</w:t>
      </w:r>
      <w:r>
        <w:rPr>
          <w:rFonts w:ascii="Arial"/>
          <w:color w:val="2D2D2D"/>
          <w:spacing w:val="-12"/>
          <w:w w:val="110"/>
        </w:rPr>
        <w:t xml:space="preserve"> </w:t>
      </w:r>
      <w:r>
        <w:rPr>
          <w:rFonts w:ascii="Arial"/>
          <w:color w:val="2D2D2D"/>
          <w:spacing w:val="-2"/>
          <w:w w:val="110"/>
        </w:rPr>
        <w:t>for</w:t>
      </w:r>
      <w:r>
        <w:rPr>
          <w:rFonts w:ascii="Arial"/>
          <w:color w:val="2D2D2D"/>
          <w:spacing w:val="-10"/>
          <w:w w:val="110"/>
        </w:rPr>
        <w:t xml:space="preserve"> </w:t>
      </w:r>
      <w:r>
        <w:rPr>
          <w:rFonts w:ascii="Arial"/>
          <w:color w:val="2D2D2D"/>
          <w:spacing w:val="-2"/>
          <w:w w:val="110"/>
        </w:rPr>
        <w:t>asbestos removal</w:t>
      </w:r>
      <w:r>
        <w:rPr>
          <w:rFonts w:ascii="Arial"/>
          <w:color w:val="2D2D2D"/>
          <w:spacing w:val="-21"/>
          <w:w w:val="110"/>
        </w:rPr>
        <w:t xml:space="preserve"> </w:t>
      </w:r>
      <w:r>
        <w:rPr>
          <w:rFonts w:ascii="Arial"/>
          <w:color w:val="2D2D2D"/>
          <w:spacing w:val="-2"/>
          <w:w w:val="110"/>
        </w:rPr>
        <w:t>in</w:t>
      </w:r>
      <w:r>
        <w:rPr>
          <w:rFonts w:ascii="Arial"/>
          <w:color w:val="2D2D2D"/>
          <w:spacing w:val="-16"/>
          <w:w w:val="110"/>
        </w:rPr>
        <w:t xml:space="preserve"> </w:t>
      </w:r>
      <w:r>
        <w:rPr>
          <w:rFonts w:ascii="Arial"/>
          <w:color w:val="2D2D2D"/>
          <w:spacing w:val="-2"/>
          <w:w w:val="110"/>
        </w:rPr>
        <w:t xml:space="preserve">the </w:t>
      </w:r>
      <w:r>
        <w:rPr>
          <w:rFonts w:ascii="Arial"/>
          <w:color w:val="2D2D2D"/>
        </w:rPr>
        <w:t>building</w:t>
      </w:r>
      <w:r>
        <w:rPr>
          <w:rFonts w:ascii="Arial"/>
          <w:color w:val="2D2D2D"/>
          <w:spacing w:val="28"/>
        </w:rPr>
        <w:t xml:space="preserve"> </w:t>
      </w:r>
      <w:r>
        <w:rPr>
          <w:rFonts w:ascii="Arial"/>
          <w:color w:val="2D2D2D"/>
        </w:rPr>
        <w:t>including the</w:t>
      </w:r>
      <w:r>
        <w:rPr>
          <w:rFonts w:ascii="Arial"/>
          <w:color w:val="2D2D2D"/>
          <w:spacing w:val="40"/>
        </w:rPr>
        <w:t xml:space="preserve"> </w:t>
      </w:r>
      <w:r>
        <w:rPr>
          <w:rFonts w:ascii="Arial"/>
          <w:color w:val="2D2D2D"/>
        </w:rPr>
        <w:t>mechanical</w:t>
      </w:r>
      <w:r>
        <w:rPr>
          <w:rFonts w:ascii="Arial"/>
          <w:color w:val="2D2D2D"/>
          <w:spacing w:val="26"/>
        </w:rPr>
        <w:t xml:space="preserve"> </w:t>
      </w:r>
      <w:r>
        <w:rPr>
          <w:rFonts w:ascii="Arial"/>
          <w:color w:val="2D2D2D"/>
        </w:rPr>
        <w:t>room</w:t>
      </w:r>
      <w:r>
        <w:rPr>
          <w:rFonts w:ascii="Arial"/>
          <w:color w:val="2D2D2D"/>
          <w:spacing w:val="40"/>
        </w:rPr>
        <w:t xml:space="preserve"> </w:t>
      </w:r>
      <w:r>
        <w:rPr>
          <w:rFonts w:ascii="Arial"/>
          <w:color w:val="2D2D2D"/>
        </w:rPr>
        <w:t>and</w:t>
      </w:r>
      <w:r>
        <w:rPr>
          <w:rFonts w:ascii="Arial"/>
          <w:color w:val="2D2D2D"/>
          <w:spacing w:val="36"/>
        </w:rPr>
        <w:t xml:space="preserve"> </w:t>
      </w:r>
      <w:r>
        <w:rPr>
          <w:rFonts w:ascii="Arial"/>
          <w:color w:val="2D2D2D"/>
        </w:rPr>
        <w:lastRenderedPageBreak/>
        <w:t>the</w:t>
      </w:r>
      <w:r>
        <w:rPr>
          <w:rFonts w:ascii="Arial"/>
          <w:color w:val="2D2D2D"/>
          <w:spacing w:val="40"/>
        </w:rPr>
        <w:t xml:space="preserve"> </w:t>
      </w:r>
      <w:r>
        <w:rPr>
          <w:rFonts w:ascii="Arial"/>
          <w:color w:val="2D2D2D"/>
        </w:rPr>
        <w:t>other</w:t>
      </w:r>
      <w:r>
        <w:rPr>
          <w:rFonts w:ascii="Arial"/>
          <w:color w:val="2D2D2D"/>
          <w:spacing w:val="40"/>
        </w:rPr>
        <w:t xml:space="preserve"> </w:t>
      </w:r>
      <w:r>
        <w:rPr>
          <w:rFonts w:ascii="Arial"/>
          <w:color w:val="2D2D2D"/>
        </w:rPr>
        <w:t>for</w:t>
      </w:r>
      <w:r>
        <w:rPr>
          <w:rFonts w:ascii="Arial"/>
          <w:color w:val="2D2D2D"/>
          <w:spacing w:val="38"/>
        </w:rPr>
        <w:t xml:space="preserve"> </w:t>
      </w:r>
      <w:r>
        <w:rPr>
          <w:rFonts w:ascii="Arial"/>
          <w:color w:val="2D2D2D"/>
        </w:rPr>
        <w:t>clock</w:t>
      </w:r>
      <w:r>
        <w:rPr>
          <w:rFonts w:ascii="Arial"/>
          <w:color w:val="2D2D2D"/>
          <w:spacing w:val="40"/>
        </w:rPr>
        <w:t xml:space="preserve"> </w:t>
      </w:r>
      <w:r>
        <w:rPr>
          <w:rFonts w:ascii="Arial"/>
          <w:color w:val="2D2D2D"/>
        </w:rPr>
        <w:t>tower</w:t>
      </w:r>
      <w:r>
        <w:rPr>
          <w:rFonts w:ascii="Arial"/>
          <w:color w:val="2D2D2D"/>
          <w:spacing w:val="40"/>
        </w:rPr>
        <w:t xml:space="preserve"> </w:t>
      </w:r>
      <w:r>
        <w:rPr>
          <w:rFonts w:ascii="Arial"/>
          <w:color w:val="2D2D2D"/>
        </w:rPr>
        <w:t>repair</w:t>
      </w:r>
      <w:r>
        <w:rPr>
          <w:rFonts w:ascii="Arial"/>
          <w:color w:val="2D2D2D"/>
          <w:spacing w:val="40"/>
        </w:rPr>
        <w:t xml:space="preserve"> </w:t>
      </w:r>
      <w:r>
        <w:rPr>
          <w:rFonts w:ascii="Arial"/>
          <w:color w:val="2D2D2D"/>
        </w:rPr>
        <w:t>and</w:t>
      </w:r>
      <w:r>
        <w:rPr>
          <w:rFonts w:ascii="Arial"/>
          <w:color w:val="2D2D2D"/>
          <w:spacing w:val="30"/>
        </w:rPr>
        <w:t xml:space="preserve"> </w:t>
      </w:r>
      <w:r>
        <w:rPr>
          <w:rFonts w:ascii="Arial"/>
          <w:color w:val="2D2D2D"/>
        </w:rPr>
        <w:t xml:space="preserve">painting. </w:t>
      </w:r>
      <w:r>
        <w:rPr>
          <w:rFonts w:ascii="Arial"/>
          <w:color w:val="2D2D2D"/>
          <w:w w:val="110"/>
        </w:rPr>
        <w:t>The</w:t>
      </w:r>
      <w:r>
        <w:rPr>
          <w:rFonts w:ascii="Arial"/>
          <w:color w:val="2D2D2D"/>
          <w:spacing w:val="-21"/>
          <w:w w:val="110"/>
        </w:rPr>
        <w:t xml:space="preserve"> </w:t>
      </w:r>
      <w:r>
        <w:rPr>
          <w:rFonts w:ascii="Arial"/>
          <w:color w:val="2D2D2D"/>
          <w:w w:val="110"/>
        </w:rPr>
        <w:t>goal</w:t>
      </w:r>
      <w:r>
        <w:rPr>
          <w:rFonts w:ascii="Arial"/>
          <w:color w:val="2D2D2D"/>
          <w:spacing w:val="-29"/>
          <w:w w:val="110"/>
        </w:rPr>
        <w:t xml:space="preserve"> </w:t>
      </w:r>
      <w:r>
        <w:rPr>
          <w:rFonts w:ascii="Arial"/>
          <w:color w:val="2D2D2D"/>
          <w:w w:val="110"/>
        </w:rPr>
        <w:t>is</w:t>
      </w:r>
      <w:r>
        <w:rPr>
          <w:rFonts w:ascii="Arial"/>
          <w:color w:val="2D2D2D"/>
          <w:spacing w:val="-23"/>
          <w:w w:val="110"/>
        </w:rPr>
        <w:t xml:space="preserve"> </w:t>
      </w:r>
      <w:r>
        <w:rPr>
          <w:rFonts w:ascii="Arial"/>
          <w:color w:val="2D2D2D"/>
          <w:w w:val="110"/>
        </w:rPr>
        <w:t>to</w:t>
      </w:r>
      <w:r>
        <w:rPr>
          <w:rFonts w:ascii="Arial"/>
          <w:color w:val="2D2D2D"/>
          <w:spacing w:val="-17"/>
          <w:w w:val="110"/>
        </w:rPr>
        <w:t xml:space="preserve"> </w:t>
      </w:r>
      <w:r>
        <w:rPr>
          <w:rFonts w:ascii="Arial"/>
          <w:color w:val="2D2D2D"/>
          <w:w w:val="110"/>
        </w:rPr>
        <w:t>have</w:t>
      </w:r>
      <w:r>
        <w:rPr>
          <w:rFonts w:ascii="Arial"/>
          <w:color w:val="2D2D2D"/>
          <w:spacing w:val="-13"/>
          <w:w w:val="110"/>
        </w:rPr>
        <w:t xml:space="preserve"> </w:t>
      </w:r>
      <w:r>
        <w:rPr>
          <w:rFonts w:ascii="Arial"/>
          <w:color w:val="2D2D2D"/>
          <w:w w:val="110"/>
        </w:rPr>
        <w:t>both</w:t>
      </w:r>
      <w:r>
        <w:rPr>
          <w:rFonts w:ascii="Arial"/>
          <w:color w:val="2D2D2D"/>
          <w:spacing w:val="-17"/>
          <w:w w:val="110"/>
        </w:rPr>
        <w:t xml:space="preserve"> </w:t>
      </w:r>
      <w:r>
        <w:rPr>
          <w:rFonts w:ascii="Arial"/>
          <w:color w:val="2D2D2D"/>
          <w:w w:val="110"/>
        </w:rPr>
        <w:t>projects</w:t>
      </w:r>
      <w:r>
        <w:rPr>
          <w:rFonts w:ascii="Arial"/>
          <w:color w:val="2D2D2D"/>
          <w:spacing w:val="-12"/>
          <w:w w:val="110"/>
        </w:rPr>
        <w:t xml:space="preserve"> </w:t>
      </w:r>
      <w:r>
        <w:rPr>
          <w:rFonts w:ascii="Arial"/>
          <w:color w:val="2D2D2D"/>
          <w:w w:val="110"/>
        </w:rPr>
        <w:t>completed</w:t>
      </w:r>
      <w:r>
        <w:rPr>
          <w:rFonts w:ascii="Arial"/>
          <w:color w:val="2D2D2D"/>
          <w:spacing w:val="-11"/>
          <w:w w:val="110"/>
        </w:rPr>
        <w:t xml:space="preserve"> </w:t>
      </w:r>
      <w:r>
        <w:rPr>
          <w:rFonts w:ascii="Arial"/>
          <w:color w:val="2D2D2D"/>
          <w:w w:val="110"/>
        </w:rPr>
        <w:t>by</w:t>
      </w:r>
      <w:r>
        <w:rPr>
          <w:rFonts w:ascii="Arial"/>
          <w:color w:val="2D2D2D"/>
          <w:spacing w:val="-24"/>
          <w:w w:val="110"/>
        </w:rPr>
        <w:t xml:space="preserve"> </w:t>
      </w:r>
      <w:r>
        <w:rPr>
          <w:rFonts w:ascii="Arial"/>
          <w:color w:val="2D2D2D"/>
          <w:w w:val="110"/>
        </w:rPr>
        <w:t>late</w:t>
      </w:r>
      <w:r>
        <w:rPr>
          <w:rFonts w:ascii="Arial"/>
          <w:color w:val="2D2D2D"/>
          <w:spacing w:val="-17"/>
          <w:w w:val="110"/>
        </w:rPr>
        <w:t xml:space="preserve"> </w:t>
      </w:r>
      <w:r>
        <w:rPr>
          <w:rFonts w:ascii="Arial"/>
          <w:color w:val="2D2D2D"/>
          <w:w w:val="110"/>
        </w:rPr>
        <w:t>summer</w:t>
      </w:r>
      <w:r>
        <w:rPr>
          <w:rFonts w:ascii="Arial"/>
          <w:color w:val="2D2D2D"/>
          <w:spacing w:val="7"/>
          <w:w w:val="110"/>
        </w:rPr>
        <w:t xml:space="preserve"> </w:t>
      </w:r>
      <w:r>
        <w:rPr>
          <w:rFonts w:ascii="Arial"/>
          <w:color w:val="2D2D2D"/>
          <w:w w:val="110"/>
        </w:rPr>
        <w:t>or</w:t>
      </w:r>
      <w:r>
        <w:rPr>
          <w:rFonts w:ascii="Arial"/>
          <w:color w:val="2D2D2D"/>
          <w:spacing w:val="-13"/>
          <w:w w:val="110"/>
        </w:rPr>
        <w:t xml:space="preserve"> </w:t>
      </w:r>
      <w:r>
        <w:rPr>
          <w:rFonts w:ascii="Arial"/>
          <w:color w:val="2D2D2D"/>
          <w:w w:val="110"/>
        </w:rPr>
        <w:t>fall</w:t>
      </w:r>
      <w:r>
        <w:rPr>
          <w:rFonts w:ascii="Arial"/>
          <w:color w:val="2D2D2D"/>
          <w:spacing w:val="-37"/>
          <w:w w:val="110"/>
        </w:rPr>
        <w:t xml:space="preserve"> </w:t>
      </w:r>
      <w:r>
        <w:rPr>
          <w:rFonts w:ascii="Arial"/>
          <w:color w:val="2D2D2D"/>
          <w:w w:val="110"/>
        </w:rPr>
        <w:t>of</w:t>
      </w:r>
      <w:r>
        <w:rPr>
          <w:rFonts w:ascii="Arial"/>
          <w:color w:val="2D2D2D"/>
          <w:spacing w:val="-2"/>
          <w:w w:val="110"/>
        </w:rPr>
        <w:t xml:space="preserve"> </w:t>
      </w:r>
      <w:r>
        <w:rPr>
          <w:rFonts w:ascii="Arial"/>
          <w:color w:val="2D2D2D"/>
          <w:w w:val="110"/>
        </w:rPr>
        <w:t>2026.</w:t>
      </w:r>
    </w:p>
    <w:p w14:paraId="1348997E" w14:textId="77777777" w:rsidR="00D42C23" w:rsidRDefault="00D42C23" w:rsidP="00D221EB">
      <w:pPr>
        <w:spacing w:after="0" w:line="240" w:lineRule="auto"/>
        <w:ind w:left="6"/>
        <w:rPr>
          <w:rFonts w:ascii="Arial"/>
          <w:b/>
        </w:rPr>
      </w:pPr>
      <w:r>
        <w:rPr>
          <w:rFonts w:ascii="Arial"/>
          <w:b/>
          <w:color w:val="2D2D2D"/>
        </w:rPr>
        <w:t>City</w:t>
      </w:r>
      <w:r>
        <w:rPr>
          <w:rFonts w:ascii="Arial"/>
          <w:b/>
          <w:color w:val="2D2D2D"/>
          <w:spacing w:val="6"/>
        </w:rPr>
        <w:t xml:space="preserve"> </w:t>
      </w:r>
      <w:r>
        <w:rPr>
          <w:rFonts w:ascii="Arial"/>
          <w:b/>
          <w:color w:val="2D2D2D"/>
        </w:rPr>
        <w:t>Leadership</w:t>
      </w:r>
      <w:r>
        <w:rPr>
          <w:rFonts w:ascii="Arial"/>
          <w:b/>
          <w:color w:val="2D2D2D"/>
          <w:spacing w:val="23"/>
        </w:rPr>
        <w:t xml:space="preserve"> </w:t>
      </w:r>
      <w:r>
        <w:rPr>
          <w:rFonts w:ascii="Arial"/>
          <w:b/>
          <w:color w:val="2D2D2D"/>
          <w:spacing w:val="-2"/>
        </w:rPr>
        <w:t>Team:</w:t>
      </w:r>
    </w:p>
    <w:p w14:paraId="63352F6B" w14:textId="77777777" w:rsidR="00D42C23" w:rsidRDefault="00D42C23" w:rsidP="00D221EB">
      <w:pPr>
        <w:spacing w:after="0" w:line="240" w:lineRule="auto"/>
        <w:ind w:left="8" w:right="1550" w:hanging="7"/>
        <w:rPr>
          <w:rFonts w:ascii="Arial"/>
        </w:rPr>
      </w:pPr>
      <w:r>
        <w:rPr>
          <w:rFonts w:ascii="Arial"/>
          <w:color w:val="2D2D2D"/>
          <w:w w:val="105"/>
        </w:rPr>
        <w:t>The</w:t>
      </w:r>
      <w:r>
        <w:rPr>
          <w:rFonts w:ascii="Arial"/>
          <w:color w:val="2D2D2D"/>
          <w:spacing w:val="-3"/>
          <w:w w:val="105"/>
        </w:rPr>
        <w:t xml:space="preserve"> </w:t>
      </w:r>
      <w:r>
        <w:rPr>
          <w:rFonts w:ascii="Arial"/>
          <w:color w:val="2D2D2D"/>
          <w:w w:val="105"/>
        </w:rPr>
        <w:t>leadership team</w:t>
      </w:r>
      <w:r>
        <w:rPr>
          <w:rFonts w:ascii="Arial"/>
          <w:color w:val="2D2D2D"/>
          <w:spacing w:val="-10"/>
          <w:w w:val="105"/>
        </w:rPr>
        <w:t xml:space="preserve"> </w:t>
      </w:r>
      <w:r>
        <w:rPr>
          <w:rFonts w:ascii="Arial"/>
          <w:color w:val="2D2D2D"/>
          <w:w w:val="105"/>
        </w:rPr>
        <w:t>met</w:t>
      </w:r>
      <w:r>
        <w:rPr>
          <w:rFonts w:ascii="Arial"/>
          <w:color w:val="2D2D2D"/>
          <w:spacing w:val="-7"/>
          <w:w w:val="105"/>
        </w:rPr>
        <w:t xml:space="preserve"> </w:t>
      </w:r>
      <w:r>
        <w:rPr>
          <w:rFonts w:ascii="Arial"/>
          <w:color w:val="2D2D2D"/>
          <w:w w:val="105"/>
        </w:rPr>
        <w:t>to</w:t>
      </w:r>
      <w:r>
        <w:rPr>
          <w:rFonts w:ascii="Arial"/>
          <w:color w:val="2D2D2D"/>
          <w:spacing w:val="-1"/>
          <w:w w:val="105"/>
        </w:rPr>
        <w:t xml:space="preserve"> </w:t>
      </w:r>
      <w:r>
        <w:rPr>
          <w:rFonts w:ascii="Arial"/>
          <w:color w:val="2D2D2D"/>
          <w:w w:val="105"/>
        </w:rPr>
        <w:t>discuss</w:t>
      </w:r>
      <w:r>
        <w:rPr>
          <w:rFonts w:ascii="Arial"/>
          <w:color w:val="2D2D2D"/>
          <w:spacing w:val="-3"/>
          <w:w w:val="105"/>
        </w:rPr>
        <w:t xml:space="preserve"> </w:t>
      </w:r>
      <w:r>
        <w:rPr>
          <w:rFonts w:ascii="Arial"/>
          <w:color w:val="2D2D2D"/>
          <w:w w:val="105"/>
        </w:rPr>
        <w:t>the 2026</w:t>
      </w:r>
      <w:r>
        <w:rPr>
          <w:rFonts w:ascii="Arial"/>
          <w:color w:val="2D2D2D"/>
          <w:spacing w:val="-1"/>
          <w:w w:val="105"/>
        </w:rPr>
        <w:t xml:space="preserve"> </w:t>
      </w:r>
      <w:r>
        <w:rPr>
          <w:rFonts w:ascii="Arial"/>
          <w:color w:val="2D2D2D"/>
          <w:w w:val="105"/>
        </w:rPr>
        <w:t>priorities for the city.</w:t>
      </w:r>
      <w:r>
        <w:rPr>
          <w:rFonts w:ascii="Arial"/>
          <w:color w:val="2D2D2D"/>
          <w:spacing w:val="40"/>
          <w:w w:val="105"/>
        </w:rPr>
        <w:t xml:space="preserve"> </w:t>
      </w:r>
      <w:r>
        <w:rPr>
          <w:rFonts w:ascii="Arial"/>
          <w:color w:val="2D2D2D"/>
          <w:w w:val="105"/>
        </w:rPr>
        <w:t>Please see</w:t>
      </w:r>
      <w:r>
        <w:rPr>
          <w:rFonts w:ascii="Arial"/>
          <w:color w:val="2D2D2D"/>
          <w:spacing w:val="-1"/>
          <w:w w:val="105"/>
        </w:rPr>
        <w:t xml:space="preserve"> </w:t>
      </w:r>
      <w:r>
        <w:rPr>
          <w:rFonts w:ascii="Arial"/>
          <w:color w:val="2D2D2D"/>
          <w:w w:val="105"/>
        </w:rPr>
        <w:t>the attachment.</w:t>
      </w:r>
      <w:r>
        <w:rPr>
          <w:rFonts w:ascii="Arial"/>
          <w:color w:val="2D2D2D"/>
          <w:spacing w:val="-2"/>
          <w:w w:val="105"/>
        </w:rPr>
        <w:t xml:space="preserve"> </w:t>
      </w:r>
      <w:r>
        <w:rPr>
          <w:rFonts w:ascii="Arial"/>
          <w:color w:val="2D2D2D"/>
          <w:w w:val="105"/>
        </w:rPr>
        <w:t>Some of</w:t>
      </w:r>
      <w:r>
        <w:rPr>
          <w:rFonts w:ascii="Arial"/>
          <w:color w:val="2D2D2D"/>
          <w:spacing w:val="-4"/>
          <w:w w:val="105"/>
        </w:rPr>
        <w:t xml:space="preserve"> </w:t>
      </w:r>
      <w:r>
        <w:rPr>
          <w:rFonts w:ascii="Arial"/>
          <w:color w:val="2D2D2D"/>
          <w:w w:val="105"/>
        </w:rPr>
        <w:t>these projects are</w:t>
      </w:r>
      <w:r>
        <w:rPr>
          <w:rFonts w:ascii="Arial"/>
          <w:color w:val="2D2D2D"/>
          <w:spacing w:val="-2"/>
          <w:w w:val="105"/>
        </w:rPr>
        <w:t xml:space="preserve"> </w:t>
      </w:r>
      <w:r>
        <w:rPr>
          <w:rFonts w:ascii="Arial"/>
          <w:color w:val="2D2D2D"/>
          <w:w w:val="105"/>
        </w:rPr>
        <w:t>ongoing, some have</w:t>
      </w:r>
      <w:r>
        <w:rPr>
          <w:rFonts w:ascii="Arial"/>
          <w:color w:val="2D2D2D"/>
          <w:spacing w:val="-8"/>
          <w:w w:val="105"/>
        </w:rPr>
        <w:t xml:space="preserve"> </w:t>
      </w:r>
      <w:r>
        <w:rPr>
          <w:rFonts w:ascii="Arial"/>
          <w:color w:val="2D2D2D"/>
          <w:w w:val="105"/>
        </w:rPr>
        <w:t>not</w:t>
      </w:r>
      <w:r>
        <w:rPr>
          <w:rFonts w:ascii="Arial"/>
          <w:color w:val="2D2D2D"/>
          <w:spacing w:val="37"/>
          <w:w w:val="105"/>
        </w:rPr>
        <w:t xml:space="preserve"> </w:t>
      </w:r>
      <w:r>
        <w:rPr>
          <w:rFonts w:ascii="Arial"/>
          <w:color w:val="2D2D2D"/>
          <w:w w:val="105"/>
        </w:rPr>
        <w:t>started, but</w:t>
      </w:r>
      <w:r>
        <w:rPr>
          <w:rFonts w:ascii="Arial"/>
          <w:color w:val="2D2D2D"/>
          <w:spacing w:val="-10"/>
          <w:w w:val="105"/>
        </w:rPr>
        <w:t xml:space="preserve"> </w:t>
      </w:r>
      <w:r>
        <w:rPr>
          <w:rFonts w:ascii="Arial"/>
          <w:color w:val="2D2D2D"/>
          <w:w w:val="105"/>
        </w:rPr>
        <w:t>the</w:t>
      </w:r>
      <w:r>
        <w:rPr>
          <w:rFonts w:ascii="Arial"/>
          <w:color w:val="2D2D2D"/>
          <w:spacing w:val="-7"/>
          <w:w w:val="105"/>
        </w:rPr>
        <w:t xml:space="preserve"> </w:t>
      </w:r>
      <w:r>
        <w:rPr>
          <w:rFonts w:ascii="Arial"/>
          <w:color w:val="2D2D2D"/>
          <w:w w:val="105"/>
        </w:rPr>
        <w:t>priority is to make significant progress on</w:t>
      </w:r>
      <w:r>
        <w:rPr>
          <w:rFonts w:ascii="Arial"/>
          <w:color w:val="2D2D2D"/>
          <w:spacing w:val="-3"/>
          <w:w w:val="105"/>
        </w:rPr>
        <w:t xml:space="preserve"> </w:t>
      </w:r>
      <w:r>
        <w:rPr>
          <w:rFonts w:ascii="Arial"/>
          <w:color w:val="2D2D2D"/>
          <w:w w:val="105"/>
        </w:rPr>
        <w:t>these issues.</w:t>
      </w:r>
    </w:p>
    <w:p w14:paraId="0A690200" w14:textId="77777777" w:rsidR="00D42C23" w:rsidRDefault="00D42C23" w:rsidP="00D221EB">
      <w:pPr>
        <w:spacing w:after="0" w:line="240" w:lineRule="auto"/>
        <w:ind w:left="13"/>
        <w:rPr>
          <w:rFonts w:ascii="Arial"/>
          <w:b/>
        </w:rPr>
      </w:pPr>
      <w:r>
        <w:rPr>
          <w:rFonts w:ascii="Arial"/>
          <w:b/>
          <w:color w:val="2D2D2D"/>
          <w:spacing w:val="-2"/>
        </w:rPr>
        <w:t>Snow:</w:t>
      </w:r>
    </w:p>
    <w:p w14:paraId="797E8394" w14:textId="77777777" w:rsidR="00D42C23" w:rsidRDefault="00D42C23" w:rsidP="00D221EB">
      <w:pPr>
        <w:spacing w:after="0" w:line="240" w:lineRule="auto"/>
        <w:ind w:left="11" w:right="1550" w:firstLine="7"/>
        <w:rPr>
          <w:rFonts w:ascii="Arial"/>
        </w:rPr>
      </w:pPr>
      <w:r>
        <w:rPr>
          <w:rFonts w:ascii="Arial"/>
          <w:color w:val="2D2D2D"/>
          <w:w w:val="105"/>
        </w:rPr>
        <w:t>Preparations are being</w:t>
      </w:r>
      <w:r>
        <w:rPr>
          <w:rFonts w:ascii="Arial"/>
          <w:color w:val="2D2D2D"/>
          <w:spacing w:val="-21"/>
          <w:w w:val="105"/>
        </w:rPr>
        <w:t xml:space="preserve"> </w:t>
      </w:r>
      <w:r>
        <w:rPr>
          <w:rFonts w:ascii="Arial"/>
          <w:color w:val="2D2D2D"/>
          <w:w w:val="105"/>
        </w:rPr>
        <w:t>made by</w:t>
      </w:r>
      <w:r>
        <w:rPr>
          <w:rFonts w:ascii="Arial"/>
          <w:color w:val="2D2D2D"/>
          <w:spacing w:val="-9"/>
          <w:w w:val="105"/>
        </w:rPr>
        <w:t xml:space="preserve"> </w:t>
      </w:r>
      <w:r>
        <w:rPr>
          <w:rFonts w:ascii="Arial"/>
          <w:color w:val="2D2D2D"/>
          <w:w w:val="105"/>
        </w:rPr>
        <w:t>Public Works to address the potential snowstorm predicted to</w:t>
      </w:r>
      <w:r>
        <w:rPr>
          <w:rFonts w:ascii="Arial"/>
          <w:color w:val="2D2D2D"/>
          <w:spacing w:val="-4"/>
          <w:w w:val="105"/>
        </w:rPr>
        <w:t xml:space="preserve"> </w:t>
      </w:r>
      <w:r>
        <w:rPr>
          <w:rFonts w:ascii="Arial"/>
          <w:color w:val="2D2D2D"/>
          <w:w w:val="105"/>
        </w:rPr>
        <w:t>impact the</w:t>
      </w:r>
      <w:r>
        <w:rPr>
          <w:rFonts w:ascii="Arial"/>
          <w:color w:val="2D2D2D"/>
          <w:spacing w:val="-6"/>
          <w:w w:val="105"/>
        </w:rPr>
        <w:t xml:space="preserve"> </w:t>
      </w:r>
      <w:r>
        <w:rPr>
          <w:rFonts w:ascii="Arial"/>
          <w:color w:val="2D2D2D"/>
          <w:w w:val="105"/>
        </w:rPr>
        <w:t>city.</w:t>
      </w:r>
      <w:r>
        <w:rPr>
          <w:rFonts w:ascii="Arial"/>
          <w:color w:val="2D2D2D"/>
          <w:spacing w:val="-6"/>
          <w:w w:val="105"/>
        </w:rPr>
        <w:t xml:space="preserve"> </w:t>
      </w:r>
      <w:r>
        <w:rPr>
          <w:rFonts w:ascii="Arial"/>
          <w:color w:val="2D2D2D"/>
          <w:w w:val="105"/>
        </w:rPr>
        <w:t>Press</w:t>
      </w:r>
      <w:r>
        <w:rPr>
          <w:rFonts w:ascii="Arial"/>
          <w:color w:val="2D2D2D"/>
          <w:spacing w:val="-1"/>
          <w:w w:val="105"/>
        </w:rPr>
        <w:t xml:space="preserve"> </w:t>
      </w:r>
      <w:r>
        <w:rPr>
          <w:rFonts w:ascii="Arial"/>
          <w:color w:val="2D2D2D"/>
          <w:w w:val="105"/>
        </w:rPr>
        <w:t>releases are</w:t>
      </w:r>
      <w:r>
        <w:rPr>
          <w:rFonts w:ascii="Arial"/>
          <w:color w:val="2D2D2D"/>
          <w:spacing w:val="-6"/>
          <w:w w:val="105"/>
        </w:rPr>
        <w:t xml:space="preserve"> </w:t>
      </w:r>
      <w:r>
        <w:rPr>
          <w:rFonts w:ascii="Arial"/>
          <w:color w:val="2D2D2D"/>
          <w:w w:val="105"/>
        </w:rPr>
        <w:t>being</w:t>
      </w:r>
      <w:r>
        <w:rPr>
          <w:rFonts w:ascii="Arial"/>
          <w:color w:val="2D2D2D"/>
          <w:spacing w:val="-14"/>
          <w:w w:val="105"/>
        </w:rPr>
        <w:t xml:space="preserve"> </w:t>
      </w:r>
      <w:r>
        <w:rPr>
          <w:rFonts w:ascii="Arial"/>
          <w:color w:val="2D2D2D"/>
          <w:w w:val="105"/>
        </w:rPr>
        <w:t>issued about the storm</w:t>
      </w:r>
      <w:r>
        <w:rPr>
          <w:rFonts w:ascii="Arial"/>
          <w:color w:val="2D2D2D"/>
          <w:spacing w:val="-5"/>
          <w:w w:val="105"/>
        </w:rPr>
        <w:t xml:space="preserve"> </w:t>
      </w:r>
      <w:r>
        <w:rPr>
          <w:rFonts w:ascii="Arial"/>
          <w:color w:val="2D2D2D"/>
          <w:w w:val="105"/>
        </w:rPr>
        <w:t>and possible emergency measures to be taken.</w:t>
      </w:r>
    </w:p>
    <w:p w14:paraId="058AACD8" w14:textId="77777777" w:rsidR="00D42C23" w:rsidRDefault="00D42C23" w:rsidP="00D221EB">
      <w:pPr>
        <w:spacing w:after="0" w:line="240" w:lineRule="auto"/>
        <w:ind w:left="23" w:right="1434" w:hanging="3"/>
        <w:rPr>
          <w:rFonts w:ascii="Arial"/>
        </w:rPr>
      </w:pPr>
      <w:r>
        <w:rPr>
          <w:rFonts w:ascii="Arial"/>
          <w:color w:val="2D2D2D"/>
        </w:rPr>
        <w:t>I encourage</w:t>
      </w:r>
      <w:r>
        <w:rPr>
          <w:rFonts w:ascii="Arial"/>
          <w:color w:val="2D2D2D"/>
          <w:spacing w:val="32"/>
        </w:rPr>
        <w:t xml:space="preserve"> </w:t>
      </w:r>
      <w:r>
        <w:rPr>
          <w:rFonts w:ascii="Arial"/>
          <w:color w:val="2D2D2D"/>
        </w:rPr>
        <w:t>you</w:t>
      </w:r>
      <w:r>
        <w:rPr>
          <w:rFonts w:ascii="Arial"/>
          <w:color w:val="2D2D2D"/>
          <w:spacing w:val="26"/>
        </w:rPr>
        <w:t xml:space="preserve"> </w:t>
      </w:r>
      <w:r>
        <w:rPr>
          <w:rFonts w:ascii="Arial"/>
          <w:color w:val="2D2D2D"/>
        </w:rPr>
        <w:t>to</w:t>
      </w:r>
      <w:r>
        <w:rPr>
          <w:rFonts w:ascii="Arial"/>
          <w:color w:val="2D2D2D"/>
          <w:spacing w:val="40"/>
        </w:rPr>
        <w:t xml:space="preserve"> </w:t>
      </w:r>
      <w:r>
        <w:rPr>
          <w:rFonts w:ascii="Arial"/>
          <w:color w:val="2D2D2D"/>
        </w:rPr>
        <w:t>inform</w:t>
      </w:r>
      <w:r>
        <w:rPr>
          <w:rFonts w:ascii="Arial"/>
          <w:color w:val="2D2D2D"/>
          <w:spacing w:val="31"/>
        </w:rPr>
        <w:t xml:space="preserve"> </w:t>
      </w:r>
      <w:r>
        <w:rPr>
          <w:rFonts w:ascii="Arial"/>
          <w:color w:val="2D2D2D"/>
        </w:rPr>
        <w:t>your</w:t>
      </w:r>
      <w:r>
        <w:rPr>
          <w:rFonts w:ascii="Arial"/>
          <w:color w:val="2D2D2D"/>
          <w:spacing w:val="40"/>
        </w:rPr>
        <w:t xml:space="preserve"> </w:t>
      </w:r>
      <w:r>
        <w:rPr>
          <w:rFonts w:ascii="Arial"/>
          <w:color w:val="2D2D2D"/>
        </w:rPr>
        <w:t>constituents</w:t>
      </w:r>
      <w:r>
        <w:rPr>
          <w:rFonts w:ascii="Arial"/>
          <w:color w:val="2D2D2D"/>
          <w:spacing w:val="40"/>
        </w:rPr>
        <w:t xml:space="preserve"> </w:t>
      </w:r>
      <w:r>
        <w:rPr>
          <w:rFonts w:ascii="Arial"/>
          <w:color w:val="2D2D2D"/>
        </w:rPr>
        <w:t>to</w:t>
      </w:r>
      <w:r>
        <w:rPr>
          <w:rFonts w:ascii="Arial"/>
          <w:color w:val="2D2D2D"/>
          <w:spacing w:val="31"/>
        </w:rPr>
        <w:t xml:space="preserve"> </w:t>
      </w:r>
      <w:r>
        <w:rPr>
          <w:rFonts w:ascii="Arial"/>
          <w:color w:val="2D2D2D"/>
        </w:rPr>
        <w:t>follow</w:t>
      </w:r>
      <w:r>
        <w:rPr>
          <w:rFonts w:ascii="Arial"/>
          <w:color w:val="2D2D2D"/>
          <w:spacing w:val="24"/>
        </w:rPr>
        <w:t xml:space="preserve"> </w:t>
      </w:r>
      <w:r>
        <w:rPr>
          <w:rFonts w:ascii="Arial"/>
          <w:color w:val="2D2D2D"/>
        </w:rPr>
        <w:t>the</w:t>
      </w:r>
      <w:r>
        <w:rPr>
          <w:rFonts w:ascii="Arial"/>
          <w:color w:val="2D2D2D"/>
          <w:spacing w:val="27"/>
        </w:rPr>
        <w:t xml:space="preserve"> </w:t>
      </w:r>
      <w:r>
        <w:rPr>
          <w:rFonts w:ascii="Arial"/>
          <w:color w:val="2D2D2D"/>
        </w:rPr>
        <w:t>city</w:t>
      </w:r>
      <w:r>
        <w:rPr>
          <w:rFonts w:ascii="Arial"/>
          <w:color w:val="2D2D2D"/>
          <w:spacing w:val="24"/>
        </w:rPr>
        <w:t xml:space="preserve"> </w:t>
      </w:r>
      <w:r>
        <w:rPr>
          <w:rFonts w:ascii="Arial"/>
          <w:color w:val="2D2D2D"/>
        </w:rPr>
        <w:t>website</w:t>
      </w:r>
      <w:r>
        <w:rPr>
          <w:rFonts w:ascii="Arial"/>
          <w:color w:val="2D2D2D"/>
          <w:spacing w:val="36"/>
        </w:rPr>
        <w:t xml:space="preserve"> </w:t>
      </w:r>
      <w:r>
        <w:rPr>
          <w:rFonts w:ascii="Arial"/>
          <w:color w:val="2D2D2D"/>
        </w:rPr>
        <w:t>and</w:t>
      </w:r>
      <w:r>
        <w:rPr>
          <w:rFonts w:ascii="Arial"/>
          <w:color w:val="2D2D2D"/>
          <w:spacing w:val="26"/>
        </w:rPr>
        <w:t xml:space="preserve"> </w:t>
      </w:r>
      <w:r>
        <w:rPr>
          <w:rFonts w:ascii="Arial"/>
          <w:color w:val="2D2D2D"/>
        </w:rPr>
        <w:t>the</w:t>
      </w:r>
      <w:r>
        <w:rPr>
          <w:rFonts w:ascii="Arial"/>
          <w:color w:val="2D2D2D"/>
          <w:spacing w:val="40"/>
        </w:rPr>
        <w:t xml:space="preserve"> </w:t>
      </w:r>
      <w:r>
        <w:rPr>
          <w:rFonts w:ascii="Arial"/>
          <w:color w:val="2D2D2D"/>
        </w:rPr>
        <w:t xml:space="preserve">snow </w:t>
      </w:r>
      <w:r>
        <w:rPr>
          <w:rFonts w:ascii="Arial"/>
          <w:color w:val="2D2D2D"/>
          <w:w w:val="110"/>
        </w:rPr>
        <w:t>emergency signage.</w:t>
      </w:r>
    </w:p>
    <w:p w14:paraId="3415997C" w14:textId="77777777" w:rsidR="00D42C23" w:rsidRDefault="00D42C23" w:rsidP="00D221EB">
      <w:pPr>
        <w:spacing w:after="0" w:line="240" w:lineRule="auto"/>
        <w:ind w:left="22" w:right="1434" w:hanging="11"/>
        <w:rPr>
          <w:rFonts w:ascii="Arial"/>
        </w:rPr>
      </w:pPr>
      <w:r>
        <w:rPr>
          <w:rFonts w:ascii="Arial"/>
          <w:color w:val="2D2D2D"/>
          <w:w w:val="105"/>
        </w:rPr>
        <w:t>The city</w:t>
      </w:r>
      <w:r>
        <w:rPr>
          <w:rFonts w:ascii="Arial"/>
          <w:color w:val="2D2D2D"/>
          <w:spacing w:val="-9"/>
          <w:w w:val="105"/>
        </w:rPr>
        <w:t xml:space="preserve"> </w:t>
      </w:r>
      <w:r>
        <w:rPr>
          <w:rFonts w:ascii="Arial"/>
          <w:color w:val="2D2D2D"/>
          <w:w w:val="105"/>
        </w:rPr>
        <w:t>will</w:t>
      </w:r>
      <w:r>
        <w:rPr>
          <w:rFonts w:ascii="Arial"/>
          <w:color w:val="2D2D2D"/>
          <w:spacing w:val="-24"/>
          <w:w w:val="105"/>
        </w:rPr>
        <w:t xml:space="preserve"> </w:t>
      </w:r>
      <w:r>
        <w:rPr>
          <w:rFonts w:ascii="Arial"/>
          <w:color w:val="2D2D2D"/>
          <w:w w:val="105"/>
        </w:rPr>
        <w:t>have four dump trucks to plow routes (see map on the city website) with a fifth dump truck held in</w:t>
      </w:r>
      <w:r>
        <w:rPr>
          <w:rFonts w:ascii="Arial"/>
          <w:color w:val="2D2D2D"/>
          <w:spacing w:val="-2"/>
          <w:w w:val="105"/>
        </w:rPr>
        <w:t xml:space="preserve"> </w:t>
      </w:r>
      <w:r>
        <w:rPr>
          <w:rFonts w:ascii="Arial"/>
          <w:color w:val="2D2D2D"/>
          <w:w w:val="105"/>
        </w:rPr>
        <w:t>reserve for breakdowns. Smaller trucks will</w:t>
      </w:r>
      <w:r>
        <w:rPr>
          <w:rFonts w:ascii="Arial"/>
          <w:color w:val="2D2D2D"/>
          <w:spacing w:val="-23"/>
          <w:w w:val="105"/>
        </w:rPr>
        <w:t xml:space="preserve"> </w:t>
      </w:r>
      <w:r>
        <w:rPr>
          <w:rFonts w:ascii="Arial"/>
          <w:color w:val="2D2D2D"/>
          <w:w w:val="105"/>
        </w:rPr>
        <w:t>plow</w:t>
      </w:r>
      <w:r>
        <w:rPr>
          <w:rFonts w:ascii="Arial"/>
          <w:color w:val="2D2D2D"/>
          <w:spacing w:val="-8"/>
          <w:w w:val="105"/>
        </w:rPr>
        <w:t xml:space="preserve"> </w:t>
      </w:r>
      <w:r>
        <w:rPr>
          <w:rFonts w:ascii="Arial"/>
          <w:color w:val="2D2D2D"/>
          <w:w w:val="105"/>
        </w:rPr>
        <w:t>up</w:t>
      </w:r>
      <w:r>
        <w:rPr>
          <w:rFonts w:ascii="Arial"/>
          <w:color w:val="2D2D2D"/>
          <w:spacing w:val="-12"/>
          <w:w w:val="105"/>
        </w:rPr>
        <w:t xml:space="preserve"> </w:t>
      </w:r>
      <w:r>
        <w:rPr>
          <w:rFonts w:ascii="Arial"/>
          <w:color w:val="2D2D2D"/>
          <w:w w:val="105"/>
        </w:rPr>
        <w:t>to their capability. If the</w:t>
      </w:r>
      <w:r>
        <w:rPr>
          <w:rFonts w:ascii="Arial"/>
          <w:color w:val="2D2D2D"/>
          <w:spacing w:val="20"/>
          <w:w w:val="105"/>
        </w:rPr>
        <w:t xml:space="preserve"> </w:t>
      </w:r>
      <w:r>
        <w:rPr>
          <w:rFonts w:ascii="Arial"/>
          <w:color w:val="2D2D2D"/>
          <w:w w:val="105"/>
        </w:rPr>
        <w:t>storm</w:t>
      </w:r>
      <w:r>
        <w:rPr>
          <w:rFonts w:ascii="Arial"/>
          <w:color w:val="2D2D2D"/>
          <w:spacing w:val="16"/>
          <w:w w:val="105"/>
        </w:rPr>
        <w:t xml:space="preserve"> </w:t>
      </w:r>
      <w:r>
        <w:rPr>
          <w:rFonts w:ascii="Arial"/>
          <w:color w:val="2D2D2D"/>
          <w:w w:val="105"/>
        </w:rPr>
        <w:t>drops</w:t>
      </w:r>
      <w:r>
        <w:rPr>
          <w:rFonts w:ascii="Arial"/>
          <w:color w:val="2D2D2D"/>
          <w:spacing w:val="16"/>
          <w:w w:val="105"/>
        </w:rPr>
        <w:t xml:space="preserve"> </w:t>
      </w:r>
      <w:r>
        <w:rPr>
          <w:rFonts w:ascii="Arial"/>
          <w:color w:val="2D2D2D"/>
          <w:w w:val="105"/>
        </w:rPr>
        <w:t>large</w:t>
      </w:r>
      <w:r>
        <w:rPr>
          <w:rFonts w:ascii="Arial"/>
          <w:color w:val="2D2D2D"/>
          <w:spacing w:val="19"/>
          <w:w w:val="105"/>
        </w:rPr>
        <w:t xml:space="preserve"> </w:t>
      </w:r>
      <w:r>
        <w:rPr>
          <w:rFonts w:ascii="Arial"/>
          <w:color w:val="2D2D2D"/>
          <w:w w:val="105"/>
        </w:rPr>
        <w:t>amounts</w:t>
      </w:r>
      <w:r>
        <w:rPr>
          <w:rFonts w:ascii="Arial"/>
          <w:color w:val="2D2D2D"/>
          <w:spacing w:val="33"/>
          <w:w w:val="105"/>
        </w:rPr>
        <w:t xml:space="preserve"> </w:t>
      </w:r>
      <w:r>
        <w:rPr>
          <w:rFonts w:ascii="Arial"/>
          <w:color w:val="2D2D2D"/>
          <w:w w:val="105"/>
        </w:rPr>
        <w:t>of</w:t>
      </w:r>
      <w:r>
        <w:rPr>
          <w:rFonts w:ascii="Arial"/>
          <w:color w:val="2D2D2D"/>
          <w:spacing w:val="17"/>
          <w:w w:val="105"/>
        </w:rPr>
        <w:t xml:space="preserve"> </w:t>
      </w:r>
      <w:r>
        <w:rPr>
          <w:rFonts w:ascii="Arial"/>
          <w:color w:val="2D2D2D"/>
          <w:w w:val="105"/>
        </w:rPr>
        <w:t>snow,</w:t>
      </w:r>
      <w:r>
        <w:rPr>
          <w:rFonts w:ascii="Arial"/>
          <w:color w:val="2D2D2D"/>
          <w:spacing w:val="20"/>
          <w:w w:val="105"/>
        </w:rPr>
        <w:t xml:space="preserve"> </w:t>
      </w:r>
      <w:r>
        <w:rPr>
          <w:rFonts w:ascii="Arial"/>
          <w:color w:val="2D2D2D"/>
          <w:w w:val="105"/>
        </w:rPr>
        <w:t>these</w:t>
      </w:r>
      <w:r>
        <w:rPr>
          <w:rFonts w:ascii="Arial"/>
          <w:color w:val="2D2D2D"/>
          <w:spacing w:val="25"/>
          <w:w w:val="105"/>
        </w:rPr>
        <w:t xml:space="preserve"> </w:t>
      </w:r>
      <w:r>
        <w:rPr>
          <w:rFonts w:ascii="Arial"/>
          <w:color w:val="2D2D2D"/>
          <w:w w:val="105"/>
        </w:rPr>
        <w:t>smaller</w:t>
      </w:r>
      <w:r>
        <w:rPr>
          <w:rFonts w:ascii="Arial"/>
          <w:color w:val="2D2D2D"/>
          <w:spacing w:val="28"/>
          <w:w w:val="105"/>
        </w:rPr>
        <w:t xml:space="preserve"> </w:t>
      </w:r>
      <w:r>
        <w:rPr>
          <w:rFonts w:ascii="Arial"/>
          <w:color w:val="2D2D2D"/>
          <w:w w:val="105"/>
        </w:rPr>
        <w:t>tucks</w:t>
      </w:r>
      <w:r>
        <w:rPr>
          <w:rFonts w:ascii="Arial"/>
          <w:color w:val="2D2D2D"/>
          <w:spacing w:val="31"/>
          <w:w w:val="105"/>
        </w:rPr>
        <w:t xml:space="preserve"> </w:t>
      </w:r>
      <w:r>
        <w:rPr>
          <w:rFonts w:ascii="Arial"/>
          <w:color w:val="2D2D2D"/>
          <w:w w:val="105"/>
        </w:rPr>
        <w:t>will</w:t>
      </w:r>
      <w:r>
        <w:rPr>
          <w:rFonts w:ascii="Arial"/>
          <w:color w:val="2D2D2D"/>
          <w:spacing w:val="-12"/>
          <w:w w:val="105"/>
        </w:rPr>
        <w:t xml:space="preserve"> </w:t>
      </w:r>
      <w:r>
        <w:rPr>
          <w:rFonts w:ascii="Arial"/>
          <w:color w:val="2D2D2D"/>
          <w:w w:val="105"/>
        </w:rPr>
        <w:t>be</w:t>
      </w:r>
      <w:r>
        <w:rPr>
          <w:rFonts w:ascii="Arial"/>
          <w:color w:val="2D2D2D"/>
          <w:spacing w:val="-34"/>
          <w:w w:val="105"/>
        </w:rPr>
        <w:t xml:space="preserve"> </w:t>
      </w:r>
      <w:r>
        <w:rPr>
          <w:rFonts w:ascii="Arial"/>
          <w:color w:val="2D2D2D"/>
          <w:w w:val="105"/>
        </w:rPr>
        <w:t>limited</w:t>
      </w:r>
      <w:r>
        <w:rPr>
          <w:rFonts w:ascii="Arial"/>
          <w:color w:val="2D2D2D"/>
          <w:spacing w:val="20"/>
          <w:w w:val="105"/>
        </w:rPr>
        <w:t xml:space="preserve"> </w:t>
      </w:r>
      <w:r>
        <w:rPr>
          <w:rFonts w:ascii="Arial"/>
          <w:color w:val="2D2D2D"/>
          <w:w w:val="105"/>
        </w:rPr>
        <w:t>to what</w:t>
      </w:r>
      <w:r>
        <w:rPr>
          <w:rFonts w:ascii="Arial"/>
          <w:color w:val="2D2D2D"/>
          <w:spacing w:val="23"/>
          <w:w w:val="105"/>
        </w:rPr>
        <w:t xml:space="preserve"> </w:t>
      </w:r>
      <w:r>
        <w:rPr>
          <w:rFonts w:ascii="Arial"/>
          <w:color w:val="2D2D2D"/>
          <w:w w:val="105"/>
        </w:rPr>
        <w:t>they can</w:t>
      </w:r>
      <w:r>
        <w:rPr>
          <w:rFonts w:ascii="Arial"/>
          <w:color w:val="2D2D2D"/>
          <w:spacing w:val="-13"/>
          <w:w w:val="105"/>
        </w:rPr>
        <w:t xml:space="preserve"> </w:t>
      </w:r>
      <w:r>
        <w:rPr>
          <w:rFonts w:ascii="Arial"/>
          <w:color w:val="2D2D2D"/>
          <w:w w:val="105"/>
        </w:rPr>
        <w:t>plow.</w:t>
      </w:r>
    </w:p>
    <w:p w14:paraId="1C765D0C" w14:textId="5C9EA645" w:rsidR="00D42C23" w:rsidRDefault="00D42C23" w:rsidP="00D221EB">
      <w:pPr>
        <w:spacing w:after="0" w:line="240" w:lineRule="auto"/>
        <w:ind w:left="28"/>
      </w:pPr>
      <w:r w:rsidRPr="009D3C20">
        <w:rPr>
          <w:rFonts w:ascii="Arial"/>
          <w:b/>
          <w:bCs/>
          <w:color w:val="2D2D2D"/>
        </w:rPr>
        <w:t>Dog</w:t>
      </w:r>
      <w:r w:rsidRPr="009D3C20">
        <w:rPr>
          <w:rFonts w:ascii="Arial"/>
          <w:b/>
          <w:bCs/>
          <w:color w:val="2D2D2D"/>
          <w:spacing w:val="-6"/>
        </w:rPr>
        <w:t xml:space="preserve"> </w:t>
      </w:r>
      <w:proofErr w:type="spellStart"/>
      <w:proofErr w:type="gramStart"/>
      <w:r w:rsidRPr="009D3C20">
        <w:rPr>
          <w:rFonts w:ascii="Arial"/>
          <w:b/>
          <w:bCs/>
          <w:color w:val="2D2D2D"/>
          <w:spacing w:val="-2"/>
        </w:rPr>
        <w:t>Park:</w:t>
      </w:r>
      <w:r>
        <w:t>The</w:t>
      </w:r>
      <w:proofErr w:type="spellEnd"/>
      <w:proofErr w:type="gramEnd"/>
      <w:r>
        <w:t xml:space="preserve"> dog</w:t>
      </w:r>
      <w:r>
        <w:rPr>
          <w:spacing w:val="-6"/>
        </w:rPr>
        <w:t xml:space="preserve"> </w:t>
      </w:r>
      <w:r>
        <w:t>park</w:t>
      </w:r>
      <w:r>
        <w:rPr>
          <w:spacing w:val="20"/>
        </w:rPr>
        <w:t xml:space="preserve"> </w:t>
      </w:r>
      <w:r>
        <w:t>is expected</w:t>
      </w:r>
      <w:r>
        <w:rPr>
          <w:spacing w:val="24"/>
        </w:rPr>
        <w:t xml:space="preserve"> </w:t>
      </w:r>
      <w:r>
        <w:t>to</w:t>
      </w:r>
      <w:r>
        <w:rPr>
          <w:spacing w:val="23"/>
        </w:rPr>
        <w:t xml:space="preserve"> </w:t>
      </w:r>
      <w:r>
        <w:t>be fully complete</w:t>
      </w:r>
      <w:r>
        <w:rPr>
          <w:spacing w:val="27"/>
        </w:rPr>
        <w:t xml:space="preserve"> </w:t>
      </w:r>
      <w:r>
        <w:t>by</w:t>
      </w:r>
      <w:r>
        <w:rPr>
          <w:spacing w:val="-9"/>
        </w:rPr>
        <w:t xml:space="preserve"> </w:t>
      </w:r>
      <w:r>
        <w:t>the</w:t>
      </w:r>
      <w:r>
        <w:rPr>
          <w:spacing w:val="23"/>
        </w:rPr>
        <w:t xml:space="preserve"> </w:t>
      </w:r>
      <w:r>
        <w:t>spring. There is</w:t>
      </w:r>
      <w:r>
        <w:rPr>
          <w:spacing w:val="40"/>
        </w:rPr>
        <w:t xml:space="preserve"> </w:t>
      </w:r>
      <w:r>
        <w:t>a</w:t>
      </w:r>
      <w:r>
        <w:rPr>
          <w:spacing w:val="18"/>
        </w:rPr>
        <w:t xml:space="preserve"> </w:t>
      </w:r>
      <w:r>
        <w:t>gap in</w:t>
      </w:r>
      <w:r>
        <w:rPr>
          <w:spacing w:val="30"/>
        </w:rPr>
        <w:t xml:space="preserve"> </w:t>
      </w:r>
      <w:r>
        <w:t>the fencing</w:t>
      </w:r>
      <w:r>
        <w:rPr>
          <w:spacing w:val="-4"/>
        </w:rPr>
        <w:t xml:space="preserve"> </w:t>
      </w:r>
      <w:r>
        <w:t xml:space="preserve">the </w:t>
      </w:r>
      <w:r>
        <w:rPr>
          <w:w w:val="110"/>
        </w:rPr>
        <w:t>contractor</w:t>
      </w:r>
      <w:r>
        <w:rPr>
          <w:spacing w:val="-17"/>
          <w:w w:val="110"/>
        </w:rPr>
        <w:t xml:space="preserve"> </w:t>
      </w:r>
      <w:r>
        <w:rPr>
          <w:w w:val="110"/>
        </w:rPr>
        <w:t>needs</w:t>
      </w:r>
      <w:r>
        <w:rPr>
          <w:spacing w:val="-17"/>
          <w:w w:val="110"/>
        </w:rPr>
        <w:t xml:space="preserve"> </w:t>
      </w:r>
      <w:r>
        <w:rPr>
          <w:w w:val="110"/>
        </w:rPr>
        <w:t>to</w:t>
      </w:r>
      <w:r>
        <w:rPr>
          <w:spacing w:val="-17"/>
          <w:w w:val="110"/>
        </w:rPr>
        <w:t xml:space="preserve"> </w:t>
      </w:r>
      <w:r>
        <w:rPr>
          <w:w w:val="110"/>
        </w:rPr>
        <w:t>fix,</w:t>
      </w:r>
      <w:r>
        <w:rPr>
          <w:spacing w:val="-24"/>
          <w:w w:val="110"/>
        </w:rPr>
        <w:t xml:space="preserve"> </w:t>
      </w:r>
      <w:r>
        <w:rPr>
          <w:w w:val="110"/>
        </w:rPr>
        <w:t>dog</w:t>
      </w:r>
      <w:r>
        <w:rPr>
          <w:spacing w:val="-22"/>
          <w:w w:val="110"/>
        </w:rPr>
        <w:t xml:space="preserve"> </w:t>
      </w:r>
      <w:r>
        <w:rPr>
          <w:w w:val="110"/>
        </w:rPr>
        <w:t>stations</w:t>
      </w:r>
      <w:r>
        <w:rPr>
          <w:spacing w:val="-17"/>
          <w:w w:val="110"/>
        </w:rPr>
        <w:t xml:space="preserve"> </w:t>
      </w:r>
      <w:r>
        <w:rPr>
          <w:w w:val="110"/>
        </w:rPr>
        <w:t>are</w:t>
      </w:r>
      <w:r>
        <w:rPr>
          <w:spacing w:val="-17"/>
          <w:w w:val="110"/>
        </w:rPr>
        <w:t xml:space="preserve"> </w:t>
      </w:r>
      <w:r>
        <w:rPr>
          <w:w w:val="110"/>
        </w:rPr>
        <w:t>on</w:t>
      </w:r>
      <w:r>
        <w:rPr>
          <w:spacing w:val="-20"/>
          <w:w w:val="110"/>
        </w:rPr>
        <w:t xml:space="preserve"> </w:t>
      </w:r>
      <w:r>
        <w:rPr>
          <w:w w:val="110"/>
        </w:rPr>
        <w:t>order</w:t>
      </w:r>
      <w:r>
        <w:rPr>
          <w:spacing w:val="-17"/>
          <w:w w:val="110"/>
        </w:rPr>
        <w:t xml:space="preserve"> </w:t>
      </w:r>
      <w:r>
        <w:rPr>
          <w:w w:val="110"/>
        </w:rPr>
        <w:t>with</w:t>
      </w:r>
      <w:r>
        <w:rPr>
          <w:spacing w:val="-19"/>
          <w:w w:val="110"/>
        </w:rPr>
        <w:t xml:space="preserve"> </w:t>
      </w:r>
      <w:r>
        <w:rPr>
          <w:w w:val="110"/>
        </w:rPr>
        <w:t>a</w:t>
      </w:r>
      <w:r>
        <w:rPr>
          <w:spacing w:val="-17"/>
          <w:w w:val="110"/>
        </w:rPr>
        <w:t xml:space="preserve"> </w:t>
      </w:r>
      <w:r>
        <w:rPr>
          <w:w w:val="110"/>
        </w:rPr>
        <w:t>fire</w:t>
      </w:r>
      <w:r>
        <w:rPr>
          <w:spacing w:val="-20"/>
          <w:w w:val="110"/>
        </w:rPr>
        <w:t xml:space="preserve"> </w:t>
      </w:r>
      <w:r>
        <w:rPr>
          <w:w w:val="110"/>
        </w:rPr>
        <w:t>hydrant,</w:t>
      </w:r>
      <w:r>
        <w:rPr>
          <w:spacing w:val="-17"/>
          <w:w w:val="110"/>
        </w:rPr>
        <w:t xml:space="preserve"> </w:t>
      </w:r>
      <w:r>
        <w:rPr>
          <w:w w:val="110"/>
        </w:rPr>
        <w:t>and</w:t>
      </w:r>
      <w:r>
        <w:rPr>
          <w:spacing w:val="-16"/>
          <w:w w:val="110"/>
        </w:rPr>
        <w:t xml:space="preserve"> </w:t>
      </w:r>
      <w:r>
        <w:rPr>
          <w:w w:val="110"/>
        </w:rPr>
        <w:t>a</w:t>
      </w:r>
      <w:r>
        <w:rPr>
          <w:spacing w:val="-17"/>
          <w:w w:val="110"/>
        </w:rPr>
        <w:t xml:space="preserve"> </w:t>
      </w:r>
      <w:r>
        <w:rPr>
          <w:w w:val="110"/>
        </w:rPr>
        <w:t>swing</w:t>
      </w:r>
      <w:r>
        <w:rPr>
          <w:spacing w:val="-28"/>
          <w:w w:val="110"/>
        </w:rPr>
        <w:t xml:space="preserve"> </w:t>
      </w:r>
      <w:r>
        <w:rPr>
          <w:w w:val="110"/>
        </w:rPr>
        <w:t>needs additional</w:t>
      </w:r>
      <w:r>
        <w:rPr>
          <w:spacing w:val="-8"/>
          <w:w w:val="110"/>
        </w:rPr>
        <w:t xml:space="preserve"> </w:t>
      </w:r>
      <w:r>
        <w:rPr>
          <w:w w:val="110"/>
        </w:rPr>
        <w:t>stabilization.</w:t>
      </w:r>
    </w:p>
    <w:p w14:paraId="5081420A" w14:textId="77777777" w:rsidR="00A6657E" w:rsidRPr="00173631" w:rsidRDefault="00A6657E" w:rsidP="00D221EB">
      <w:pPr>
        <w:pStyle w:val="BodyText"/>
        <w:ind w:left="15"/>
        <w:rPr>
          <w:rFonts w:asciiTheme="minorHAnsi" w:hAnsiTheme="minorHAnsi"/>
          <w:b/>
          <w:bCs/>
        </w:rPr>
      </w:pPr>
      <w:r w:rsidRPr="00173631">
        <w:rPr>
          <w:rFonts w:asciiTheme="minorHAnsi" w:hAnsiTheme="minorHAnsi"/>
          <w:b/>
          <w:bCs/>
          <w:w w:val="105"/>
        </w:rPr>
        <w:t>Salary</w:t>
      </w:r>
      <w:r w:rsidRPr="00173631">
        <w:rPr>
          <w:rFonts w:asciiTheme="minorHAnsi" w:hAnsiTheme="minorHAnsi"/>
          <w:b/>
          <w:bCs/>
          <w:spacing w:val="-10"/>
          <w:w w:val="105"/>
        </w:rPr>
        <w:t xml:space="preserve"> </w:t>
      </w:r>
      <w:r w:rsidRPr="00173631">
        <w:rPr>
          <w:rFonts w:asciiTheme="minorHAnsi" w:hAnsiTheme="minorHAnsi"/>
          <w:b/>
          <w:bCs/>
          <w:w w:val="105"/>
        </w:rPr>
        <w:t>and</w:t>
      </w:r>
      <w:r w:rsidRPr="00173631">
        <w:rPr>
          <w:rFonts w:asciiTheme="minorHAnsi" w:hAnsiTheme="minorHAnsi"/>
          <w:b/>
          <w:bCs/>
          <w:spacing w:val="-20"/>
          <w:w w:val="105"/>
        </w:rPr>
        <w:t xml:space="preserve"> </w:t>
      </w:r>
      <w:r w:rsidRPr="00173631">
        <w:rPr>
          <w:rFonts w:asciiTheme="minorHAnsi" w:hAnsiTheme="minorHAnsi"/>
          <w:b/>
          <w:bCs/>
          <w:w w:val="105"/>
        </w:rPr>
        <w:t>Benefit</w:t>
      </w:r>
      <w:r w:rsidRPr="00173631">
        <w:rPr>
          <w:rFonts w:asciiTheme="minorHAnsi" w:hAnsiTheme="minorHAnsi"/>
          <w:b/>
          <w:bCs/>
          <w:spacing w:val="-8"/>
          <w:w w:val="105"/>
        </w:rPr>
        <w:t xml:space="preserve"> </w:t>
      </w:r>
      <w:r w:rsidRPr="00173631">
        <w:rPr>
          <w:rFonts w:asciiTheme="minorHAnsi" w:hAnsiTheme="minorHAnsi"/>
          <w:b/>
          <w:bCs/>
          <w:spacing w:val="-2"/>
          <w:w w:val="105"/>
        </w:rPr>
        <w:t>Study:</w:t>
      </w:r>
    </w:p>
    <w:p w14:paraId="09CF49BC" w14:textId="77777777" w:rsidR="00A6657E" w:rsidRPr="00173631" w:rsidRDefault="00A6657E" w:rsidP="00D221EB">
      <w:pPr>
        <w:pStyle w:val="BodyText"/>
        <w:ind w:left="15"/>
        <w:rPr>
          <w:rFonts w:asciiTheme="minorHAnsi" w:hAnsiTheme="minorHAnsi"/>
        </w:rPr>
      </w:pPr>
      <w:r w:rsidRPr="00173631">
        <w:rPr>
          <w:rFonts w:asciiTheme="minorHAnsi" w:hAnsiTheme="minorHAnsi"/>
        </w:rPr>
        <w:t>A work</w:t>
      </w:r>
      <w:r w:rsidRPr="00173631">
        <w:rPr>
          <w:rFonts w:asciiTheme="minorHAnsi" w:hAnsiTheme="minorHAnsi"/>
          <w:spacing w:val="35"/>
        </w:rPr>
        <w:t xml:space="preserve"> </w:t>
      </w:r>
      <w:r w:rsidRPr="00173631">
        <w:rPr>
          <w:rFonts w:asciiTheme="minorHAnsi" w:hAnsiTheme="minorHAnsi"/>
        </w:rPr>
        <w:t>session</w:t>
      </w:r>
      <w:r w:rsidRPr="00173631">
        <w:rPr>
          <w:rFonts w:asciiTheme="minorHAnsi" w:hAnsiTheme="minorHAnsi"/>
          <w:spacing w:val="29"/>
        </w:rPr>
        <w:t xml:space="preserve"> </w:t>
      </w:r>
      <w:r w:rsidRPr="00173631">
        <w:rPr>
          <w:rFonts w:asciiTheme="minorHAnsi" w:hAnsiTheme="minorHAnsi"/>
        </w:rPr>
        <w:t>is</w:t>
      </w:r>
      <w:r w:rsidRPr="00173631">
        <w:rPr>
          <w:rFonts w:asciiTheme="minorHAnsi" w:hAnsiTheme="minorHAnsi"/>
          <w:spacing w:val="22"/>
        </w:rPr>
        <w:t xml:space="preserve"> </w:t>
      </w:r>
      <w:r w:rsidRPr="00173631">
        <w:rPr>
          <w:rFonts w:asciiTheme="minorHAnsi" w:hAnsiTheme="minorHAnsi"/>
        </w:rPr>
        <w:t>being scheduled</w:t>
      </w:r>
      <w:r w:rsidRPr="00173631">
        <w:rPr>
          <w:rFonts w:asciiTheme="minorHAnsi" w:hAnsiTheme="minorHAnsi"/>
          <w:spacing w:val="30"/>
        </w:rPr>
        <w:t xml:space="preserve"> </w:t>
      </w:r>
      <w:r w:rsidRPr="00173631">
        <w:rPr>
          <w:rFonts w:asciiTheme="minorHAnsi" w:hAnsiTheme="minorHAnsi"/>
        </w:rPr>
        <w:t>for</w:t>
      </w:r>
      <w:r w:rsidRPr="00173631">
        <w:rPr>
          <w:rFonts w:asciiTheme="minorHAnsi" w:hAnsiTheme="minorHAnsi"/>
          <w:spacing w:val="21"/>
        </w:rPr>
        <w:t xml:space="preserve"> </w:t>
      </w:r>
      <w:r w:rsidRPr="00173631">
        <w:rPr>
          <w:rFonts w:asciiTheme="minorHAnsi" w:hAnsiTheme="minorHAnsi"/>
        </w:rPr>
        <w:t>Monay, March</w:t>
      </w:r>
      <w:r w:rsidRPr="00173631">
        <w:rPr>
          <w:rFonts w:asciiTheme="minorHAnsi" w:hAnsiTheme="minorHAnsi"/>
          <w:spacing w:val="24"/>
        </w:rPr>
        <w:t xml:space="preserve"> </w:t>
      </w:r>
      <w:r w:rsidRPr="00173631">
        <w:rPr>
          <w:rFonts w:asciiTheme="minorHAnsi" w:hAnsiTheme="minorHAnsi"/>
        </w:rPr>
        <w:t>2, at 530pm</w:t>
      </w:r>
      <w:r w:rsidRPr="00173631">
        <w:rPr>
          <w:rFonts w:asciiTheme="minorHAnsi" w:hAnsiTheme="minorHAnsi"/>
          <w:spacing w:val="27"/>
        </w:rPr>
        <w:t xml:space="preserve"> </w:t>
      </w:r>
      <w:r w:rsidRPr="00173631">
        <w:rPr>
          <w:rFonts w:asciiTheme="minorHAnsi" w:hAnsiTheme="minorHAnsi"/>
        </w:rPr>
        <w:t>to</w:t>
      </w:r>
      <w:r w:rsidRPr="00173631">
        <w:rPr>
          <w:rFonts w:asciiTheme="minorHAnsi" w:hAnsiTheme="minorHAnsi"/>
          <w:spacing w:val="35"/>
        </w:rPr>
        <w:t xml:space="preserve"> </w:t>
      </w:r>
      <w:r w:rsidRPr="00173631">
        <w:rPr>
          <w:rFonts w:asciiTheme="minorHAnsi" w:hAnsiTheme="minorHAnsi"/>
        </w:rPr>
        <w:t>discuss</w:t>
      </w:r>
      <w:r w:rsidRPr="00173631">
        <w:rPr>
          <w:rFonts w:asciiTheme="minorHAnsi" w:hAnsiTheme="minorHAnsi"/>
          <w:spacing w:val="21"/>
        </w:rPr>
        <w:t xml:space="preserve"> </w:t>
      </w:r>
      <w:r w:rsidRPr="00173631">
        <w:rPr>
          <w:rFonts w:asciiTheme="minorHAnsi" w:hAnsiTheme="minorHAnsi"/>
        </w:rPr>
        <w:t>the</w:t>
      </w:r>
      <w:r w:rsidRPr="00173631">
        <w:rPr>
          <w:rFonts w:asciiTheme="minorHAnsi" w:hAnsiTheme="minorHAnsi"/>
          <w:spacing w:val="26"/>
        </w:rPr>
        <w:t xml:space="preserve"> </w:t>
      </w:r>
      <w:r w:rsidRPr="00173631">
        <w:rPr>
          <w:rFonts w:asciiTheme="minorHAnsi" w:hAnsiTheme="minorHAnsi"/>
        </w:rPr>
        <w:t>salary</w:t>
      </w:r>
      <w:r w:rsidRPr="00173631">
        <w:rPr>
          <w:rFonts w:asciiTheme="minorHAnsi" w:hAnsiTheme="minorHAnsi"/>
          <w:spacing w:val="21"/>
        </w:rPr>
        <w:t xml:space="preserve"> </w:t>
      </w:r>
      <w:r w:rsidRPr="00173631">
        <w:rPr>
          <w:rFonts w:asciiTheme="minorHAnsi" w:hAnsiTheme="minorHAnsi"/>
        </w:rPr>
        <w:t xml:space="preserve">and </w:t>
      </w:r>
      <w:r w:rsidRPr="00173631">
        <w:rPr>
          <w:rFonts w:asciiTheme="minorHAnsi" w:hAnsiTheme="minorHAnsi"/>
          <w:spacing w:val="-2"/>
          <w:w w:val="110"/>
        </w:rPr>
        <w:t>benefit study</w:t>
      </w:r>
      <w:r w:rsidRPr="00173631">
        <w:rPr>
          <w:rFonts w:asciiTheme="minorHAnsi" w:hAnsiTheme="minorHAnsi"/>
          <w:spacing w:val="-13"/>
          <w:w w:val="110"/>
        </w:rPr>
        <w:t xml:space="preserve"> </w:t>
      </w:r>
      <w:r w:rsidRPr="00173631">
        <w:rPr>
          <w:rFonts w:asciiTheme="minorHAnsi" w:hAnsiTheme="minorHAnsi"/>
          <w:spacing w:val="-2"/>
          <w:w w:val="110"/>
        </w:rPr>
        <w:t>produced</w:t>
      </w:r>
      <w:r w:rsidRPr="00173631">
        <w:rPr>
          <w:rFonts w:asciiTheme="minorHAnsi" w:hAnsiTheme="minorHAnsi"/>
          <w:spacing w:val="-7"/>
          <w:w w:val="110"/>
        </w:rPr>
        <w:t xml:space="preserve"> </w:t>
      </w:r>
      <w:r w:rsidRPr="00173631">
        <w:rPr>
          <w:rFonts w:asciiTheme="minorHAnsi" w:hAnsiTheme="minorHAnsi"/>
          <w:spacing w:val="-2"/>
          <w:w w:val="110"/>
        </w:rPr>
        <w:t>by</w:t>
      </w:r>
      <w:r w:rsidRPr="00173631">
        <w:rPr>
          <w:rFonts w:asciiTheme="minorHAnsi" w:hAnsiTheme="minorHAnsi"/>
          <w:spacing w:val="-19"/>
          <w:w w:val="110"/>
        </w:rPr>
        <w:t xml:space="preserve"> </w:t>
      </w:r>
      <w:r w:rsidRPr="00173631">
        <w:rPr>
          <w:rFonts w:asciiTheme="minorHAnsi" w:hAnsiTheme="minorHAnsi"/>
          <w:spacing w:val="-2"/>
          <w:w w:val="110"/>
        </w:rPr>
        <w:t>Dr.</w:t>
      </w:r>
      <w:r w:rsidRPr="00173631">
        <w:rPr>
          <w:rFonts w:asciiTheme="minorHAnsi" w:hAnsiTheme="minorHAnsi"/>
          <w:spacing w:val="-24"/>
          <w:w w:val="110"/>
        </w:rPr>
        <w:t xml:space="preserve"> </w:t>
      </w:r>
      <w:r w:rsidRPr="00173631">
        <w:rPr>
          <w:rFonts w:asciiTheme="minorHAnsi" w:hAnsiTheme="minorHAnsi"/>
          <w:spacing w:val="-2"/>
          <w:w w:val="110"/>
        </w:rPr>
        <w:t>Russell</w:t>
      </w:r>
      <w:r w:rsidRPr="00173631">
        <w:rPr>
          <w:rFonts w:asciiTheme="minorHAnsi" w:hAnsiTheme="minorHAnsi"/>
          <w:spacing w:val="-29"/>
          <w:w w:val="110"/>
        </w:rPr>
        <w:t xml:space="preserve"> </w:t>
      </w:r>
      <w:r w:rsidRPr="00173631">
        <w:rPr>
          <w:rFonts w:asciiTheme="minorHAnsi" w:hAnsiTheme="minorHAnsi"/>
          <w:spacing w:val="-2"/>
          <w:w w:val="110"/>
        </w:rPr>
        <w:t>Cambell</w:t>
      </w:r>
      <w:r w:rsidRPr="00173631">
        <w:rPr>
          <w:rFonts w:asciiTheme="minorHAnsi" w:hAnsiTheme="minorHAnsi"/>
          <w:spacing w:val="-23"/>
          <w:w w:val="110"/>
        </w:rPr>
        <w:t xml:space="preserve"> </w:t>
      </w:r>
      <w:r w:rsidRPr="00173631">
        <w:rPr>
          <w:rFonts w:asciiTheme="minorHAnsi" w:hAnsiTheme="minorHAnsi"/>
          <w:spacing w:val="-2"/>
          <w:w w:val="110"/>
        </w:rPr>
        <w:t>from</w:t>
      </w:r>
      <w:r w:rsidRPr="00173631">
        <w:rPr>
          <w:rFonts w:asciiTheme="minorHAnsi" w:hAnsiTheme="minorHAnsi"/>
          <w:spacing w:val="-15"/>
          <w:w w:val="110"/>
        </w:rPr>
        <w:t xml:space="preserve"> </w:t>
      </w:r>
      <w:r w:rsidRPr="00173631">
        <w:rPr>
          <w:rFonts w:asciiTheme="minorHAnsi" w:hAnsiTheme="minorHAnsi"/>
          <w:spacing w:val="-2"/>
          <w:w w:val="110"/>
        </w:rPr>
        <w:t>the</w:t>
      </w:r>
      <w:r w:rsidRPr="00173631">
        <w:rPr>
          <w:rFonts w:asciiTheme="minorHAnsi" w:hAnsiTheme="minorHAnsi"/>
          <w:spacing w:val="-20"/>
          <w:w w:val="110"/>
        </w:rPr>
        <w:t xml:space="preserve"> </w:t>
      </w:r>
      <w:r w:rsidRPr="00173631">
        <w:rPr>
          <w:rFonts w:asciiTheme="minorHAnsi" w:hAnsiTheme="minorHAnsi"/>
          <w:spacing w:val="-2"/>
          <w:w w:val="110"/>
        </w:rPr>
        <w:t>Management</w:t>
      </w:r>
      <w:r w:rsidRPr="00173631">
        <w:rPr>
          <w:rFonts w:asciiTheme="minorHAnsi" w:hAnsiTheme="minorHAnsi"/>
          <w:spacing w:val="11"/>
          <w:w w:val="110"/>
        </w:rPr>
        <w:t xml:space="preserve"> </w:t>
      </w:r>
      <w:r w:rsidRPr="00173631">
        <w:rPr>
          <w:rFonts w:asciiTheme="minorHAnsi" w:hAnsiTheme="minorHAnsi"/>
          <w:spacing w:val="-2"/>
          <w:w w:val="110"/>
        </w:rPr>
        <w:t>Advisory</w:t>
      </w:r>
      <w:r w:rsidRPr="00173631">
        <w:rPr>
          <w:rFonts w:asciiTheme="minorHAnsi" w:hAnsiTheme="minorHAnsi"/>
          <w:spacing w:val="-15"/>
          <w:w w:val="110"/>
        </w:rPr>
        <w:t xml:space="preserve"> </w:t>
      </w:r>
      <w:r w:rsidRPr="00173631">
        <w:rPr>
          <w:rFonts w:asciiTheme="minorHAnsi" w:hAnsiTheme="minorHAnsi"/>
          <w:spacing w:val="-2"/>
          <w:w w:val="110"/>
        </w:rPr>
        <w:t xml:space="preserve">Group </w:t>
      </w:r>
      <w:r w:rsidRPr="00173631">
        <w:rPr>
          <w:rFonts w:asciiTheme="minorHAnsi" w:hAnsiTheme="minorHAnsi"/>
          <w:w w:val="110"/>
        </w:rPr>
        <w:t>International,</w:t>
      </w:r>
      <w:r w:rsidRPr="00173631">
        <w:rPr>
          <w:rFonts w:asciiTheme="minorHAnsi" w:hAnsiTheme="minorHAnsi"/>
          <w:spacing w:val="-41"/>
          <w:w w:val="110"/>
        </w:rPr>
        <w:t xml:space="preserve"> </w:t>
      </w:r>
      <w:r w:rsidRPr="00173631">
        <w:rPr>
          <w:rFonts w:asciiTheme="minorHAnsi" w:hAnsiTheme="minorHAnsi"/>
          <w:w w:val="110"/>
        </w:rPr>
        <w:t>Inc.</w:t>
      </w:r>
    </w:p>
    <w:p w14:paraId="704C6B70" w14:textId="77777777" w:rsidR="00A6657E" w:rsidRPr="00173631" w:rsidRDefault="00A6657E" w:rsidP="00D221EB">
      <w:pPr>
        <w:pStyle w:val="BodyText"/>
        <w:ind w:left="15"/>
        <w:rPr>
          <w:rFonts w:asciiTheme="minorHAnsi" w:hAnsiTheme="minorHAnsi"/>
          <w:b/>
          <w:bCs/>
        </w:rPr>
      </w:pPr>
      <w:r w:rsidRPr="00173631">
        <w:rPr>
          <w:rFonts w:asciiTheme="minorHAnsi" w:hAnsiTheme="minorHAnsi"/>
          <w:b/>
          <w:bCs/>
        </w:rPr>
        <w:t>Shoreline</w:t>
      </w:r>
      <w:r w:rsidRPr="00173631">
        <w:rPr>
          <w:rFonts w:asciiTheme="minorHAnsi" w:hAnsiTheme="minorHAnsi"/>
          <w:b/>
          <w:bCs/>
          <w:spacing w:val="24"/>
        </w:rPr>
        <w:t xml:space="preserve"> </w:t>
      </w:r>
      <w:r w:rsidRPr="00173631">
        <w:rPr>
          <w:rFonts w:asciiTheme="minorHAnsi" w:hAnsiTheme="minorHAnsi"/>
          <w:b/>
          <w:bCs/>
        </w:rPr>
        <w:t>Resiliency</w:t>
      </w:r>
      <w:r w:rsidRPr="00173631">
        <w:rPr>
          <w:rFonts w:asciiTheme="minorHAnsi" w:hAnsiTheme="minorHAnsi"/>
          <w:b/>
          <w:bCs/>
          <w:spacing w:val="13"/>
        </w:rPr>
        <w:t xml:space="preserve"> </w:t>
      </w:r>
      <w:r w:rsidRPr="00173631">
        <w:rPr>
          <w:rFonts w:asciiTheme="minorHAnsi" w:hAnsiTheme="minorHAnsi"/>
          <w:b/>
          <w:bCs/>
        </w:rPr>
        <w:t>Work</w:t>
      </w:r>
      <w:r w:rsidRPr="00173631">
        <w:rPr>
          <w:rFonts w:asciiTheme="minorHAnsi" w:hAnsiTheme="minorHAnsi"/>
          <w:b/>
          <w:bCs/>
          <w:spacing w:val="14"/>
        </w:rPr>
        <w:t xml:space="preserve"> </w:t>
      </w:r>
      <w:r w:rsidRPr="00173631">
        <w:rPr>
          <w:rFonts w:asciiTheme="minorHAnsi" w:hAnsiTheme="minorHAnsi"/>
          <w:b/>
          <w:bCs/>
          <w:spacing w:val="-2"/>
        </w:rPr>
        <w:t>Group:</w:t>
      </w:r>
    </w:p>
    <w:p w14:paraId="3EC2A618" w14:textId="77777777" w:rsidR="00A6657E" w:rsidRPr="00173631" w:rsidRDefault="00A6657E" w:rsidP="00D221EB">
      <w:pPr>
        <w:pStyle w:val="BodyText"/>
        <w:ind w:left="15"/>
        <w:rPr>
          <w:rFonts w:asciiTheme="minorHAnsi" w:hAnsiTheme="minorHAnsi"/>
        </w:rPr>
      </w:pPr>
      <w:r w:rsidRPr="00173631">
        <w:rPr>
          <w:rFonts w:asciiTheme="minorHAnsi" w:hAnsiTheme="minorHAnsi"/>
          <w:w w:val="105"/>
        </w:rPr>
        <w:t>The</w:t>
      </w:r>
      <w:r w:rsidRPr="00173631">
        <w:rPr>
          <w:rFonts w:asciiTheme="minorHAnsi" w:hAnsiTheme="minorHAnsi"/>
          <w:spacing w:val="-6"/>
          <w:w w:val="105"/>
        </w:rPr>
        <w:t xml:space="preserve"> </w:t>
      </w:r>
      <w:r w:rsidRPr="00173631">
        <w:rPr>
          <w:rFonts w:asciiTheme="minorHAnsi" w:hAnsiTheme="minorHAnsi"/>
          <w:w w:val="105"/>
        </w:rPr>
        <w:t>SRWG met this past week</w:t>
      </w:r>
      <w:r w:rsidRPr="00173631">
        <w:rPr>
          <w:rFonts w:asciiTheme="minorHAnsi" w:hAnsiTheme="minorHAnsi"/>
          <w:spacing w:val="-1"/>
          <w:w w:val="105"/>
        </w:rPr>
        <w:t xml:space="preserve"> </w:t>
      </w:r>
      <w:r w:rsidRPr="00173631">
        <w:rPr>
          <w:rFonts w:asciiTheme="minorHAnsi" w:hAnsiTheme="minorHAnsi"/>
          <w:w w:val="105"/>
        </w:rPr>
        <w:t>to discuss the status of the project and</w:t>
      </w:r>
      <w:r w:rsidRPr="00173631">
        <w:rPr>
          <w:rFonts w:asciiTheme="minorHAnsi" w:hAnsiTheme="minorHAnsi"/>
          <w:spacing w:val="-5"/>
          <w:w w:val="105"/>
        </w:rPr>
        <w:t xml:space="preserve"> </w:t>
      </w:r>
      <w:r w:rsidRPr="00173631">
        <w:rPr>
          <w:rFonts w:asciiTheme="minorHAnsi" w:hAnsiTheme="minorHAnsi"/>
          <w:w w:val="105"/>
        </w:rPr>
        <w:t>their meeting</w:t>
      </w:r>
      <w:r w:rsidRPr="00173631">
        <w:rPr>
          <w:rFonts w:asciiTheme="minorHAnsi" w:hAnsiTheme="minorHAnsi"/>
          <w:spacing w:val="-13"/>
          <w:w w:val="105"/>
        </w:rPr>
        <w:t xml:space="preserve"> </w:t>
      </w:r>
      <w:r w:rsidRPr="00173631">
        <w:rPr>
          <w:rFonts w:asciiTheme="minorHAnsi" w:hAnsiTheme="minorHAnsi"/>
          <w:w w:val="105"/>
        </w:rPr>
        <w:t>with you</w:t>
      </w:r>
      <w:r w:rsidRPr="00173631">
        <w:rPr>
          <w:rFonts w:asciiTheme="minorHAnsi" w:hAnsiTheme="minorHAnsi"/>
          <w:spacing w:val="-15"/>
          <w:w w:val="105"/>
        </w:rPr>
        <w:t xml:space="preserve"> </w:t>
      </w:r>
      <w:r w:rsidRPr="00173631">
        <w:rPr>
          <w:rFonts w:asciiTheme="minorHAnsi" w:hAnsiTheme="minorHAnsi"/>
          <w:w w:val="105"/>
        </w:rPr>
        <w:t>on</w:t>
      </w:r>
      <w:r w:rsidRPr="00173631">
        <w:rPr>
          <w:rFonts w:asciiTheme="minorHAnsi" w:hAnsiTheme="minorHAnsi"/>
          <w:spacing w:val="-17"/>
          <w:w w:val="105"/>
        </w:rPr>
        <w:t xml:space="preserve"> </w:t>
      </w:r>
      <w:r w:rsidRPr="00173631">
        <w:rPr>
          <w:rFonts w:asciiTheme="minorHAnsi" w:hAnsiTheme="minorHAnsi"/>
          <w:w w:val="105"/>
        </w:rPr>
        <w:t>Monday</w:t>
      </w:r>
      <w:r w:rsidRPr="00173631">
        <w:rPr>
          <w:rFonts w:asciiTheme="minorHAnsi" w:hAnsiTheme="minorHAnsi"/>
          <w:spacing w:val="-3"/>
          <w:w w:val="105"/>
        </w:rPr>
        <w:t xml:space="preserve"> </w:t>
      </w:r>
      <w:r w:rsidRPr="00173631">
        <w:rPr>
          <w:rFonts w:asciiTheme="minorHAnsi" w:hAnsiTheme="minorHAnsi"/>
          <w:w w:val="105"/>
        </w:rPr>
        <w:t>night.</w:t>
      </w:r>
      <w:r w:rsidRPr="00173631">
        <w:rPr>
          <w:rFonts w:asciiTheme="minorHAnsi" w:hAnsiTheme="minorHAnsi"/>
          <w:spacing w:val="-14"/>
          <w:w w:val="105"/>
        </w:rPr>
        <w:t xml:space="preserve"> </w:t>
      </w:r>
      <w:r w:rsidRPr="00173631">
        <w:rPr>
          <w:rFonts w:asciiTheme="minorHAnsi" w:hAnsiTheme="minorHAnsi"/>
          <w:w w:val="105"/>
        </w:rPr>
        <w:t>DNR</w:t>
      </w:r>
      <w:r w:rsidRPr="00173631">
        <w:rPr>
          <w:rFonts w:asciiTheme="minorHAnsi" w:hAnsiTheme="minorHAnsi"/>
          <w:spacing w:val="-6"/>
          <w:w w:val="105"/>
        </w:rPr>
        <w:t xml:space="preserve"> </w:t>
      </w:r>
      <w:r w:rsidRPr="00173631">
        <w:rPr>
          <w:rFonts w:asciiTheme="minorHAnsi" w:hAnsiTheme="minorHAnsi"/>
          <w:w w:val="105"/>
          <w:sz w:val="23"/>
        </w:rPr>
        <w:t>will</w:t>
      </w:r>
      <w:r w:rsidRPr="00173631">
        <w:rPr>
          <w:rFonts w:asciiTheme="minorHAnsi" w:hAnsiTheme="minorHAnsi"/>
          <w:spacing w:val="-35"/>
          <w:w w:val="105"/>
          <w:sz w:val="23"/>
        </w:rPr>
        <w:t xml:space="preserve"> </w:t>
      </w:r>
      <w:r w:rsidRPr="00173631">
        <w:rPr>
          <w:rFonts w:asciiTheme="minorHAnsi" w:hAnsiTheme="minorHAnsi"/>
          <w:w w:val="105"/>
        </w:rPr>
        <w:t>also</w:t>
      </w:r>
      <w:r w:rsidRPr="00173631">
        <w:rPr>
          <w:rFonts w:asciiTheme="minorHAnsi" w:hAnsiTheme="minorHAnsi"/>
          <w:spacing w:val="-13"/>
          <w:w w:val="105"/>
        </w:rPr>
        <w:t xml:space="preserve"> </w:t>
      </w:r>
      <w:r w:rsidRPr="00173631">
        <w:rPr>
          <w:rFonts w:asciiTheme="minorHAnsi" w:hAnsiTheme="minorHAnsi"/>
          <w:w w:val="105"/>
        </w:rPr>
        <w:t>be</w:t>
      </w:r>
      <w:r w:rsidRPr="00173631">
        <w:rPr>
          <w:rFonts w:asciiTheme="minorHAnsi" w:hAnsiTheme="minorHAnsi"/>
          <w:spacing w:val="-19"/>
          <w:w w:val="105"/>
        </w:rPr>
        <w:t xml:space="preserve"> </w:t>
      </w:r>
      <w:r w:rsidRPr="00173631">
        <w:rPr>
          <w:rFonts w:asciiTheme="minorHAnsi" w:hAnsiTheme="minorHAnsi"/>
          <w:w w:val="105"/>
        </w:rPr>
        <w:t>presenting</w:t>
      </w:r>
      <w:r w:rsidRPr="00173631">
        <w:rPr>
          <w:rFonts w:asciiTheme="minorHAnsi" w:hAnsiTheme="minorHAnsi"/>
          <w:spacing w:val="-17"/>
          <w:w w:val="105"/>
        </w:rPr>
        <w:t xml:space="preserve"> </w:t>
      </w:r>
      <w:r w:rsidRPr="00173631">
        <w:rPr>
          <w:rFonts w:asciiTheme="minorHAnsi" w:hAnsiTheme="minorHAnsi"/>
          <w:w w:val="105"/>
        </w:rPr>
        <w:t>with</w:t>
      </w:r>
      <w:r w:rsidRPr="00173631">
        <w:rPr>
          <w:rFonts w:asciiTheme="minorHAnsi" w:hAnsiTheme="minorHAnsi"/>
          <w:spacing w:val="-26"/>
          <w:w w:val="105"/>
        </w:rPr>
        <w:t xml:space="preserve"> </w:t>
      </w:r>
      <w:r w:rsidRPr="00173631">
        <w:rPr>
          <w:rFonts w:asciiTheme="minorHAnsi" w:hAnsiTheme="minorHAnsi"/>
          <w:w w:val="105"/>
        </w:rPr>
        <w:t>SRWG</w:t>
      </w:r>
      <w:r w:rsidRPr="00173631">
        <w:rPr>
          <w:rFonts w:asciiTheme="minorHAnsi" w:hAnsiTheme="minorHAnsi"/>
          <w:spacing w:val="-9"/>
          <w:w w:val="105"/>
        </w:rPr>
        <w:t xml:space="preserve"> </w:t>
      </w:r>
      <w:r w:rsidRPr="00173631">
        <w:rPr>
          <w:rFonts w:asciiTheme="minorHAnsi" w:hAnsiTheme="minorHAnsi"/>
          <w:w w:val="105"/>
        </w:rPr>
        <w:t>to</w:t>
      </w:r>
      <w:r w:rsidRPr="00173631">
        <w:rPr>
          <w:rFonts w:asciiTheme="minorHAnsi" w:hAnsiTheme="minorHAnsi"/>
          <w:spacing w:val="16"/>
          <w:w w:val="105"/>
        </w:rPr>
        <w:t xml:space="preserve"> </w:t>
      </w:r>
      <w:r w:rsidRPr="00173631">
        <w:rPr>
          <w:rFonts w:asciiTheme="minorHAnsi" w:hAnsiTheme="minorHAnsi"/>
          <w:w w:val="105"/>
        </w:rPr>
        <w:t>discuss</w:t>
      </w:r>
      <w:r w:rsidRPr="00173631">
        <w:rPr>
          <w:rFonts w:asciiTheme="minorHAnsi" w:hAnsiTheme="minorHAnsi"/>
          <w:spacing w:val="-10"/>
          <w:w w:val="105"/>
        </w:rPr>
        <w:t xml:space="preserve"> </w:t>
      </w:r>
      <w:r w:rsidRPr="00173631">
        <w:rPr>
          <w:rFonts w:asciiTheme="minorHAnsi" w:hAnsiTheme="minorHAnsi"/>
          <w:w w:val="105"/>
        </w:rPr>
        <w:t>Risk</w:t>
      </w:r>
      <w:r w:rsidRPr="00173631">
        <w:rPr>
          <w:rFonts w:asciiTheme="minorHAnsi" w:hAnsiTheme="minorHAnsi"/>
          <w:spacing w:val="-11"/>
          <w:w w:val="105"/>
        </w:rPr>
        <w:t xml:space="preserve"> </w:t>
      </w:r>
      <w:r w:rsidRPr="00173631">
        <w:rPr>
          <w:rFonts w:asciiTheme="minorHAnsi" w:hAnsiTheme="minorHAnsi"/>
          <w:w w:val="105"/>
        </w:rPr>
        <w:t xml:space="preserve">Assessment </w:t>
      </w:r>
      <w:r w:rsidRPr="00173631">
        <w:rPr>
          <w:rFonts w:asciiTheme="minorHAnsi" w:hAnsiTheme="minorHAnsi"/>
          <w:spacing w:val="-2"/>
          <w:w w:val="105"/>
        </w:rPr>
        <w:t>Methodology.</w:t>
      </w:r>
    </w:p>
    <w:p w14:paraId="4C6AAAAE" w14:textId="77777777" w:rsidR="00A6657E" w:rsidRPr="00173631" w:rsidRDefault="00A6657E" w:rsidP="00D221EB">
      <w:pPr>
        <w:pStyle w:val="BodyText"/>
        <w:ind w:left="15"/>
        <w:rPr>
          <w:rFonts w:asciiTheme="minorHAnsi" w:hAnsiTheme="minorHAnsi"/>
          <w:b/>
          <w:bCs/>
        </w:rPr>
      </w:pPr>
      <w:r w:rsidRPr="00173631">
        <w:rPr>
          <w:rFonts w:asciiTheme="minorHAnsi" w:hAnsiTheme="minorHAnsi"/>
          <w:b/>
          <w:bCs/>
        </w:rPr>
        <w:t>County</w:t>
      </w:r>
      <w:r w:rsidRPr="00173631">
        <w:rPr>
          <w:rFonts w:asciiTheme="minorHAnsi" w:hAnsiTheme="minorHAnsi"/>
          <w:b/>
          <w:bCs/>
          <w:spacing w:val="1"/>
        </w:rPr>
        <w:t xml:space="preserve"> </w:t>
      </w:r>
      <w:r w:rsidRPr="00173631">
        <w:rPr>
          <w:rFonts w:asciiTheme="minorHAnsi" w:hAnsiTheme="minorHAnsi"/>
          <w:b/>
          <w:bCs/>
        </w:rPr>
        <w:t>Budget</w:t>
      </w:r>
      <w:r w:rsidRPr="00173631">
        <w:rPr>
          <w:rFonts w:asciiTheme="minorHAnsi" w:hAnsiTheme="minorHAnsi"/>
          <w:b/>
          <w:bCs/>
          <w:spacing w:val="11"/>
        </w:rPr>
        <w:t xml:space="preserve"> </w:t>
      </w:r>
      <w:r w:rsidRPr="00173631">
        <w:rPr>
          <w:rFonts w:asciiTheme="minorHAnsi" w:hAnsiTheme="minorHAnsi"/>
          <w:b/>
          <w:bCs/>
          <w:spacing w:val="-2"/>
        </w:rPr>
        <w:t>Preparations:</w:t>
      </w:r>
    </w:p>
    <w:p w14:paraId="3322A563" w14:textId="77777777" w:rsidR="00A6657E" w:rsidRPr="00173631" w:rsidRDefault="00A6657E" w:rsidP="00D221EB">
      <w:pPr>
        <w:pStyle w:val="BodyText"/>
        <w:ind w:left="15"/>
        <w:rPr>
          <w:rFonts w:asciiTheme="minorHAnsi" w:hAnsiTheme="minorHAnsi"/>
        </w:rPr>
      </w:pPr>
      <w:r w:rsidRPr="00173631">
        <w:rPr>
          <w:rFonts w:asciiTheme="minorHAnsi" w:hAnsiTheme="minorHAnsi"/>
        </w:rPr>
        <w:t>Attachment of</w:t>
      </w:r>
      <w:r w:rsidRPr="00173631">
        <w:rPr>
          <w:rFonts w:asciiTheme="minorHAnsi" w:hAnsiTheme="minorHAnsi"/>
          <w:spacing w:val="40"/>
        </w:rPr>
        <w:t xml:space="preserve"> </w:t>
      </w:r>
      <w:r w:rsidRPr="00173631">
        <w:rPr>
          <w:rFonts w:asciiTheme="minorHAnsi" w:hAnsiTheme="minorHAnsi"/>
        </w:rPr>
        <w:t>the</w:t>
      </w:r>
      <w:r w:rsidRPr="00173631">
        <w:rPr>
          <w:rFonts w:asciiTheme="minorHAnsi" w:hAnsiTheme="minorHAnsi"/>
          <w:spacing w:val="30"/>
        </w:rPr>
        <w:t xml:space="preserve"> </w:t>
      </w:r>
      <w:r w:rsidRPr="00173631">
        <w:rPr>
          <w:rFonts w:asciiTheme="minorHAnsi" w:hAnsiTheme="minorHAnsi"/>
        </w:rPr>
        <w:t>county's</w:t>
      </w:r>
      <w:r w:rsidRPr="00173631">
        <w:rPr>
          <w:rFonts w:asciiTheme="minorHAnsi" w:hAnsiTheme="minorHAnsi"/>
          <w:spacing w:val="34"/>
        </w:rPr>
        <w:t xml:space="preserve"> </w:t>
      </w:r>
      <w:r w:rsidRPr="00173631">
        <w:rPr>
          <w:rFonts w:asciiTheme="minorHAnsi" w:hAnsiTheme="minorHAnsi"/>
        </w:rPr>
        <w:t>budget</w:t>
      </w:r>
      <w:r w:rsidRPr="00173631">
        <w:rPr>
          <w:rFonts w:asciiTheme="minorHAnsi" w:hAnsiTheme="minorHAnsi"/>
          <w:spacing w:val="33"/>
        </w:rPr>
        <w:t xml:space="preserve"> </w:t>
      </w:r>
      <w:r w:rsidRPr="00173631">
        <w:rPr>
          <w:rFonts w:asciiTheme="minorHAnsi" w:hAnsiTheme="minorHAnsi"/>
        </w:rPr>
        <w:t>preparation</w:t>
      </w:r>
      <w:r w:rsidRPr="00173631">
        <w:rPr>
          <w:rFonts w:asciiTheme="minorHAnsi" w:hAnsiTheme="minorHAnsi"/>
          <w:spacing w:val="47"/>
        </w:rPr>
        <w:t xml:space="preserve"> </w:t>
      </w:r>
      <w:r w:rsidRPr="00173631">
        <w:rPr>
          <w:rFonts w:asciiTheme="minorHAnsi" w:hAnsiTheme="minorHAnsi"/>
        </w:rPr>
        <w:t>dates</w:t>
      </w:r>
      <w:r w:rsidRPr="00173631">
        <w:rPr>
          <w:rFonts w:asciiTheme="minorHAnsi" w:hAnsiTheme="minorHAnsi"/>
          <w:spacing w:val="16"/>
        </w:rPr>
        <w:t xml:space="preserve"> </w:t>
      </w:r>
      <w:proofErr w:type="gramStart"/>
      <w:r w:rsidRPr="00173631">
        <w:rPr>
          <w:rFonts w:asciiTheme="minorHAnsi" w:hAnsiTheme="minorHAnsi"/>
        </w:rPr>
        <w:t>In</w:t>
      </w:r>
      <w:proofErr w:type="gramEnd"/>
      <w:r w:rsidRPr="00173631">
        <w:rPr>
          <w:rFonts w:asciiTheme="minorHAnsi" w:hAnsiTheme="minorHAnsi"/>
        </w:rPr>
        <w:t xml:space="preserve"> agenda packet.</w:t>
      </w:r>
    </w:p>
    <w:p w14:paraId="532F8814" w14:textId="77777777" w:rsidR="00A6657E" w:rsidRPr="00173631" w:rsidRDefault="00A6657E" w:rsidP="00D221EB">
      <w:pPr>
        <w:pStyle w:val="BodyText"/>
        <w:ind w:left="15"/>
        <w:rPr>
          <w:rFonts w:asciiTheme="minorHAnsi" w:hAnsiTheme="minorHAnsi"/>
          <w:b/>
          <w:bCs/>
        </w:rPr>
      </w:pPr>
      <w:r w:rsidRPr="00173631">
        <w:rPr>
          <w:rFonts w:asciiTheme="minorHAnsi" w:hAnsiTheme="minorHAnsi"/>
          <w:b/>
          <w:bCs/>
          <w:w w:val="105"/>
        </w:rPr>
        <w:t>City</w:t>
      </w:r>
      <w:r w:rsidRPr="00173631">
        <w:rPr>
          <w:rFonts w:asciiTheme="minorHAnsi" w:hAnsiTheme="minorHAnsi"/>
          <w:b/>
          <w:bCs/>
          <w:spacing w:val="-26"/>
          <w:w w:val="105"/>
        </w:rPr>
        <w:t xml:space="preserve"> </w:t>
      </w:r>
      <w:r w:rsidRPr="00173631">
        <w:rPr>
          <w:rFonts w:asciiTheme="minorHAnsi" w:hAnsiTheme="minorHAnsi"/>
          <w:b/>
          <w:bCs/>
          <w:w w:val="105"/>
        </w:rPr>
        <w:t>Budget</w:t>
      </w:r>
      <w:r w:rsidRPr="00173631">
        <w:rPr>
          <w:rFonts w:asciiTheme="minorHAnsi" w:hAnsiTheme="minorHAnsi"/>
          <w:b/>
          <w:bCs/>
          <w:spacing w:val="-1"/>
          <w:w w:val="105"/>
        </w:rPr>
        <w:t xml:space="preserve"> </w:t>
      </w:r>
      <w:r w:rsidRPr="00173631">
        <w:rPr>
          <w:rFonts w:asciiTheme="minorHAnsi" w:hAnsiTheme="minorHAnsi"/>
          <w:b/>
          <w:bCs/>
          <w:w w:val="105"/>
        </w:rPr>
        <w:t>Guidance</w:t>
      </w:r>
      <w:r w:rsidRPr="00173631">
        <w:rPr>
          <w:rFonts w:asciiTheme="minorHAnsi" w:hAnsiTheme="minorHAnsi"/>
          <w:b/>
          <w:bCs/>
          <w:spacing w:val="-15"/>
          <w:w w:val="105"/>
        </w:rPr>
        <w:t xml:space="preserve"> </w:t>
      </w:r>
      <w:r w:rsidRPr="00173631">
        <w:rPr>
          <w:rFonts w:asciiTheme="minorHAnsi" w:hAnsiTheme="minorHAnsi"/>
          <w:b/>
          <w:bCs/>
          <w:w w:val="105"/>
        </w:rPr>
        <w:t>to</w:t>
      </w:r>
      <w:r w:rsidRPr="00173631">
        <w:rPr>
          <w:rFonts w:asciiTheme="minorHAnsi" w:hAnsiTheme="minorHAnsi"/>
          <w:b/>
          <w:bCs/>
          <w:spacing w:val="-20"/>
          <w:w w:val="105"/>
        </w:rPr>
        <w:t xml:space="preserve"> </w:t>
      </w:r>
      <w:r w:rsidRPr="00173631">
        <w:rPr>
          <w:rFonts w:asciiTheme="minorHAnsi" w:hAnsiTheme="minorHAnsi"/>
          <w:b/>
          <w:bCs/>
          <w:w w:val="105"/>
        </w:rPr>
        <w:t>the</w:t>
      </w:r>
      <w:r w:rsidRPr="00173631">
        <w:rPr>
          <w:rFonts w:asciiTheme="minorHAnsi" w:hAnsiTheme="minorHAnsi"/>
          <w:b/>
          <w:bCs/>
          <w:spacing w:val="-13"/>
          <w:w w:val="105"/>
        </w:rPr>
        <w:t xml:space="preserve"> </w:t>
      </w:r>
      <w:r w:rsidRPr="00173631">
        <w:rPr>
          <w:rFonts w:asciiTheme="minorHAnsi" w:hAnsiTheme="minorHAnsi"/>
          <w:b/>
          <w:bCs/>
          <w:w w:val="105"/>
        </w:rPr>
        <w:t>Department</w:t>
      </w:r>
      <w:r w:rsidRPr="00173631">
        <w:rPr>
          <w:rFonts w:asciiTheme="minorHAnsi" w:hAnsiTheme="minorHAnsi"/>
          <w:b/>
          <w:bCs/>
          <w:spacing w:val="-5"/>
          <w:w w:val="105"/>
        </w:rPr>
        <w:t xml:space="preserve"> </w:t>
      </w:r>
      <w:r w:rsidRPr="00173631">
        <w:rPr>
          <w:rFonts w:asciiTheme="minorHAnsi" w:hAnsiTheme="minorHAnsi"/>
          <w:b/>
          <w:bCs/>
          <w:spacing w:val="-2"/>
          <w:w w:val="105"/>
        </w:rPr>
        <w:t>Heads:</w:t>
      </w:r>
    </w:p>
    <w:p w14:paraId="61843B2F" w14:textId="3DA414C0" w:rsidR="00A6657E" w:rsidRDefault="0031312A" w:rsidP="00D221EB">
      <w:pPr>
        <w:pStyle w:val="BodyText"/>
        <w:ind w:left="15"/>
        <w:rPr>
          <w:rFonts w:asciiTheme="minorHAnsi" w:hAnsiTheme="minorHAnsi"/>
          <w:w w:val="105"/>
        </w:rPr>
      </w:pPr>
      <w:r>
        <w:rPr>
          <w:rFonts w:asciiTheme="minorHAnsi" w:hAnsiTheme="minorHAnsi"/>
          <w:w w:val="105"/>
        </w:rPr>
        <w:t xml:space="preserve">Guidance </w:t>
      </w:r>
      <w:r w:rsidR="00746E11">
        <w:rPr>
          <w:rFonts w:asciiTheme="minorHAnsi" w:hAnsiTheme="minorHAnsi"/>
          <w:w w:val="105"/>
        </w:rPr>
        <w:t>Memo for city staff in Agenda Packet</w:t>
      </w:r>
    </w:p>
    <w:p w14:paraId="3D3C6DB7" w14:textId="1D70BC4D" w:rsidR="006034E2" w:rsidRDefault="00FA17C9" w:rsidP="00FA17C9">
      <w:pPr>
        <w:pStyle w:val="BodyText"/>
        <w:rPr>
          <w:rFonts w:asciiTheme="minorHAnsi" w:hAnsiTheme="minorHAnsi"/>
          <w:w w:val="105"/>
        </w:rPr>
      </w:pPr>
      <w:r>
        <w:rPr>
          <w:rFonts w:asciiTheme="minorHAnsi" w:hAnsiTheme="minorHAnsi"/>
          <w:w w:val="105"/>
        </w:rPr>
        <w:t>Additional City Manager Comments:</w:t>
      </w:r>
    </w:p>
    <w:p w14:paraId="62058208" w14:textId="77777777" w:rsidR="006034E2" w:rsidRDefault="006034E2" w:rsidP="006034E2">
      <w:pPr>
        <w:pStyle w:val="ListParagraph"/>
        <w:numPr>
          <w:ilvl w:val="0"/>
          <w:numId w:val="9"/>
        </w:numPr>
        <w:spacing w:after="0" w:line="240" w:lineRule="auto"/>
      </w:pPr>
      <w:r>
        <w:t>Mayor was able to bring in $3M for the Hyatt bridge repair and opportunity to build more homes on the Hyatt property which will bring in revenue.</w:t>
      </w:r>
    </w:p>
    <w:p w14:paraId="085A5EBA" w14:textId="77777777" w:rsidR="006034E2" w:rsidRDefault="006034E2" w:rsidP="006034E2">
      <w:pPr>
        <w:pStyle w:val="ListParagraph"/>
        <w:numPr>
          <w:ilvl w:val="0"/>
          <w:numId w:val="9"/>
        </w:numPr>
        <w:spacing w:after="0" w:line="240" w:lineRule="auto"/>
      </w:pPr>
      <w:r>
        <w:t xml:space="preserve">Mayor secured $36M to start bringing down the Bill Burton fishing pier. The demolition of the old fishing pier will enable </w:t>
      </w:r>
      <w:proofErr w:type="gramStart"/>
      <w:r>
        <w:t>the ushering</w:t>
      </w:r>
      <w:proofErr w:type="gramEnd"/>
      <w:r>
        <w:t xml:space="preserve"> </w:t>
      </w:r>
      <w:proofErr w:type="gramStart"/>
      <w:r>
        <w:t>in of</w:t>
      </w:r>
      <w:proofErr w:type="gramEnd"/>
      <w:r>
        <w:t xml:space="preserve"> a new fishing pier for Cambridge.</w:t>
      </w:r>
    </w:p>
    <w:p w14:paraId="0DF0B5AD" w14:textId="77777777" w:rsidR="006034E2" w:rsidRDefault="006034E2" w:rsidP="006034E2">
      <w:pPr>
        <w:pStyle w:val="ListParagraph"/>
        <w:numPr>
          <w:ilvl w:val="0"/>
          <w:numId w:val="9"/>
        </w:numPr>
        <w:spacing w:after="0" w:line="240" w:lineRule="auto"/>
      </w:pPr>
      <w:r>
        <w:t>Interviewing for Tenant Advocate is beginning.</w:t>
      </w:r>
    </w:p>
    <w:p w14:paraId="667678D9" w14:textId="77777777" w:rsidR="006034E2" w:rsidRDefault="006034E2" w:rsidP="006034E2">
      <w:pPr>
        <w:pStyle w:val="ListParagraph"/>
        <w:numPr>
          <w:ilvl w:val="0"/>
          <w:numId w:val="9"/>
        </w:numPr>
        <w:spacing w:after="0" w:line="240" w:lineRule="auto"/>
      </w:pPr>
      <w:r>
        <w:t>Interviewing for City Engineer is beginning.</w:t>
      </w:r>
    </w:p>
    <w:p w14:paraId="6A071637" w14:textId="77777777" w:rsidR="006034E2" w:rsidRDefault="006034E2" w:rsidP="006034E2">
      <w:pPr>
        <w:spacing w:after="0" w:line="240" w:lineRule="auto"/>
      </w:pPr>
    </w:p>
    <w:p w14:paraId="3885045F" w14:textId="77777777" w:rsidR="006034E2" w:rsidRDefault="006034E2" w:rsidP="00173631">
      <w:pPr>
        <w:pStyle w:val="BodyText"/>
        <w:ind w:left="1440"/>
        <w:rPr>
          <w:rFonts w:asciiTheme="minorHAnsi" w:hAnsiTheme="minorHAnsi"/>
          <w:spacing w:val="-2"/>
          <w:w w:val="105"/>
        </w:rPr>
      </w:pPr>
    </w:p>
    <w:p w14:paraId="79200168" w14:textId="77777777" w:rsidR="00ED6C0B" w:rsidRDefault="00ED6C0B" w:rsidP="00D54E82">
      <w:pPr>
        <w:spacing w:after="0" w:line="240" w:lineRule="auto"/>
      </w:pPr>
    </w:p>
    <w:p w14:paraId="1FECCD49" w14:textId="77777777" w:rsidR="00D54E82" w:rsidRDefault="00D54E82" w:rsidP="00D54E82">
      <w:pPr>
        <w:spacing w:after="0" w:line="240" w:lineRule="auto"/>
      </w:pPr>
      <w:r>
        <w:lastRenderedPageBreak/>
        <w:t>11.</w:t>
      </w:r>
      <w:r>
        <w:tab/>
        <w:t>CPD, End of the Year Report, Informational Purposes Only</w:t>
      </w:r>
    </w:p>
    <w:p w14:paraId="10C0402B" w14:textId="77777777" w:rsidR="004401E4" w:rsidRDefault="004401E4" w:rsidP="00D54E82">
      <w:pPr>
        <w:spacing w:after="0" w:line="240" w:lineRule="auto"/>
      </w:pPr>
    </w:p>
    <w:p w14:paraId="2A4BDE3E" w14:textId="77777777" w:rsidR="004401E4" w:rsidRDefault="004401E4" w:rsidP="004401E4">
      <w:pPr>
        <w:pStyle w:val="ListParagraph"/>
        <w:numPr>
          <w:ilvl w:val="0"/>
          <w:numId w:val="8"/>
        </w:numPr>
      </w:pPr>
      <w:r>
        <w:t>T</w:t>
      </w:r>
      <w:r w:rsidR="005C3333">
        <w:t>wo</w:t>
      </w:r>
      <w:r w:rsidR="005C3333" w:rsidRPr="004401E4">
        <w:rPr>
          <w:spacing w:val="-14"/>
        </w:rPr>
        <w:t xml:space="preserve"> </w:t>
      </w:r>
      <w:r w:rsidR="005C3333">
        <w:t>homicides in</w:t>
      </w:r>
      <w:r w:rsidR="005C3333" w:rsidRPr="004401E4">
        <w:rPr>
          <w:spacing w:val="-7"/>
        </w:rPr>
        <w:t xml:space="preserve"> </w:t>
      </w:r>
      <w:r w:rsidR="005C3333">
        <w:t>the</w:t>
      </w:r>
      <w:r w:rsidR="005C3333" w:rsidRPr="004401E4">
        <w:rPr>
          <w:spacing w:val="-12"/>
        </w:rPr>
        <w:t xml:space="preserve"> </w:t>
      </w:r>
      <w:r w:rsidR="005C3333">
        <w:t>2025</w:t>
      </w:r>
      <w:r w:rsidR="005C3333" w:rsidRPr="004401E4">
        <w:rPr>
          <w:spacing w:val="-13"/>
        </w:rPr>
        <w:t xml:space="preserve"> </w:t>
      </w:r>
      <w:r w:rsidR="005C3333">
        <w:t>calendar year,</w:t>
      </w:r>
      <w:r w:rsidR="005C3333" w:rsidRPr="004401E4">
        <w:rPr>
          <w:spacing w:val="-5"/>
        </w:rPr>
        <w:t xml:space="preserve"> </w:t>
      </w:r>
      <w:r w:rsidR="005C3333">
        <w:t>which</w:t>
      </w:r>
      <w:r w:rsidR="005C3333" w:rsidRPr="004401E4">
        <w:rPr>
          <w:spacing w:val="-4"/>
        </w:rPr>
        <w:t xml:space="preserve"> </w:t>
      </w:r>
      <w:r w:rsidR="005C3333">
        <w:t>both occurred in June and were not related to one</w:t>
      </w:r>
      <w:r w:rsidR="005C3333" w:rsidRPr="004401E4">
        <w:rPr>
          <w:spacing w:val="-3"/>
        </w:rPr>
        <w:t xml:space="preserve"> </w:t>
      </w:r>
      <w:r w:rsidR="005C3333">
        <w:t xml:space="preserve">another. Both reported homicides have been closed by arrest and are awaiting trial. </w:t>
      </w:r>
    </w:p>
    <w:p w14:paraId="03B9759C" w14:textId="7FA64FAF" w:rsidR="005C3333" w:rsidRDefault="005C3333" w:rsidP="004401E4">
      <w:pPr>
        <w:pStyle w:val="ListParagraph"/>
        <w:numPr>
          <w:ilvl w:val="0"/>
          <w:numId w:val="8"/>
        </w:numPr>
      </w:pPr>
      <w:r>
        <w:t>We also had a fatal officer involved shooting that occurred in September after responding to</w:t>
      </w:r>
      <w:r w:rsidRPr="004401E4">
        <w:rPr>
          <w:spacing w:val="-5"/>
        </w:rPr>
        <w:t xml:space="preserve"> </w:t>
      </w:r>
      <w:r>
        <w:t>someone with a knife and in a</w:t>
      </w:r>
      <w:r w:rsidRPr="004401E4">
        <w:rPr>
          <w:spacing w:val="-10"/>
        </w:rPr>
        <w:t xml:space="preserve"> </w:t>
      </w:r>
      <w:r>
        <w:t>serious mental health crisis.</w:t>
      </w:r>
    </w:p>
    <w:p w14:paraId="039069C8" w14:textId="77777777" w:rsidR="004401E4" w:rsidRDefault="005C3333" w:rsidP="004401E4">
      <w:pPr>
        <w:pStyle w:val="ListParagraph"/>
        <w:numPr>
          <w:ilvl w:val="0"/>
          <w:numId w:val="8"/>
        </w:numPr>
      </w:pPr>
      <w:r>
        <w:t>As</w:t>
      </w:r>
      <w:r w:rsidRPr="004401E4">
        <w:rPr>
          <w:spacing w:val="-3"/>
        </w:rPr>
        <w:t xml:space="preserve"> </w:t>
      </w:r>
      <w:r>
        <w:t>far as crime in our</w:t>
      </w:r>
      <w:r w:rsidRPr="004401E4">
        <w:rPr>
          <w:spacing w:val="-7"/>
        </w:rPr>
        <w:t xml:space="preserve"> </w:t>
      </w:r>
      <w:r>
        <w:t>city</w:t>
      </w:r>
      <w:r w:rsidRPr="004401E4">
        <w:rPr>
          <w:spacing w:val="16"/>
        </w:rPr>
        <w:t xml:space="preserve"> </w:t>
      </w:r>
      <w:r>
        <w:t>in 2025, we have</w:t>
      </w:r>
      <w:r w:rsidRPr="004401E4">
        <w:rPr>
          <w:spacing w:val="-8"/>
        </w:rPr>
        <w:t xml:space="preserve"> </w:t>
      </w:r>
      <w:r>
        <w:t>seen</w:t>
      </w:r>
      <w:r w:rsidRPr="004401E4">
        <w:rPr>
          <w:spacing w:val="17"/>
        </w:rPr>
        <w:t xml:space="preserve"> </w:t>
      </w:r>
      <w:r>
        <w:t xml:space="preserve">the overall crime rate drop by 11.9% compared to that in 2024. </w:t>
      </w:r>
    </w:p>
    <w:p w14:paraId="0E444B13" w14:textId="77777777" w:rsidR="004401E4" w:rsidRDefault="005C3333" w:rsidP="004401E4">
      <w:pPr>
        <w:pStyle w:val="ListParagraph"/>
        <w:numPr>
          <w:ilvl w:val="0"/>
          <w:numId w:val="8"/>
        </w:numPr>
      </w:pPr>
      <w:r>
        <w:t>The violent crime rate, which is murder, aggressive assaults, and robberies are down by 9.2.</w:t>
      </w:r>
      <w:r w:rsidRPr="004401E4">
        <w:rPr>
          <w:spacing w:val="-1"/>
        </w:rPr>
        <w:t xml:space="preserve"> </w:t>
      </w:r>
      <w:r>
        <w:t>Our</w:t>
      </w:r>
      <w:r w:rsidRPr="004401E4">
        <w:rPr>
          <w:spacing w:val="-8"/>
        </w:rPr>
        <w:t xml:space="preserve"> </w:t>
      </w:r>
      <w:r>
        <w:t>sex</w:t>
      </w:r>
      <w:r w:rsidRPr="004401E4">
        <w:rPr>
          <w:spacing w:val="-3"/>
        </w:rPr>
        <w:t xml:space="preserve"> </w:t>
      </w:r>
      <w:r>
        <w:t>crimes are</w:t>
      </w:r>
      <w:r w:rsidRPr="004401E4">
        <w:rPr>
          <w:spacing w:val="-4"/>
        </w:rPr>
        <w:t xml:space="preserve"> </w:t>
      </w:r>
      <w:r>
        <w:t>down by</w:t>
      </w:r>
      <w:r w:rsidRPr="004401E4">
        <w:rPr>
          <w:spacing w:val="-2"/>
        </w:rPr>
        <w:t xml:space="preserve"> </w:t>
      </w:r>
      <w:r>
        <w:t>40%.</w:t>
      </w:r>
    </w:p>
    <w:p w14:paraId="1D36392F" w14:textId="77777777" w:rsidR="004401E4" w:rsidRDefault="005C3333" w:rsidP="004401E4">
      <w:pPr>
        <w:pStyle w:val="ListParagraph"/>
        <w:numPr>
          <w:ilvl w:val="0"/>
          <w:numId w:val="8"/>
        </w:numPr>
      </w:pPr>
      <w:r>
        <w:t xml:space="preserve"> Our property crime rate</w:t>
      </w:r>
      <w:r w:rsidRPr="004401E4">
        <w:rPr>
          <w:spacing w:val="-1"/>
        </w:rPr>
        <w:t xml:space="preserve"> </w:t>
      </w:r>
      <w:r>
        <w:t>also</w:t>
      </w:r>
      <w:r w:rsidRPr="004401E4">
        <w:rPr>
          <w:spacing w:val="-7"/>
        </w:rPr>
        <w:t xml:space="preserve"> </w:t>
      </w:r>
      <w:r>
        <w:t>dropped by</w:t>
      </w:r>
      <w:r w:rsidRPr="004401E4">
        <w:rPr>
          <w:spacing w:val="-2"/>
        </w:rPr>
        <w:t xml:space="preserve"> </w:t>
      </w:r>
      <w:r>
        <w:t xml:space="preserve">7.5 %. I strongly believe that these trends reflect effective policing strategies and targeted interventions. </w:t>
      </w:r>
    </w:p>
    <w:p w14:paraId="5DD37DC6" w14:textId="77777777" w:rsidR="004401E4" w:rsidRDefault="005C3333" w:rsidP="004401E4">
      <w:pPr>
        <w:pStyle w:val="ListParagraph"/>
        <w:numPr>
          <w:ilvl w:val="0"/>
          <w:numId w:val="8"/>
        </w:numPr>
      </w:pPr>
      <w:r>
        <w:t>Our Criminal Investigations</w:t>
      </w:r>
      <w:r w:rsidRPr="004401E4">
        <w:rPr>
          <w:spacing w:val="-1"/>
        </w:rPr>
        <w:t xml:space="preserve"> </w:t>
      </w:r>
      <w:r>
        <w:t>division had an overall clearance rate</w:t>
      </w:r>
      <w:r w:rsidRPr="004401E4">
        <w:rPr>
          <w:spacing w:val="-6"/>
        </w:rPr>
        <w:t xml:space="preserve"> </w:t>
      </w:r>
      <w:r>
        <w:t xml:space="preserve">of 82.4 </w:t>
      </w:r>
      <w:r w:rsidRPr="004401E4">
        <w:rPr>
          <w:sz w:val="23"/>
        </w:rPr>
        <w:t xml:space="preserve">% </w:t>
      </w:r>
      <w:r>
        <w:t xml:space="preserve">which included the successful case closure of two homicides. </w:t>
      </w:r>
    </w:p>
    <w:p w14:paraId="75969F4D" w14:textId="443C714D" w:rsidR="005C3333" w:rsidRDefault="005C3333" w:rsidP="004401E4">
      <w:pPr>
        <w:pStyle w:val="ListParagraph"/>
        <w:numPr>
          <w:ilvl w:val="0"/>
          <w:numId w:val="8"/>
        </w:numPr>
      </w:pPr>
      <w:r>
        <w:t>Another topic that should be on every community agenda is Opioid statistics involving overdoes. Last year our officers responded to 60</w:t>
      </w:r>
      <w:r w:rsidRPr="004401E4">
        <w:rPr>
          <w:spacing w:val="-5"/>
        </w:rPr>
        <w:t xml:space="preserve"> </w:t>
      </w:r>
      <w:r>
        <w:t>confirmed overdoses, four of which ended up being fatal. Officers had much success with Narcan, as we administered it to</w:t>
      </w:r>
      <w:r w:rsidRPr="004401E4">
        <w:rPr>
          <w:spacing w:val="-15"/>
        </w:rPr>
        <w:t xml:space="preserve"> </w:t>
      </w:r>
      <w:r>
        <w:t>58</w:t>
      </w:r>
      <w:r w:rsidRPr="004401E4">
        <w:rPr>
          <w:spacing w:val="-15"/>
        </w:rPr>
        <w:t xml:space="preserve"> </w:t>
      </w:r>
      <w:r>
        <w:t>subjects with</w:t>
      </w:r>
      <w:r w:rsidRPr="004401E4">
        <w:rPr>
          <w:spacing w:val="-6"/>
        </w:rPr>
        <w:t xml:space="preserve"> </w:t>
      </w:r>
      <w:r>
        <w:t>57</w:t>
      </w:r>
      <w:r w:rsidRPr="004401E4">
        <w:rPr>
          <w:spacing w:val="-9"/>
        </w:rPr>
        <w:t xml:space="preserve"> </w:t>
      </w:r>
      <w:r>
        <w:t>surviving the</w:t>
      </w:r>
      <w:r w:rsidRPr="004401E4">
        <w:rPr>
          <w:spacing w:val="-10"/>
        </w:rPr>
        <w:t xml:space="preserve"> </w:t>
      </w:r>
      <w:r>
        <w:t>overdose. In regarding weapon violations, we recovered 51 firearms in 2025 with our ShotSpotter alerts being down considerably.</w:t>
      </w:r>
    </w:p>
    <w:p w14:paraId="75EDE9BC" w14:textId="77777777" w:rsidR="00E14F68" w:rsidRDefault="001155BB" w:rsidP="004401E4">
      <w:pPr>
        <w:pStyle w:val="ListParagraph"/>
        <w:numPr>
          <w:ilvl w:val="0"/>
          <w:numId w:val="8"/>
        </w:numPr>
      </w:pPr>
      <w:r>
        <w:t xml:space="preserve">We need more police presence in our schools. </w:t>
      </w:r>
      <w:r w:rsidR="00077FAA">
        <w:t xml:space="preserve">Very thankful to have the Resource officer at Maces Lane Middle School. We are </w:t>
      </w:r>
      <w:r w:rsidR="00E14F68">
        <w:t xml:space="preserve">having </w:t>
      </w:r>
      <w:proofErr w:type="gramStart"/>
      <w:r w:rsidR="00E14F68">
        <w:t>more and more</w:t>
      </w:r>
      <w:proofErr w:type="gramEnd"/>
      <w:r w:rsidR="00E14F68">
        <w:t xml:space="preserve"> service calls in the schools.</w:t>
      </w:r>
    </w:p>
    <w:p w14:paraId="724D1837" w14:textId="313570F1" w:rsidR="00E14F68" w:rsidRDefault="00E14F68" w:rsidP="004401E4">
      <w:pPr>
        <w:pStyle w:val="ListParagraph"/>
        <w:numPr>
          <w:ilvl w:val="0"/>
          <w:numId w:val="8"/>
        </w:numPr>
      </w:pPr>
      <w:r>
        <w:t xml:space="preserve">The </w:t>
      </w:r>
      <w:r w:rsidR="008739AA">
        <w:t>drone program has grown considerably and has helped trem</w:t>
      </w:r>
      <w:r w:rsidR="00C80E55">
        <w:t>endously in our community policing.</w:t>
      </w:r>
    </w:p>
    <w:p w14:paraId="32A342CE" w14:textId="7A09DD9F" w:rsidR="00BA4FDE" w:rsidRDefault="00077FAA" w:rsidP="00E14F68">
      <w:r>
        <w:t xml:space="preserve"> </w:t>
      </w:r>
      <w:r w:rsidR="00C80E55">
        <w:t xml:space="preserve">All commissioners commented positively </w:t>
      </w:r>
      <w:r w:rsidR="003064DB">
        <w:t>on the community policing done by Cambridge Police Department.</w:t>
      </w:r>
    </w:p>
    <w:p w14:paraId="5A8C24B6" w14:textId="2E6A417D" w:rsidR="00D54E82" w:rsidRDefault="00D54E82" w:rsidP="00D54E82">
      <w:pPr>
        <w:spacing w:after="0" w:line="240" w:lineRule="auto"/>
      </w:pPr>
    </w:p>
    <w:p w14:paraId="4D6946FD" w14:textId="1BC779C9" w:rsidR="00D54E82" w:rsidRDefault="00D54E82" w:rsidP="00D54E82">
      <w:pPr>
        <w:spacing w:after="0" w:line="240" w:lineRule="auto"/>
      </w:pPr>
      <w:r w:rsidRPr="00ED6C0B">
        <w:rPr>
          <w:b/>
          <w:bCs/>
        </w:rPr>
        <w:t>Mayor and Commissioners’ Comments</w:t>
      </w:r>
      <w:r>
        <w:tab/>
      </w:r>
      <w:r w:rsidR="00FA17C9">
        <w:t xml:space="preserve">- All commissioners </w:t>
      </w:r>
      <w:r w:rsidR="00341772">
        <w:t xml:space="preserve">talked about what a great job the </w:t>
      </w:r>
      <w:r w:rsidR="0013103E">
        <w:t xml:space="preserve">city did with the </w:t>
      </w:r>
      <w:r w:rsidR="00341772">
        <w:t>snow removal</w:t>
      </w:r>
      <w:r w:rsidR="0013103E">
        <w:t xml:space="preserve">. Accolades to Department of Public Works and the City. There were </w:t>
      </w:r>
      <w:r w:rsidR="00C668C8">
        <w:t>very few complaints registered with city legislators.</w:t>
      </w:r>
      <w:r w:rsidR="00341772">
        <w:t xml:space="preserve"> </w:t>
      </w:r>
    </w:p>
    <w:p w14:paraId="5AD52ED3" w14:textId="3ECAB80E" w:rsidR="00D54E82" w:rsidRPr="00ED6C0B" w:rsidRDefault="00D54E82" w:rsidP="00D54E82">
      <w:pPr>
        <w:spacing w:after="0" w:line="240" w:lineRule="auto"/>
        <w:rPr>
          <w:b/>
          <w:bCs/>
        </w:rPr>
      </w:pPr>
      <w:r w:rsidRPr="00ED6C0B">
        <w:rPr>
          <w:b/>
          <w:bCs/>
        </w:rPr>
        <w:t>Closed Session</w:t>
      </w:r>
      <w:r w:rsidRPr="00ED6C0B">
        <w:rPr>
          <w:b/>
          <w:bCs/>
        </w:rPr>
        <w:tab/>
      </w:r>
    </w:p>
    <w:p w14:paraId="6135712E" w14:textId="77777777" w:rsidR="00ED6C0B" w:rsidRDefault="00ED6C0B" w:rsidP="00D54E82">
      <w:pPr>
        <w:spacing w:after="0" w:line="240" w:lineRule="auto"/>
        <w:rPr>
          <w:b/>
          <w:bCs/>
        </w:rPr>
      </w:pPr>
    </w:p>
    <w:p w14:paraId="2BD4FC72" w14:textId="5EFA2F58" w:rsidR="00D54E82" w:rsidRDefault="00D54E82" w:rsidP="00D54E82">
      <w:pPr>
        <w:spacing w:after="0" w:line="240" w:lineRule="auto"/>
        <w:rPr>
          <w:b/>
          <w:bCs/>
        </w:rPr>
      </w:pPr>
      <w:r w:rsidRPr="00ED6C0B">
        <w:rPr>
          <w:b/>
          <w:bCs/>
        </w:rPr>
        <w:t>Adjourn</w:t>
      </w:r>
      <w:r w:rsidR="0051742B">
        <w:rPr>
          <w:b/>
          <w:bCs/>
        </w:rPr>
        <w:t xml:space="preserve"> 6:35 PM</w:t>
      </w:r>
      <w:r w:rsidRPr="00ED6C0B">
        <w:rPr>
          <w:b/>
          <w:bCs/>
        </w:rPr>
        <w:tab/>
      </w:r>
    </w:p>
    <w:p w14:paraId="7CE2AB81" w14:textId="77777777" w:rsidR="007C7D24" w:rsidRDefault="007C7D24" w:rsidP="00D54E82">
      <w:pPr>
        <w:spacing w:after="0" w:line="240" w:lineRule="auto"/>
        <w:rPr>
          <w:b/>
          <w:bCs/>
        </w:rPr>
      </w:pPr>
    </w:p>
    <w:p w14:paraId="3A4DC868" w14:textId="77777777" w:rsidR="007C7D24" w:rsidRDefault="007C7D24" w:rsidP="00D54E82">
      <w:pPr>
        <w:spacing w:after="0" w:line="240" w:lineRule="auto"/>
        <w:rPr>
          <w:b/>
          <w:bCs/>
        </w:rPr>
      </w:pPr>
    </w:p>
    <w:p w14:paraId="1A258F7F" w14:textId="489EA11E" w:rsidR="007C7D24" w:rsidRPr="007C7D24" w:rsidRDefault="007C7D24" w:rsidP="00D54E82">
      <w:pPr>
        <w:spacing w:after="0" w:line="240" w:lineRule="auto"/>
        <w:rPr>
          <w:i/>
          <w:iCs/>
          <w:sz w:val="18"/>
          <w:szCs w:val="18"/>
        </w:rPr>
      </w:pPr>
      <w:r w:rsidRPr="007C7D24">
        <w:rPr>
          <w:i/>
          <w:iCs/>
          <w:sz w:val="18"/>
          <w:szCs w:val="18"/>
        </w:rPr>
        <w:t>Notes taken by A. Kennedy, CAN Member</w:t>
      </w:r>
    </w:p>
    <w:p w14:paraId="2947B382" w14:textId="77777777" w:rsidR="00D54E82" w:rsidRPr="00ED6C0B" w:rsidRDefault="00D54E82">
      <w:pPr>
        <w:rPr>
          <w:b/>
          <w:bCs/>
        </w:rPr>
      </w:pPr>
    </w:p>
    <w:sectPr w:rsidR="00D54E82" w:rsidRPr="00ED6C0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2E70A" w14:textId="77777777" w:rsidR="00443A53" w:rsidRDefault="00443A53" w:rsidP="00811CDA">
      <w:pPr>
        <w:spacing w:after="0" w:line="240" w:lineRule="auto"/>
      </w:pPr>
      <w:r>
        <w:separator/>
      </w:r>
    </w:p>
  </w:endnote>
  <w:endnote w:type="continuationSeparator" w:id="0">
    <w:p w14:paraId="24E5D998" w14:textId="77777777" w:rsidR="00443A53" w:rsidRDefault="00443A53" w:rsidP="00811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34C45" w14:textId="77777777" w:rsidR="00443A53" w:rsidRDefault="00443A53" w:rsidP="00811CDA">
      <w:pPr>
        <w:spacing w:after="0" w:line="240" w:lineRule="auto"/>
      </w:pPr>
      <w:r>
        <w:separator/>
      </w:r>
    </w:p>
  </w:footnote>
  <w:footnote w:type="continuationSeparator" w:id="0">
    <w:p w14:paraId="2A33BF68" w14:textId="77777777" w:rsidR="00443A53" w:rsidRDefault="00443A53" w:rsidP="00811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3560871"/>
      <w:docPartObj>
        <w:docPartGallery w:val="Page Numbers (Top of Page)"/>
        <w:docPartUnique/>
      </w:docPartObj>
    </w:sdtPr>
    <w:sdtEndPr>
      <w:rPr>
        <w:noProof/>
      </w:rPr>
    </w:sdtEndPr>
    <w:sdtContent>
      <w:p w14:paraId="29B9CF6A" w14:textId="276128A2" w:rsidR="00811CDA" w:rsidRDefault="00811CDA">
        <w:pPr>
          <w:pStyle w:val="Header"/>
        </w:pPr>
        <w:r>
          <w:fldChar w:fldCharType="begin"/>
        </w:r>
        <w:r>
          <w:instrText xml:space="preserve"> PAGE   \* MERGEFORMAT </w:instrText>
        </w:r>
        <w:r>
          <w:fldChar w:fldCharType="separate"/>
        </w:r>
        <w:r>
          <w:rPr>
            <w:noProof/>
          </w:rPr>
          <w:t>2</w:t>
        </w:r>
        <w:r>
          <w:rPr>
            <w:noProof/>
          </w:rPr>
          <w:fldChar w:fldCharType="end"/>
        </w:r>
      </w:p>
    </w:sdtContent>
  </w:sdt>
  <w:p w14:paraId="46B65EAD" w14:textId="77777777" w:rsidR="00811CDA" w:rsidRDefault="00811C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5pt;height:31.55pt" o:bullet="t">
        <v:imagedata r:id="rId1" o:title="image2"/>
      </v:shape>
    </w:pict>
  </w:numPicBullet>
  <w:abstractNum w:abstractNumId="0" w15:restartNumberingAfterBreak="0">
    <w:nsid w:val="075913DC"/>
    <w:multiLevelType w:val="hybridMultilevel"/>
    <w:tmpl w:val="17744316"/>
    <w:lvl w:ilvl="0" w:tplc="9ECEB5B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6663F6"/>
    <w:multiLevelType w:val="hybridMultilevel"/>
    <w:tmpl w:val="4F50F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BF0BA9"/>
    <w:multiLevelType w:val="hybridMultilevel"/>
    <w:tmpl w:val="0BE260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E4961E0"/>
    <w:multiLevelType w:val="hybridMultilevel"/>
    <w:tmpl w:val="4BCC2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4F56D0"/>
    <w:multiLevelType w:val="hybridMultilevel"/>
    <w:tmpl w:val="4C40A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FF31DD"/>
    <w:multiLevelType w:val="hybridMultilevel"/>
    <w:tmpl w:val="7906809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6" w15:restartNumberingAfterBreak="0">
    <w:nsid w:val="56DE3DBB"/>
    <w:multiLevelType w:val="hybridMultilevel"/>
    <w:tmpl w:val="FAF08F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59847E0"/>
    <w:multiLevelType w:val="hybridMultilevel"/>
    <w:tmpl w:val="DF16D33C"/>
    <w:lvl w:ilvl="0" w:tplc="5568E9A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AC345A"/>
    <w:multiLevelType w:val="hybridMultilevel"/>
    <w:tmpl w:val="1AD6D68C"/>
    <w:lvl w:ilvl="0" w:tplc="66F67FF2">
      <w:start w:val="1"/>
      <w:numFmt w:val="upperRoman"/>
      <w:lvlText w:val="%1."/>
      <w:lvlJc w:val="left"/>
      <w:pPr>
        <w:ind w:left="2520" w:hanging="720"/>
        <w:jc w:val="left"/>
      </w:pPr>
      <w:rPr>
        <w:rFonts w:hint="default"/>
        <w:spacing w:val="-1"/>
        <w:w w:val="100"/>
        <w:lang w:val="en-US" w:eastAsia="en-US" w:bidi="ar-SA"/>
      </w:rPr>
    </w:lvl>
    <w:lvl w:ilvl="1" w:tplc="E5DE32F8">
      <w:start w:val="1"/>
      <w:numFmt w:val="lowerLetter"/>
      <w:lvlText w:val="%2."/>
      <w:lvlJc w:val="left"/>
      <w:pPr>
        <w:ind w:left="2880" w:hanging="360"/>
        <w:jc w:val="left"/>
      </w:pPr>
      <w:rPr>
        <w:rFonts w:ascii="Garamond" w:eastAsia="Garamond" w:hAnsi="Garamond" w:cs="Garamond" w:hint="default"/>
        <w:b w:val="0"/>
        <w:bCs w:val="0"/>
        <w:i w:val="0"/>
        <w:iCs w:val="0"/>
        <w:spacing w:val="0"/>
        <w:w w:val="100"/>
        <w:sz w:val="24"/>
        <w:szCs w:val="24"/>
        <w:lang w:val="en-US" w:eastAsia="en-US" w:bidi="ar-SA"/>
      </w:rPr>
    </w:lvl>
    <w:lvl w:ilvl="2" w:tplc="B3985CEA">
      <w:numFmt w:val="bullet"/>
      <w:lvlText w:val="•"/>
      <w:lvlJc w:val="left"/>
      <w:pPr>
        <w:ind w:left="3920" w:hanging="360"/>
      </w:pPr>
      <w:rPr>
        <w:rFonts w:hint="default"/>
        <w:lang w:val="en-US" w:eastAsia="en-US" w:bidi="ar-SA"/>
      </w:rPr>
    </w:lvl>
    <w:lvl w:ilvl="3" w:tplc="0540A642">
      <w:numFmt w:val="bullet"/>
      <w:lvlText w:val="•"/>
      <w:lvlJc w:val="left"/>
      <w:pPr>
        <w:ind w:left="4960" w:hanging="360"/>
      </w:pPr>
      <w:rPr>
        <w:rFonts w:hint="default"/>
        <w:lang w:val="en-US" w:eastAsia="en-US" w:bidi="ar-SA"/>
      </w:rPr>
    </w:lvl>
    <w:lvl w:ilvl="4" w:tplc="E08849AA">
      <w:numFmt w:val="bullet"/>
      <w:lvlText w:val="•"/>
      <w:lvlJc w:val="left"/>
      <w:pPr>
        <w:ind w:left="6000" w:hanging="360"/>
      </w:pPr>
      <w:rPr>
        <w:rFonts w:hint="default"/>
        <w:lang w:val="en-US" w:eastAsia="en-US" w:bidi="ar-SA"/>
      </w:rPr>
    </w:lvl>
    <w:lvl w:ilvl="5" w:tplc="580E6DE6">
      <w:numFmt w:val="bullet"/>
      <w:lvlText w:val="•"/>
      <w:lvlJc w:val="left"/>
      <w:pPr>
        <w:ind w:left="7040" w:hanging="360"/>
      </w:pPr>
      <w:rPr>
        <w:rFonts w:hint="default"/>
        <w:lang w:val="en-US" w:eastAsia="en-US" w:bidi="ar-SA"/>
      </w:rPr>
    </w:lvl>
    <w:lvl w:ilvl="6" w:tplc="8A66F9EC">
      <w:numFmt w:val="bullet"/>
      <w:lvlText w:val="•"/>
      <w:lvlJc w:val="left"/>
      <w:pPr>
        <w:ind w:left="8080" w:hanging="360"/>
      </w:pPr>
      <w:rPr>
        <w:rFonts w:hint="default"/>
        <w:lang w:val="en-US" w:eastAsia="en-US" w:bidi="ar-SA"/>
      </w:rPr>
    </w:lvl>
    <w:lvl w:ilvl="7" w:tplc="565C9C46">
      <w:numFmt w:val="bullet"/>
      <w:lvlText w:val="•"/>
      <w:lvlJc w:val="left"/>
      <w:pPr>
        <w:ind w:left="9120" w:hanging="360"/>
      </w:pPr>
      <w:rPr>
        <w:rFonts w:hint="default"/>
        <w:lang w:val="en-US" w:eastAsia="en-US" w:bidi="ar-SA"/>
      </w:rPr>
    </w:lvl>
    <w:lvl w:ilvl="8" w:tplc="93B4FB98">
      <w:numFmt w:val="bullet"/>
      <w:lvlText w:val="•"/>
      <w:lvlJc w:val="left"/>
      <w:pPr>
        <w:ind w:left="10160" w:hanging="360"/>
      </w:pPr>
      <w:rPr>
        <w:rFonts w:hint="default"/>
        <w:lang w:val="en-US" w:eastAsia="en-US" w:bidi="ar-SA"/>
      </w:rPr>
    </w:lvl>
  </w:abstractNum>
  <w:num w:numId="1" w16cid:durableId="685793781">
    <w:abstractNumId w:val="0"/>
  </w:num>
  <w:num w:numId="2" w16cid:durableId="76438477">
    <w:abstractNumId w:val="1"/>
  </w:num>
  <w:num w:numId="3" w16cid:durableId="496271245">
    <w:abstractNumId w:val="8"/>
  </w:num>
  <w:num w:numId="4" w16cid:durableId="1750615576">
    <w:abstractNumId w:val="6"/>
  </w:num>
  <w:num w:numId="5" w16cid:durableId="1298953488">
    <w:abstractNumId w:val="7"/>
  </w:num>
  <w:num w:numId="6" w16cid:durableId="878669241">
    <w:abstractNumId w:val="2"/>
  </w:num>
  <w:num w:numId="7" w16cid:durableId="1370566169">
    <w:abstractNumId w:val="3"/>
  </w:num>
  <w:num w:numId="8" w16cid:durableId="330987869">
    <w:abstractNumId w:val="5"/>
  </w:num>
  <w:num w:numId="9" w16cid:durableId="2199008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E82"/>
    <w:rsid w:val="0007799C"/>
    <w:rsid w:val="00077FAA"/>
    <w:rsid w:val="000873DF"/>
    <w:rsid w:val="000A6F6A"/>
    <w:rsid w:val="000E1402"/>
    <w:rsid w:val="001133E4"/>
    <w:rsid w:val="001155BB"/>
    <w:rsid w:val="00125EC5"/>
    <w:rsid w:val="00127B3A"/>
    <w:rsid w:val="0013103E"/>
    <w:rsid w:val="00173631"/>
    <w:rsid w:val="001B1893"/>
    <w:rsid w:val="00202083"/>
    <w:rsid w:val="00203ACE"/>
    <w:rsid w:val="0021140F"/>
    <w:rsid w:val="00211F7F"/>
    <w:rsid w:val="0021261E"/>
    <w:rsid w:val="00220FB1"/>
    <w:rsid w:val="00261176"/>
    <w:rsid w:val="00262536"/>
    <w:rsid w:val="00280F77"/>
    <w:rsid w:val="002A6ED4"/>
    <w:rsid w:val="002A7386"/>
    <w:rsid w:val="003064DB"/>
    <w:rsid w:val="0031312A"/>
    <w:rsid w:val="00334050"/>
    <w:rsid w:val="00341772"/>
    <w:rsid w:val="00347743"/>
    <w:rsid w:val="00352654"/>
    <w:rsid w:val="003728D0"/>
    <w:rsid w:val="003C42F1"/>
    <w:rsid w:val="0041578B"/>
    <w:rsid w:val="004401E4"/>
    <w:rsid w:val="00443A53"/>
    <w:rsid w:val="00452595"/>
    <w:rsid w:val="0045514D"/>
    <w:rsid w:val="004B1999"/>
    <w:rsid w:val="004C7533"/>
    <w:rsid w:val="004D17E5"/>
    <w:rsid w:val="004D25F8"/>
    <w:rsid w:val="004D711E"/>
    <w:rsid w:val="004F4611"/>
    <w:rsid w:val="00502193"/>
    <w:rsid w:val="0051742B"/>
    <w:rsid w:val="0051786B"/>
    <w:rsid w:val="00571C7E"/>
    <w:rsid w:val="00585B9A"/>
    <w:rsid w:val="005B5279"/>
    <w:rsid w:val="005C3333"/>
    <w:rsid w:val="005D05E8"/>
    <w:rsid w:val="005F3BB4"/>
    <w:rsid w:val="006034E2"/>
    <w:rsid w:val="00614E80"/>
    <w:rsid w:val="006619F9"/>
    <w:rsid w:val="00677A06"/>
    <w:rsid w:val="006D0A80"/>
    <w:rsid w:val="006E7056"/>
    <w:rsid w:val="0073552A"/>
    <w:rsid w:val="00746E11"/>
    <w:rsid w:val="00747284"/>
    <w:rsid w:val="007800C8"/>
    <w:rsid w:val="00795493"/>
    <w:rsid w:val="007A4C46"/>
    <w:rsid w:val="007C7D24"/>
    <w:rsid w:val="00811CDA"/>
    <w:rsid w:val="0082685A"/>
    <w:rsid w:val="00854CCF"/>
    <w:rsid w:val="00864C93"/>
    <w:rsid w:val="008739AA"/>
    <w:rsid w:val="0087602C"/>
    <w:rsid w:val="008B4FBB"/>
    <w:rsid w:val="008B5849"/>
    <w:rsid w:val="008C06C5"/>
    <w:rsid w:val="008E5093"/>
    <w:rsid w:val="008F388F"/>
    <w:rsid w:val="008F4877"/>
    <w:rsid w:val="00916710"/>
    <w:rsid w:val="00930C4F"/>
    <w:rsid w:val="0094765E"/>
    <w:rsid w:val="00987F94"/>
    <w:rsid w:val="009B4E96"/>
    <w:rsid w:val="009D3C20"/>
    <w:rsid w:val="00A25B77"/>
    <w:rsid w:val="00A30116"/>
    <w:rsid w:val="00A508B9"/>
    <w:rsid w:val="00A613C8"/>
    <w:rsid w:val="00A6657E"/>
    <w:rsid w:val="00A967F4"/>
    <w:rsid w:val="00AA5A62"/>
    <w:rsid w:val="00AC7076"/>
    <w:rsid w:val="00B104F7"/>
    <w:rsid w:val="00B15621"/>
    <w:rsid w:val="00B27C5B"/>
    <w:rsid w:val="00B372EF"/>
    <w:rsid w:val="00B5452A"/>
    <w:rsid w:val="00B663CA"/>
    <w:rsid w:val="00BA4FDE"/>
    <w:rsid w:val="00BD0CF3"/>
    <w:rsid w:val="00BD3469"/>
    <w:rsid w:val="00BF36D3"/>
    <w:rsid w:val="00C668C8"/>
    <w:rsid w:val="00C76721"/>
    <w:rsid w:val="00C80E55"/>
    <w:rsid w:val="00C856D2"/>
    <w:rsid w:val="00C9346D"/>
    <w:rsid w:val="00CD2458"/>
    <w:rsid w:val="00D221EB"/>
    <w:rsid w:val="00D300E9"/>
    <w:rsid w:val="00D337A8"/>
    <w:rsid w:val="00D36B62"/>
    <w:rsid w:val="00D37CB4"/>
    <w:rsid w:val="00D42C23"/>
    <w:rsid w:val="00D50525"/>
    <w:rsid w:val="00D54E82"/>
    <w:rsid w:val="00D56360"/>
    <w:rsid w:val="00D7344C"/>
    <w:rsid w:val="00DA5101"/>
    <w:rsid w:val="00DD5105"/>
    <w:rsid w:val="00DF0B92"/>
    <w:rsid w:val="00E14F68"/>
    <w:rsid w:val="00E3103F"/>
    <w:rsid w:val="00E34752"/>
    <w:rsid w:val="00E454F5"/>
    <w:rsid w:val="00E56F2C"/>
    <w:rsid w:val="00E64401"/>
    <w:rsid w:val="00E7392A"/>
    <w:rsid w:val="00E745EF"/>
    <w:rsid w:val="00EC6E67"/>
    <w:rsid w:val="00ED6C0B"/>
    <w:rsid w:val="00EF2898"/>
    <w:rsid w:val="00F465D8"/>
    <w:rsid w:val="00F5371B"/>
    <w:rsid w:val="00F61BBA"/>
    <w:rsid w:val="00F87238"/>
    <w:rsid w:val="00FA17C9"/>
    <w:rsid w:val="00FA1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E7ACB"/>
  <w15:chartTrackingRefBased/>
  <w15:docId w15:val="{96B23150-9FCC-4357-85EB-03A5FA5F4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57E"/>
  </w:style>
  <w:style w:type="paragraph" w:styleId="Heading1">
    <w:name w:val="heading 1"/>
    <w:basedOn w:val="Normal"/>
    <w:next w:val="Normal"/>
    <w:link w:val="Heading1Char"/>
    <w:uiPriority w:val="9"/>
    <w:qFormat/>
    <w:rsid w:val="00D54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4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4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4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4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4E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4E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4E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4E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4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4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4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4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4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4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4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4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4E82"/>
    <w:rPr>
      <w:rFonts w:eastAsiaTheme="majorEastAsia" w:cstheme="majorBidi"/>
      <w:color w:val="272727" w:themeColor="text1" w:themeTint="D8"/>
    </w:rPr>
  </w:style>
  <w:style w:type="paragraph" w:styleId="Title">
    <w:name w:val="Title"/>
    <w:basedOn w:val="Normal"/>
    <w:next w:val="Normal"/>
    <w:link w:val="TitleChar"/>
    <w:uiPriority w:val="10"/>
    <w:qFormat/>
    <w:rsid w:val="00D54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4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4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4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4E82"/>
    <w:pPr>
      <w:spacing w:before="160"/>
      <w:jc w:val="center"/>
    </w:pPr>
    <w:rPr>
      <w:i/>
      <w:iCs/>
      <w:color w:val="404040" w:themeColor="text1" w:themeTint="BF"/>
    </w:rPr>
  </w:style>
  <w:style w:type="character" w:customStyle="1" w:styleId="QuoteChar">
    <w:name w:val="Quote Char"/>
    <w:basedOn w:val="DefaultParagraphFont"/>
    <w:link w:val="Quote"/>
    <w:uiPriority w:val="29"/>
    <w:rsid w:val="00D54E82"/>
    <w:rPr>
      <w:i/>
      <w:iCs/>
      <w:color w:val="404040" w:themeColor="text1" w:themeTint="BF"/>
    </w:rPr>
  </w:style>
  <w:style w:type="paragraph" w:styleId="ListParagraph">
    <w:name w:val="List Paragraph"/>
    <w:basedOn w:val="Normal"/>
    <w:uiPriority w:val="1"/>
    <w:qFormat/>
    <w:rsid w:val="00D54E82"/>
    <w:pPr>
      <w:ind w:left="720"/>
      <w:contextualSpacing/>
    </w:pPr>
  </w:style>
  <w:style w:type="character" w:styleId="IntenseEmphasis">
    <w:name w:val="Intense Emphasis"/>
    <w:basedOn w:val="DefaultParagraphFont"/>
    <w:uiPriority w:val="21"/>
    <w:qFormat/>
    <w:rsid w:val="00D54E82"/>
    <w:rPr>
      <w:i/>
      <w:iCs/>
      <w:color w:val="0F4761" w:themeColor="accent1" w:themeShade="BF"/>
    </w:rPr>
  </w:style>
  <w:style w:type="paragraph" w:styleId="IntenseQuote">
    <w:name w:val="Intense Quote"/>
    <w:basedOn w:val="Normal"/>
    <w:next w:val="Normal"/>
    <w:link w:val="IntenseQuoteChar"/>
    <w:uiPriority w:val="30"/>
    <w:qFormat/>
    <w:rsid w:val="00D54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4E82"/>
    <w:rPr>
      <w:i/>
      <w:iCs/>
      <w:color w:val="0F4761" w:themeColor="accent1" w:themeShade="BF"/>
    </w:rPr>
  </w:style>
  <w:style w:type="character" w:styleId="IntenseReference">
    <w:name w:val="Intense Reference"/>
    <w:basedOn w:val="DefaultParagraphFont"/>
    <w:uiPriority w:val="32"/>
    <w:qFormat/>
    <w:rsid w:val="00D54E82"/>
    <w:rPr>
      <w:b/>
      <w:bCs/>
      <w:smallCaps/>
      <w:color w:val="0F4761" w:themeColor="accent1" w:themeShade="BF"/>
      <w:spacing w:val="5"/>
    </w:rPr>
  </w:style>
  <w:style w:type="paragraph" w:styleId="BodyText">
    <w:name w:val="Body Text"/>
    <w:basedOn w:val="Normal"/>
    <w:link w:val="BodyTextChar"/>
    <w:uiPriority w:val="1"/>
    <w:qFormat/>
    <w:rsid w:val="00BD3469"/>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BD3469"/>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811C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CDA"/>
  </w:style>
  <w:style w:type="paragraph" w:styleId="Footer">
    <w:name w:val="footer"/>
    <w:basedOn w:val="Normal"/>
    <w:link w:val="FooterChar"/>
    <w:uiPriority w:val="99"/>
    <w:unhideWhenUsed/>
    <w:rsid w:val="00811C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1173</TotalTime>
  <Pages>7</Pages>
  <Words>1999</Words>
  <Characters>10837</Characters>
  <Application>Microsoft Office Word</Application>
  <DocSecurity>0</DocSecurity>
  <Lines>285</Lines>
  <Paragraphs>168</Paragraphs>
  <ScaleCrop>false</ScaleCrop>
  <Company/>
  <LinksUpToDate>false</LinksUpToDate>
  <CharactersWithSpaces>12668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alder</dc:creator>
  <cp:keywords/>
  <dc:description/>
  <cp:lastModifiedBy>alison alder</cp:lastModifiedBy>
  <cp:revision>132</cp:revision>
  <dcterms:created xsi:type="dcterms:W3CDTF">2026-02-02T22:30:00Z</dcterms:created>
  <dcterms:modified xsi:type="dcterms:W3CDTF">2026-02-09T22:29:00Z</dcterms:modified>
</cp:coreProperties>
</file>